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D13" w:rsidRDefault="00D87D13" w:rsidP="00D87D13">
      <w:pPr>
        <w:jc w:val="center"/>
        <w:rPr>
          <w:rFonts w:ascii="Times New Roman" w:hAnsi="Times New Roman" w:cs="Times New Roman"/>
          <w:b/>
          <w:sz w:val="28"/>
          <w:szCs w:val="28"/>
        </w:rPr>
      </w:pPr>
      <w:r w:rsidRPr="00EF324A">
        <w:rPr>
          <w:rFonts w:ascii="Times New Roman" w:hAnsi="Times New Roman" w:cs="Times New Roman"/>
          <w:b/>
          <w:sz w:val="28"/>
          <w:szCs w:val="28"/>
        </w:rPr>
        <w:t>Оглавление</w:t>
      </w:r>
    </w:p>
    <w:p w:rsidR="00D87D13" w:rsidRPr="00EF324A" w:rsidRDefault="00D87D13" w:rsidP="00D87D13">
      <w:pPr>
        <w:spacing w:line="256" w:lineRule="auto"/>
        <w:rPr>
          <w:rFonts w:ascii="Times New Roman" w:eastAsia="Calibri" w:hAnsi="Times New Roman" w:cs="Times New Roman"/>
          <w:sz w:val="24"/>
          <w:szCs w:val="24"/>
        </w:rPr>
      </w:pPr>
      <w:r w:rsidRPr="00EF324A">
        <w:rPr>
          <w:rFonts w:ascii="Times New Roman" w:eastAsia="Calibri" w:hAnsi="Times New Roman" w:cs="Times New Roman"/>
          <w:b/>
          <w:sz w:val="24"/>
          <w:szCs w:val="24"/>
        </w:rPr>
        <w:t xml:space="preserve">Учетная политика для целей </w:t>
      </w:r>
      <w:r w:rsidR="00591BC7">
        <w:rPr>
          <w:rFonts w:ascii="Times New Roman" w:eastAsia="Calibri" w:hAnsi="Times New Roman" w:cs="Times New Roman"/>
          <w:b/>
          <w:sz w:val="24"/>
          <w:szCs w:val="24"/>
        </w:rPr>
        <w:t>бюджетного</w:t>
      </w:r>
      <w:r w:rsidRPr="00EF324A">
        <w:rPr>
          <w:rFonts w:ascii="Times New Roman" w:eastAsia="Calibri" w:hAnsi="Times New Roman" w:cs="Times New Roman"/>
          <w:b/>
          <w:sz w:val="24"/>
          <w:szCs w:val="24"/>
        </w:rPr>
        <w:t xml:space="preserve"> учета.</w:t>
      </w:r>
    </w:p>
    <w:p w:rsidR="00D87D13" w:rsidRDefault="00D87D13" w:rsidP="00D87D13">
      <w:pPr>
        <w:spacing w:after="200" w:line="36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1. </w:t>
      </w:r>
      <w:r w:rsidRPr="00EF324A">
        <w:rPr>
          <w:rFonts w:ascii="Times New Roman" w:eastAsia="Calibri" w:hAnsi="Times New Roman" w:cs="Times New Roman"/>
          <w:color w:val="000000" w:themeColor="text1"/>
          <w:sz w:val="24"/>
          <w:szCs w:val="24"/>
        </w:rPr>
        <w:t>Организационно-технический раздел</w:t>
      </w:r>
    </w:p>
    <w:p w:rsidR="00D87D13" w:rsidRDefault="00D87D13" w:rsidP="00D87D13">
      <w:pPr>
        <w:spacing w:after="200" w:line="36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AC33BD">
        <w:rPr>
          <w:rFonts w:ascii="Times New Roman" w:eastAsia="Calibri" w:hAnsi="Times New Roman" w:cs="Times New Roman"/>
          <w:color w:val="000000" w:themeColor="text1"/>
          <w:sz w:val="24"/>
          <w:szCs w:val="24"/>
        </w:rPr>
        <w:t>2. Методологический раздел учетной политики в части ведения бюджетного учета.</w:t>
      </w:r>
    </w:p>
    <w:p w:rsidR="00D87D13" w:rsidRDefault="00D87D13" w:rsidP="00D87D13">
      <w:pPr>
        <w:spacing w:after="200" w:line="36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2.1. Учет основных средств.</w:t>
      </w:r>
    </w:p>
    <w:p w:rsidR="00D87D13" w:rsidRDefault="00D87D13" w:rsidP="00D87D13">
      <w:pPr>
        <w:spacing w:after="200" w:line="36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2.2. Учет нематериальных активов.</w:t>
      </w:r>
    </w:p>
    <w:p w:rsidR="00D87D13" w:rsidRPr="00F136ED" w:rsidRDefault="00D87D13" w:rsidP="00D87D13">
      <w:pPr>
        <w:spacing w:after="200" w:line="36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2.3. Учет материальных запасов.</w:t>
      </w:r>
      <w:r>
        <w:rPr>
          <w:rFonts w:ascii="Times New Roman" w:hAnsi="Times New Roman" w:cs="Times New Roman"/>
          <w:color w:val="FF0000"/>
          <w:sz w:val="24"/>
          <w:szCs w:val="24"/>
        </w:rPr>
        <w:t xml:space="preserve">   </w:t>
      </w:r>
    </w:p>
    <w:p w:rsidR="00D87D13" w:rsidRPr="00F50513" w:rsidRDefault="00D87D13" w:rsidP="00D87D13">
      <w:pPr>
        <w:spacing w:line="360" w:lineRule="auto"/>
        <w:jc w:val="both"/>
        <w:rPr>
          <w:rFonts w:ascii="Times New Roman" w:hAnsi="Times New Roman" w:cs="Times New Roman"/>
          <w:b/>
          <w:color w:val="FF0000"/>
          <w:sz w:val="24"/>
          <w:szCs w:val="24"/>
        </w:rPr>
      </w:pPr>
      <w:r>
        <w:rPr>
          <w:rFonts w:ascii="Times New Roman" w:hAnsi="Times New Roman" w:cs="Times New Roman"/>
          <w:color w:val="FF0000"/>
          <w:sz w:val="24"/>
          <w:szCs w:val="24"/>
        </w:rPr>
        <w:t xml:space="preserve">       </w:t>
      </w:r>
      <w:r w:rsidR="003773E7">
        <w:rPr>
          <w:rFonts w:ascii="Times New Roman" w:hAnsi="Times New Roman" w:cs="Times New Roman"/>
          <w:sz w:val="24"/>
          <w:szCs w:val="24"/>
        </w:rPr>
        <w:t>3</w:t>
      </w:r>
      <w:r w:rsidRPr="0064101B">
        <w:rPr>
          <w:rFonts w:ascii="Times New Roman" w:hAnsi="Times New Roman" w:cs="Times New Roman"/>
          <w:sz w:val="24"/>
          <w:szCs w:val="24"/>
        </w:rPr>
        <w:t xml:space="preserve">. </w:t>
      </w:r>
      <w:r>
        <w:rPr>
          <w:rFonts w:ascii="Times New Roman" w:hAnsi="Times New Roman" w:cs="Times New Roman"/>
          <w:sz w:val="24"/>
          <w:szCs w:val="24"/>
        </w:rPr>
        <w:t>Учет доходов.</w:t>
      </w:r>
    </w:p>
    <w:p w:rsidR="00D87D13" w:rsidRDefault="00D87D13" w:rsidP="00D87D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73E7">
        <w:rPr>
          <w:rFonts w:ascii="Times New Roman" w:hAnsi="Times New Roman" w:cs="Times New Roman"/>
          <w:sz w:val="24"/>
          <w:szCs w:val="24"/>
        </w:rPr>
        <w:t>4</w:t>
      </w:r>
      <w:r w:rsidRPr="003D6DE3">
        <w:rPr>
          <w:rFonts w:ascii="Times New Roman" w:hAnsi="Times New Roman" w:cs="Times New Roman"/>
          <w:sz w:val="24"/>
          <w:szCs w:val="24"/>
        </w:rPr>
        <w:t xml:space="preserve">. </w:t>
      </w:r>
      <w:r w:rsidRPr="004A0A0D">
        <w:rPr>
          <w:rFonts w:ascii="Times New Roman" w:hAnsi="Times New Roman" w:cs="Times New Roman"/>
          <w:sz w:val="24"/>
          <w:szCs w:val="24"/>
        </w:rPr>
        <w:t>Учет денежных средств и денежных документов.</w:t>
      </w:r>
    </w:p>
    <w:p w:rsidR="00D87D13" w:rsidRDefault="00D87D13" w:rsidP="00D87D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73E7">
        <w:rPr>
          <w:rFonts w:ascii="Times New Roman" w:hAnsi="Times New Roman" w:cs="Times New Roman"/>
          <w:sz w:val="24"/>
          <w:szCs w:val="24"/>
        </w:rPr>
        <w:t>5</w:t>
      </w:r>
      <w:r>
        <w:rPr>
          <w:rFonts w:ascii="Times New Roman" w:hAnsi="Times New Roman" w:cs="Times New Roman"/>
          <w:sz w:val="24"/>
          <w:szCs w:val="24"/>
        </w:rPr>
        <w:t xml:space="preserve">.  </w:t>
      </w:r>
      <w:r w:rsidRPr="003D6DE3">
        <w:rPr>
          <w:rFonts w:ascii="Times New Roman" w:hAnsi="Times New Roman" w:cs="Times New Roman"/>
          <w:sz w:val="24"/>
          <w:szCs w:val="24"/>
        </w:rPr>
        <w:t>Расчеты по обязательствам учреждения</w:t>
      </w:r>
      <w:r>
        <w:rPr>
          <w:rFonts w:ascii="Times New Roman" w:hAnsi="Times New Roman" w:cs="Times New Roman"/>
          <w:sz w:val="24"/>
          <w:szCs w:val="24"/>
        </w:rPr>
        <w:t>.</w:t>
      </w:r>
    </w:p>
    <w:p w:rsidR="00D87D13" w:rsidRPr="00A71108" w:rsidRDefault="00D87D13" w:rsidP="00D87D13">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6.1. </w:t>
      </w:r>
      <w:r w:rsidRPr="00A71108">
        <w:rPr>
          <w:rFonts w:ascii="Times New Roman" w:hAnsi="Times New Roman" w:cs="Times New Roman"/>
          <w:bCs/>
          <w:sz w:val="24"/>
          <w:szCs w:val="24"/>
        </w:rPr>
        <w:t>Учет расчетов по оплате труда</w:t>
      </w:r>
      <w:r w:rsidRPr="00A71108">
        <w:rPr>
          <w:rFonts w:ascii="Times New Roman" w:hAnsi="Times New Roman" w:cs="Times New Roman"/>
          <w:b/>
          <w:bCs/>
          <w:sz w:val="24"/>
          <w:szCs w:val="24"/>
        </w:rPr>
        <w:t>.</w:t>
      </w:r>
    </w:p>
    <w:p w:rsidR="00D87D13" w:rsidRDefault="00D87D13" w:rsidP="00D87D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6.2. Учет других обязательств.</w:t>
      </w:r>
    </w:p>
    <w:p w:rsidR="00D87D13" w:rsidRDefault="00D87D13" w:rsidP="00D87D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6.3.</w:t>
      </w:r>
      <w:r w:rsidRPr="00736CFC">
        <w:t xml:space="preserve"> </w:t>
      </w:r>
      <w:r w:rsidRPr="00736CFC">
        <w:rPr>
          <w:rFonts w:ascii="Times New Roman" w:hAnsi="Times New Roman" w:cs="Times New Roman"/>
          <w:sz w:val="24"/>
          <w:szCs w:val="24"/>
        </w:rPr>
        <w:t>Учет дебиторской, кредиторской, сомнительной и безнадежной задолженности.</w:t>
      </w:r>
    </w:p>
    <w:p w:rsidR="00D87D13" w:rsidRDefault="00D87D13" w:rsidP="00D87D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6.4. Учет расходов будущих периодов.</w:t>
      </w:r>
    </w:p>
    <w:p w:rsidR="00D87D13" w:rsidRDefault="00D87D13" w:rsidP="00D87D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7.  Санкционирование расходов. </w:t>
      </w:r>
    </w:p>
    <w:p w:rsidR="00D87D13" w:rsidRDefault="00D87D13" w:rsidP="00D87D1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8. </w:t>
      </w:r>
      <w:r w:rsidRPr="00342100">
        <w:rPr>
          <w:rFonts w:ascii="Times New Roman" w:hAnsi="Times New Roman" w:cs="Times New Roman"/>
          <w:sz w:val="24"/>
          <w:szCs w:val="24"/>
        </w:rPr>
        <w:t>Учет на забалансовых счетах</w:t>
      </w:r>
    </w:p>
    <w:p w:rsidR="00D87D13" w:rsidRDefault="00D87D13" w:rsidP="00D87D1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9. </w:t>
      </w:r>
      <w:r w:rsidRPr="00DD295E">
        <w:rPr>
          <w:rFonts w:ascii="Times New Roman" w:hAnsi="Times New Roman" w:cs="Times New Roman"/>
          <w:b/>
          <w:sz w:val="24"/>
          <w:szCs w:val="24"/>
        </w:rPr>
        <w:t>Методологический раздел учетной пол</w:t>
      </w:r>
      <w:r>
        <w:rPr>
          <w:rFonts w:ascii="Times New Roman" w:hAnsi="Times New Roman" w:cs="Times New Roman"/>
          <w:b/>
          <w:sz w:val="24"/>
          <w:szCs w:val="24"/>
        </w:rPr>
        <w:t>итики в части ведения налогового</w:t>
      </w:r>
      <w:r w:rsidRPr="00DD295E">
        <w:rPr>
          <w:rFonts w:ascii="Times New Roman" w:hAnsi="Times New Roman" w:cs="Times New Roman"/>
          <w:b/>
          <w:sz w:val="24"/>
          <w:szCs w:val="24"/>
        </w:rPr>
        <w:t xml:space="preserve"> учета</w:t>
      </w:r>
    </w:p>
    <w:p w:rsidR="00D87D13" w:rsidRDefault="00D87D13" w:rsidP="00D87D1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87D13" w:rsidRDefault="00D87D13" w:rsidP="00D87D1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EF324A">
        <w:rPr>
          <w:rFonts w:ascii="Times New Roman" w:hAnsi="Times New Roman" w:cs="Times New Roman"/>
          <w:b/>
          <w:sz w:val="24"/>
          <w:szCs w:val="24"/>
        </w:rPr>
        <w:t>При</w:t>
      </w:r>
      <w:r>
        <w:rPr>
          <w:rFonts w:ascii="Times New Roman" w:hAnsi="Times New Roman" w:cs="Times New Roman"/>
          <w:b/>
          <w:sz w:val="24"/>
          <w:szCs w:val="24"/>
        </w:rPr>
        <w:t>ложения к учетной политике:</w:t>
      </w:r>
    </w:p>
    <w:p w:rsidR="00D87D13" w:rsidRDefault="00D87D13" w:rsidP="00D87D13">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EF324A">
        <w:rPr>
          <w:rFonts w:ascii="Times New Roman" w:eastAsia="Times New Roman" w:hAnsi="Times New Roman" w:cs="Times New Roman"/>
          <w:b/>
          <w:bCs/>
          <w:color w:val="000000" w:themeColor="text1"/>
          <w:sz w:val="24"/>
          <w:szCs w:val="24"/>
          <w:lang w:eastAsia="ru-RU"/>
        </w:rPr>
        <w:t>Приложение №1</w:t>
      </w:r>
      <w:r w:rsidRPr="00EF324A">
        <w:rPr>
          <w:rFonts w:ascii="Times New Roman" w:eastAsia="Times New Roman" w:hAnsi="Times New Roman" w:cs="Times New Roman"/>
          <w:bCs/>
          <w:color w:val="000000" w:themeColor="text1"/>
          <w:sz w:val="24"/>
          <w:szCs w:val="24"/>
          <w:lang w:eastAsia="ru-RU"/>
        </w:rPr>
        <w:t>. Ра</w:t>
      </w:r>
      <w:r>
        <w:rPr>
          <w:rFonts w:ascii="Times New Roman" w:eastAsia="Times New Roman" w:hAnsi="Times New Roman" w:cs="Times New Roman"/>
          <w:bCs/>
          <w:color w:val="000000" w:themeColor="text1"/>
          <w:sz w:val="24"/>
          <w:szCs w:val="24"/>
          <w:lang w:eastAsia="ru-RU"/>
        </w:rPr>
        <w:t>бочий план счетов бюджетного</w:t>
      </w:r>
      <w:r w:rsidRPr="00EF324A">
        <w:rPr>
          <w:rFonts w:ascii="Times New Roman" w:eastAsia="Times New Roman" w:hAnsi="Times New Roman" w:cs="Times New Roman"/>
          <w:bCs/>
          <w:color w:val="000000" w:themeColor="text1"/>
          <w:sz w:val="24"/>
          <w:szCs w:val="24"/>
          <w:lang w:eastAsia="ru-RU"/>
        </w:rPr>
        <w:t xml:space="preserve"> учета.</w:t>
      </w:r>
    </w:p>
    <w:p w:rsidR="00D87D13" w:rsidRPr="007D32F9" w:rsidRDefault="00D87D13" w:rsidP="00D87D13">
      <w:pPr>
        <w:spacing w:after="0" w:line="240" w:lineRule="auto"/>
        <w:ind w:firstLine="709"/>
        <w:jc w:val="both"/>
        <w:rPr>
          <w:rFonts w:ascii="Times New Roman" w:eastAsia="Times New Roman" w:hAnsi="Times New Roman" w:cs="Times New Roman"/>
          <w:bCs/>
          <w:color w:val="000000" w:themeColor="text1"/>
          <w:sz w:val="24"/>
          <w:szCs w:val="24"/>
          <w:lang w:eastAsia="ru-RU"/>
        </w:rPr>
      </w:pPr>
    </w:p>
    <w:p w:rsidR="00D87D13" w:rsidRDefault="00D87D13" w:rsidP="00D87D13">
      <w:pPr>
        <w:spacing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Приложение №2. </w:t>
      </w:r>
      <w:r>
        <w:rPr>
          <w:rFonts w:ascii="Times New Roman" w:hAnsi="Times New Roman" w:cs="Times New Roman"/>
          <w:sz w:val="24"/>
          <w:szCs w:val="24"/>
        </w:rPr>
        <w:t>С</w:t>
      </w:r>
      <w:r w:rsidRPr="00C2783E">
        <w:rPr>
          <w:rFonts w:ascii="Times New Roman" w:hAnsi="Times New Roman" w:cs="Times New Roman"/>
          <w:sz w:val="24"/>
          <w:szCs w:val="24"/>
        </w:rPr>
        <w:t>амостоятельно разработанные формы первичных учетных документов</w:t>
      </w:r>
      <w:r>
        <w:rPr>
          <w:rFonts w:ascii="Times New Roman" w:hAnsi="Times New Roman" w:cs="Times New Roman"/>
          <w:sz w:val="24"/>
          <w:szCs w:val="24"/>
        </w:rPr>
        <w:t>.</w:t>
      </w:r>
    </w:p>
    <w:p w:rsidR="00D87D13" w:rsidRPr="00C2783E" w:rsidRDefault="00D87D13" w:rsidP="00D87D13">
      <w:pPr>
        <w:spacing w:line="240" w:lineRule="auto"/>
        <w:ind w:firstLine="709"/>
        <w:jc w:val="both"/>
        <w:rPr>
          <w:rFonts w:ascii="Times New Roman" w:hAnsi="Times New Roman" w:cs="Times New Roman"/>
          <w:sz w:val="24"/>
          <w:szCs w:val="24"/>
        </w:rPr>
      </w:pPr>
      <w:r w:rsidRPr="00C2783E">
        <w:rPr>
          <w:rFonts w:ascii="Times New Roman" w:hAnsi="Times New Roman" w:cs="Times New Roman"/>
          <w:b/>
          <w:sz w:val="24"/>
          <w:szCs w:val="24"/>
        </w:rPr>
        <w:t>Приложение №3.</w:t>
      </w:r>
      <w:r>
        <w:rPr>
          <w:rFonts w:ascii="Times New Roman" w:hAnsi="Times New Roman" w:cs="Times New Roman"/>
          <w:sz w:val="24"/>
          <w:szCs w:val="24"/>
        </w:rPr>
        <w:t xml:space="preserve"> </w:t>
      </w:r>
      <w:r>
        <w:rPr>
          <w:rFonts w:ascii="Times New Roman" w:hAnsi="Times New Roman" w:cs="Times New Roman"/>
          <w:bCs/>
          <w:sz w:val="24"/>
          <w:szCs w:val="24"/>
        </w:rPr>
        <w:t>П</w:t>
      </w:r>
      <w:r w:rsidRPr="00C2783E">
        <w:rPr>
          <w:rFonts w:ascii="Times New Roman" w:hAnsi="Times New Roman" w:cs="Times New Roman"/>
          <w:bCs/>
          <w:sz w:val="24"/>
          <w:szCs w:val="24"/>
        </w:rPr>
        <w:t>ериодичность формирования</w:t>
      </w:r>
      <w:r>
        <w:rPr>
          <w:rFonts w:ascii="Times New Roman" w:hAnsi="Times New Roman" w:cs="Times New Roman"/>
          <w:bCs/>
          <w:sz w:val="24"/>
          <w:szCs w:val="24"/>
        </w:rPr>
        <w:t xml:space="preserve"> регистров </w:t>
      </w:r>
      <w:r w:rsidRPr="00C2783E">
        <w:rPr>
          <w:rFonts w:ascii="Times New Roman" w:hAnsi="Times New Roman" w:cs="Times New Roman"/>
          <w:bCs/>
          <w:sz w:val="24"/>
          <w:szCs w:val="24"/>
        </w:rPr>
        <w:t>на бумажном носителе</w:t>
      </w:r>
    </w:p>
    <w:p w:rsidR="00D87D13" w:rsidRDefault="00D87D13" w:rsidP="00D87D13">
      <w:pPr>
        <w:spacing w:line="240" w:lineRule="auto"/>
        <w:ind w:firstLine="709"/>
        <w:jc w:val="both"/>
        <w:rPr>
          <w:rFonts w:ascii="Times New Roman" w:eastAsia="Times New Roman" w:hAnsi="Times New Roman"/>
          <w:bCs/>
          <w:color w:val="000000" w:themeColor="text1"/>
          <w:sz w:val="24"/>
          <w:szCs w:val="24"/>
          <w:lang w:eastAsia="ru-RU"/>
        </w:rPr>
      </w:pPr>
      <w:r>
        <w:rPr>
          <w:rFonts w:ascii="Times New Roman" w:hAnsi="Times New Roman" w:cs="Times New Roman"/>
          <w:b/>
          <w:sz w:val="24"/>
          <w:szCs w:val="24"/>
        </w:rPr>
        <w:t xml:space="preserve">Приложение №4. </w:t>
      </w:r>
      <w:r w:rsidRPr="00944F8C">
        <w:rPr>
          <w:rFonts w:ascii="Times New Roman" w:eastAsia="Times New Roman" w:hAnsi="Times New Roman"/>
          <w:bCs/>
          <w:color w:val="000000" w:themeColor="text1"/>
          <w:sz w:val="24"/>
          <w:szCs w:val="24"/>
          <w:lang w:eastAsia="ru-RU"/>
        </w:rPr>
        <w:t>График документооборота</w:t>
      </w:r>
      <w:r>
        <w:rPr>
          <w:rFonts w:ascii="Times New Roman" w:eastAsia="Times New Roman" w:hAnsi="Times New Roman"/>
          <w:bCs/>
          <w:color w:val="000000" w:themeColor="text1"/>
          <w:sz w:val="24"/>
          <w:szCs w:val="24"/>
          <w:lang w:eastAsia="ru-RU"/>
        </w:rPr>
        <w:t xml:space="preserve"> и порядок взаимодействия бухгалтерской службы с другими структурами.</w:t>
      </w:r>
    </w:p>
    <w:p w:rsidR="00D87D13" w:rsidRDefault="00D87D13" w:rsidP="00D87D13">
      <w:pPr>
        <w:spacing w:line="240" w:lineRule="auto"/>
        <w:ind w:firstLine="709"/>
        <w:jc w:val="both"/>
        <w:rPr>
          <w:rFonts w:ascii="Times New Roman" w:eastAsia="Times New Roman" w:hAnsi="Times New Roman"/>
          <w:bCs/>
          <w:color w:val="000000" w:themeColor="text1"/>
          <w:sz w:val="24"/>
          <w:szCs w:val="24"/>
          <w:lang w:eastAsia="ru-RU"/>
        </w:rPr>
      </w:pPr>
      <w:r w:rsidRPr="00771373">
        <w:rPr>
          <w:rFonts w:ascii="Times New Roman" w:eastAsia="Times New Roman" w:hAnsi="Times New Roman"/>
          <w:b/>
          <w:bCs/>
          <w:color w:val="000000" w:themeColor="text1"/>
          <w:sz w:val="24"/>
          <w:szCs w:val="24"/>
          <w:lang w:eastAsia="ru-RU"/>
        </w:rPr>
        <w:t xml:space="preserve">Приложение №5. </w:t>
      </w:r>
      <w:r w:rsidRPr="00771373">
        <w:rPr>
          <w:rFonts w:ascii="Times New Roman" w:eastAsia="Times New Roman" w:hAnsi="Times New Roman"/>
          <w:bCs/>
          <w:color w:val="000000" w:themeColor="text1"/>
          <w:sz w:val="24"/>
          <w:szCs w:val="24"/>
          <w:lang w:eastAsia="ru-RU"/>
        </w:rPr>
        <w:t>Перечень форм отчетности</w:t>
      </w:r>
      <w:r>
        <w:rPr>
          <w:rFonts w:ascii="Times New Roman" w:eastAsia="Times New Roman" w:hAnsi="Times New Roman"/>
          <w:bCs/>
          <w:color w:val="000000" w:themeColor="text1"/>
          <w:sz w:val="24"/>
          <w:szCs w:val="24"/>
          <w:lang w:eastAsia="ru-RU"/>
        </w:rPr>
        <w:t>.</w:t>
      </w:r>
    </w:p>
    <w:p w:rsidR="00D87D13" w:rsidRPr="009D1394" w:rsidRDefault="00D87D13" w:rsidP="00D87D13">
      <w:pPr>
        <w:spacing w:line="240" w:lineRule="auto"/>
        <w:ind w:firstLine="709"/>
        <w:jc w:val="both"/>
        <w:rPr>
          <w:rFonts w:ascii="Times New Roman" w:eastAsia="Times New Roman" w:hAnsi="Times New Roman"/>
          <w:bCs/>
          <w:color w:val="000000" w:themeColor="text1"/>
          <w:sz w:val="24"/>
          <w:szCs w:val="24"/>
          <w:lang w:eastAsia="ru-RU"/>
        </w:rPr>
      </w:pPr>
      <w:r>
        <w:rPr>
          <w:rFonts w:ascii="Times New Roman" w:eastAsia="Times New Roman" w:hAnsi="Times New Roman"/>
          <w:b/>
          <w:bCs/>
          <w:color w:val="000000" w:themeColor="text1"/>
          <w:sz w:val="24"/>
          <w:szCs w:val="24"/>
          <w:lang w:eastAsia="ru-RU"/>
        </w:rPr>
        <w:t xml:space="preserve">Приложение №6. </w:t>
      </w:r>
      <w:r w:rsidRPr="009D1394">
        <w:rPr>
          <w:rFonts w:ascii="Times New Roman" w:eastAsia="Times New Roman" w:hAnsi="Times New Roman"/>
          <w:bCs/>
          <w:color w:val="000000" w:themeColor="text1"/>
          <w:sz w:val="24"/>
          <w:szCs w:val="24"/>
          <w:lang w:eastAsia="ru-RU"/>
        </w:rPr>
        <w:t>Порядок отражения событий после отчетной даты</w:t>
      </w:r>
    </w:p>
    <w:p w:rsidR="00D87D13" w:rsidRDefault="00D87D13" w:rsidP="00D87D13">
      <w:pPr>
        <w:spacing w:line="240" w:lineRule="auto"/>
        <w:ind w:firstLine="709"/>
        <w:jc w:val="both"/>
        <w:rPr>
          <w:rFonts w:ascii="Times New Roman" w:hAnsi="Times New Roman" w:cs="Times New Roman"/>
          <w:sz w:val="24"/>
          <w:szCs w:val="24"/>
        </w:rPr>
      </w:pPr>
      <w:r w:rsidRPr="009D1394">
        <w:rPr>
          <w:rFonts w:ascii="Times New Roman" w:hAnsi="Times New Roman" w:cs="Times New Roman"/>
          <w:b/>
          <w:sz w:val="24"/>
          <w:szCs w:val="24"/>
        </w:rPr>
        <w:t xml:space="preserve">Приложение №7. </w:t>
      </w:r>
      <w:r w:rsidRPr="009D1394">
        <w:rPr>
          <w:rFonts w:ascii="Times New Roman" w:hAnsi="Times New Roman" w:cs="Times New Roman"/>
          <w:sz w:val="24"/>
          <w:szCs w:val="24"/>
        </w:rPr>
        <w:t>Порядок формирования резерв</w:t>
      </w:r>
      <w:r>
        <w:rPr>
          <w:rFonts w:ascii="Times New Roman" w:hAnsi="Times New Roman" w:cs="Times New Roman"/>
          <w:sz w:val="24"/>
          <w:szCs w:val="24"/>
        </w:rPr>
        <w:t>ов</w:t>
      </w:r>
      <w:r w:rsidR="00430544">
        <w:rPr>
          <w:rFonts w:ascii="Times New Roman" w:hAnsi="Times New Roman" w:cs="Times New Roman"/>
          <w:sz w:val="24"/>
          <w:szCs w:val="24"/>
        </w:rPr>
        <w:t xml:space="preserve"> и условных обязательств</w:t>
      </w:r>
      <w:r>
        <w:rPr>
          <w:rFonts w:ascii="Times New Roman" w:hAnsi="Times New Roman" w:cs="Times New Roman"/>
          <w:sz w:val="24"/>
          <w:szCs w:val="24"/>
        </w:rPr>
        <w:t>.</w:t>
      </w:r>
    </w:p>
    <w:p w:rsidR="00D87D13" w:rsidRDefault="00D87D13" w:rsidP="00D87D13">
      <w:pPr>
        <w:spacing w:line="240" w:lineRule="auto"/>
        <w:ind w:firstLine="709"/>
        <w:jc w:val="both"/>
        <w:rPr>
          <w:rFonts w:ascii="Times New Roman" w:hAnsi="Times New Roman" w:cs="Times New Roman"/>
          <w:sz w:val="24"/>
          <w:szCs w:val="24"/>
        </w:rPr>
      </w:pPr>
      <w:r w:rsidRPr="008113E1">
        <w:rPr>
          <w:rFonts w:ascii="Times New Roman" w:hAnsi="Times New Roman" w:cs="Times New Roman"/>
          <w:b/>
          <w:sz w:val="24"/>
          <w:szCs w:val="24"/>
        </w:rPr>
        <w:t>Приложение №8.</w:t>
      </w:r>
      <w:r>
        <w:rPr>
          <w:rFonts w:ascii="Times New Roman" w:hAnsi="Times New Roman" w:cs="Times New Roman"/>
          <w:sz w:val="24"/>
          <w:szCs w:val="24"/>
        </w:rPr>
        <w:t xml:space="preserve"> Положение</w:t>
      </w:r>
      <w:r w:rsidRPr="008113E1">
        <w:rPr>
          <w:rFonts w:ascii="Times New Roman" w:hAnsi="Times New Roman" w:cs="Times New Roman"/>
          <w:sz w:val="24"/>
          <w:szCs w:val="24"/>
        </w:rPr>
        <w:t xml:space="preserve"> о внутренн</w:t>
      </w:r>
      <w:r>
        <w:rPr>
          <w:rFonts w:ascii="Times New Roman" w:hAnsi="Times New Roman" w:cs="Times New Roman"/>
          <w:sz w:val="24"/>
          <w:szCs w:val="24"/>
        </w:rPr>
        <w:t>ем финансовом контроле.</w:t>
      </w:r>
    </w:p>
    <w:p w:rsidR="003773E7" w:rsidRDefault="00D87D13" w:rsidP="00D87D13">
      <w:pPr>
        <w:spacing w:line="240" w:lineRule="auto"/>
        <w:ind w:firstLine="709"/>
        <w:jc w:val="both"/>
        <w:rPr>
          <w:rFonts w:ascii="Times New Roman" w:hAnsi="Times New Roman" w:cs="Times New Roman"/>
          <w:sz w:val="24"/>
          <w:szCs w:val="24"/>
        </w:rPr>
      </w:pPr>
      <w:r w:rsidRPr="006445EF">
        <w:rPr>
          <w:rFonts w:ascii="Times New Roman" w:hAnsi="Times New Roman" w:cs="Times New Roman"/>
          <w:b/>
          <w:sz w:val="24"/>
          <w:szCs w:val="24"/>
        </w:rPr>
        <w:t>Приложение №9.</w:t>
      </w:r>
      <w:r>
        <w:rPr>
          <w:rFonts w:ascii="Times New Roman" w:hAnsi="Times New Roman" w:cs="Times New Roman"/>
          <w:sz w:val="24"/>
          <w:szCs w:val="24"/>
        </w:rPr>
        <w:t xml:space="preserve"> Положение</w:t>
      </w:r>
      <w:r w:rsidRPr="006445EF">
        <w:rPr>
          <w:rFonts w:ascii="Times New Roman" w:hAnsi="Times New Roman" w:cs="Times New Roman"/>
          <w:sz w:val="24"/>
          <w:szCs w:val="24"/>
        </w:rPr>
        <w:t xml:space="preserve"> о проведении инвентаризаций</w:t>
      </w:r>
      <w:r>
        <w:rPr>
          <w:rFonts w:ascii="Times New Roman" w:hAnsi="Times New Roman" w:cs="Times New Roman"/>
          <w:sz w:val="24"/>
          <w:szCs w:val="24"/>
        </w:rPr>
        <w:t xml:space="preserve"> активов, обязательств на б</w:t>
      </w:r>
      <w:r w:rsidR="002628FE">
        <w:rPr>
          <w:rFonts w:ascii="Times New Roman" w:hAnsi="Times New Roman" w:cs="Times New Roman"/>
          <w:sz w:val="24"/>
          <w:szCs w:val="24"/>
        </w:rPr>
        <w:t xml:space="preserve">алансовых и забалансовых счетах </w:t>
      </w:r>
    </w:p>
    <w:p w:rsidR="00D87D13" w:rsidRDefault="00D87D13" w:rsidP="00D87D13">
      <w:pPr>
        <w:spacing w:line="240" w:lineRule="auto"/>
        <w:ind w:firstLine="709"/>
        <w:jc w:val="both"/>
        <w:rPr>
          <w:rFonts w:ascii="Times New Roman" w:hAnsi="Times New Roman" w:cs="Times New Roman"/>
          <w:sz w:val="24"/>
          <w:szCs w:val="24"/>
        </w:rPr>
      </w:pPr>
      <w:r w:rsidRPr="009437C1">
        <w:rPr>
          <w:rFonts w:ascii="Times New Roman" w:hAnsi="Times New Roman" w:cs="Times New Roman"/>
          <w:b/>
          <w:sz w:val="24"/>
          <w:szCs w:val="24"/>
        </w:rPr>
        <w:t>Приложение №10.</w:t>
      </w:r>
      <w:r>
        <w:rPr>
          <w:rFonts w:ascii="Times New Roman" w:hAnsi="Times New Roman" w:cs="Times New Roman"/>
          <w:sz w:val="24"/>
          <w:szCs w:val="24"/>
        </w:rPr>
        <w:t xml:space="preserve"> </w:t>
      </w:r>
      <w:r w:rsidRPr="009437C1">
        <w:rPr>
          <w:rFonts w:ascii="Times New Roman" w:hAnsi="Times New Roman" w:cs="Times New Roman"/>
          <w:sz w:val="24"/>
          <w:szCs w:val="24"/>
        </w:rPr>
        <w:t>Порядок выдачи денежных средств под отчет и оформления отчетов по их использованию</w:t>
      </w:r>
      <w:r>
        <w:rPr>
          <w:rFonts w:ascii="Times New Roman" w:hAnsi="Times New Roman" w:cs="Times New Roman"/>
          <w:sz w:val="24"/>
          <w:szCs w:val="24"/>
        </w:rPr>
        <w:t>.</w:t>
      </w:r>
    </w:p>
    <w:p w:rsidR="00D87D13" w:rsidRDefault="00D87D13" w:rsidP="00D87D13">
      <w:pPr>
        <w:spacing w:line="240" w:lineRule="auto"/>
        <w:ind w:firstLine="709"/>
        <w:jc w:val="both"/>
        <w:rPr>
          <w:rFonts w:ascii="Times New Roman" w:hAnsi="Times New Roman" w:cs="Times New Roman"/>
          <w:sz w:val="24"/>
          <w:szCs w:val="24"/>
        </w:rPr>
      </w:pPr>
      <w:r w:rsidRPr="0066310E">
        <w:rPr>
          <w:rFonts w:ascii="Times New Roman" w:hAnsi="Times New Roman" w:cs="Times New Roman"/>
          <w:b/>
          <w:sz w:val="24"/>
          <w:szCs w:val="24"/>
        </w:rPr>
        <w:t>Приложение №11</w:t>
      </w:r>
      <w:r w:rsidRPr="0066310E">
        <w:rPr>
          <w:rFonts w:ascii="Times New Roman" w:hAnsi="Times New Roman" w:cs="Times New Roman"/>
          <w:sz w:val="24"/>
          <w:szCs w:val="24"/>
        </w:rPr>
        <w:t>.</w:t>
      </w:r>
      <w:r>
        <w:rPr>
          <w:rFonts w:ascii="Times New Roman" w:hAnsi="Times New Roman" w:cs="Times New Roman"/>
          <w:sz w:val="24"/>
          <w:szCs w:val="24"/>
        </w:rPr>
        <w:t xml:space="preserve"> Забалансовые счета, применяемые в учреждении.</w:t>
      </w:r>
    </w:p>
    <w:p w:rsidR="00D87D13" w:rsidRDefault="00696D30" w:rsidP="00D87D13">
      <w:pPr>
        <w:spacing w:line="240" w:lineRule="auto"/>
        <w:ind w:firstLine="709"/>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 </w:t>
      </w:r>
      <w:r w:rsidR="00D87D13" w:rsidRPr="0066310E">
        <w:rPr>
          <w:rFonts w:ascii="Times New Roman" w:hAnsi="Times New Roman" w:cs="Times New Roman"/>
          <w:b/>
          <w:sz w:val="24"/>
          <w:szCs w:val="24"/>
        </w:rPr>
        <w:t>Приложение №12</w:t>
      </w:r>
      <w:r w:rsidR="00D87D13">
        <w:rPr>
          <w:rFonts w:ascii="Times New Roman" w:hAnsi="Times New Roman" w:cs="Times New Roman"/>
          <w:sz w:val="24"/>
          <w:szCs w:val="24"/>
        </w:rPr>
        <w:t xml:space="preserve">. </w:t>
      </w:r>
      <w:r w:rsidR="00D87D13" w:rsidRPr="0066310E">
        <w:rPr>
          <w:rFonts w:ascii="Times New Roman" w:hAnsi="Times New Roman" w:cs="Times New Roman"/>
          <w:bCs/>
          <w:sz w:val="24"/>
          <w:szCs w:val="24"/>
        </w:rPr>
        <w:t>Положение о порядке списания имущества</w:t>
      </w:r>
    </w:p>
    <w:p w:rsidR="00D87D13" w:rsidRDefault="00696D30" w:rsidP="00D87D13">
      <w:pPr>
        <w:spacing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D87D13" w:rsidRPr="00F136ED">
        <w:rPr>
          <w:rFonts w:ascii="Times New Roman" w:hAnsi="Times New Roman" w:cs="Times New Roman"/>
          <w:b/>
          <w:bCs/>
          <w:sz w:val="24"/>
          <w:szCs w:val="24"/>
        </w:rPr>
        <w:t>Приложение №13.</w:t>
      </w:r>
      <w:r w:rsidR="00D87D13">
        <w:rPr>
          <w:rFonts w:ascii="Times New Roman" w:hAnsi="Times New Roman" w:cs="Times New Roman"/>
          <w:bCs/>
          <w:sz w:val="24"/>
          <w:szCs w:val="24"/>
        </w:rPr>
        <w:t xml:space="preserve"> Формы путевых листов.</w:t>
      </w:r>
    </w:p>
    <w:p w:rsidR="00D87D13" w:rsidRDefault="00696D30" w:rsidP="00D87D13">
      <w:pPr>
        <w:spacing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D87D13" w:rsidRPr="00F50513">
        <w:rPr>
          <w:rFonts w:ascii="Times New Roman" w:hAnsi="Times New Roman" w:cs="Times New Roman"/>
          <w:b/>
          <w:bCs/>
          <w:sz w:val="24"/>
          <w:szCs w:val="24"/>
        </w:rPr>
        <w:t>Приложение №14.</w:t>
      </w:r>
      <w:r w:rsidR="00D87D13">
        <w:rPr>
          <w:rFonts w:ascii="Times New Roman" w:hAnsi="Times New Roman" w:cs="Times New Roman"/>
          <w:bCs/>
          <w:sz w:val="24"/>
          <w:szCs w:val="24"/>
        </w:rPr>
        <w:t xml:space="preserve"> Порядок принятия бюджетных обязательств.</w:t>
      </w:r>
    </w:p>
    <w:p w:rsidR="00D87D13" w:rsidRDefault="00696D30" w:rsidP="00D87D13">
      <w:pPr>
        <w:spacing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D87D13">
        <w:rPr>
          <w:rFonts w:ascii="Times New Roman" w:hAnsi="Times New Roman" w:cs="Times New Roman"/>
          <w:b/>
          <w:bCs/>
          <w:sz w:val="24"/>
          <w:szCs w:val="24"/>
        </w:rPr>
        <w:t>Приложение №15</w:t>
      </w:r>
      <w:r w:rsidR="00D87D13" w:rsidRPr="00342100">
        <w:rPr>
          <w:rFonts w:ascii="Times New Roman" w:hAnsi="Times New Roman" w:cs="Times New Roman"/>
          <w:b/>
          <w:bCs/>
          <w:sz w:val="24"/>
          <w:szCs w:val="24"/>
        </w:rPr>
        <w:t>.</w:t>
      </w:r>
      <w:r w:rsidR="00D87D13">
        <w:rPr>
          <w:rFonts w:ascii="Times New Roman" w:hAnsi="Times New Roman" w:cs="Times New Roman"/>
          <w:bCs/>
          <w:sz w:val="24"/>
          <w:szCs w:val="24"/>
        </w:rPr>
        <w:t xml:space="preserve"> </w:t>
      </w:r>
      <w:r w:rsidR="00D87D13" w:rsidRPr="00342100">
        <w:rPr>
          <w:rFonts w:ascii="Times New Roman" w:hAnsi="Times New Roman" w:cs="Times New Roman"/>
          <w:bCs/>
          <w:sz w:val="24"/>
          <w:szCs w:val="24"/>
        </w:rPr>
        <w:t>Порядок направления работников в служебные командировки.</w:t>
      </w:r>
    </w:p>
    <w:p w:rsidR="00D87D13" w:rsidRDefault="00696D30" w:rsidP="00D87D13">
      <w:pPr>
        <w:spacing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00D87D13" w:rsidRPr="00786449">
        <w:rPr>
          <w:rFonts w:ascii="Times New Roman" w:hAnsi="Times New Roman" w:cs="Times New Roman"/>
          <w:b/>
          <w:sz w:val="24"/>
          <w:szCs w:val="24"/>
        </w:rPr>
        <w:t>Приложение №16</w:t>
      </w:r>
      <w:r w:rsidR="00D87D13">
        <w:rPr>
          <w:rFonts w:ascii="Times New Roman" w:hAnsi="Times New Roman" w:cs="Times New Roman"/>
          <w:sz w:val="24"/>
          <w:szCs w:val="24"/>
        </w:rPr>
        <w:t>. Регистры налогового учета.</w:t>
      </w:r>
    </w:p>
    <w:p w:rsidR="00696D30" w:rsidRDefault="00696D30" w:rsidP="00D87D13">
      <w:pPr>
        <w:spacing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Приложение №17. </w:t>
      </w:r>
      <w:r>
        <w:rPr>
          <w:rFonts w:ascii="Times New Roman" w:hAnsi="Times New Roman" w:cs="Times New Roman"/>
          <w:sz w:val="24"/>
          <w:szCs w:val="24"/>
        </w:rPr>
        <w:t>Положение о комиссии по поступлению и выбытию активов.</w:t>
      </w:r>
    </w:p>
    <w:p w:rsidR="008144E1" w:rsidRDefault="008144E1" w:rsidP="008144E1">
      <w:pPr>
        <w:spacing w:line="240" w:lineRule="auto"/>
        <w:ind w:firstLine="709"/>
        <w:jc w:val="both"/>
        <w:rPr>
          <w:rFonts w:ascii="Times New Roman" w:hAnsi="Times New Roman"/>
          <w:color w:val="FF0000"/>
          <w:sz w:val="24"/>
          <w:szCs w:val="24"/>
        </w:rPr>
      </w:pPr>
      <w:r w:rsidRPr="003773E7">
        <w:rPr>
          <w:rFonts w:ascii="Times New Roman" w:hAnsi="Times New Roman"/>
          <w:b/>
          <w:color w:val="000000" w:themeColor="text1"/>
          <w:sz w:val="24"/>
          <w:szCs w:val="24"/>
        </w:rPr>
        <w:t xml:space="preserve">Приложение №18. </w:t>
      </w:r>
      <w:r w:rsidRPr="003773E7">
        <w:rPr>
          <w:rFonts w:ascii="Times New Roman" w:hAnsi="Times New Roman"/>
          <w:color w:val="000000" w:themeColor="text1"/>
          <w:sz w:val="24"/>
          <w:szCs w:val="24"/>
        </w:rPr>
        <w:t>Порядок учета имущества казны (у кого есть).</w:t>
      </w:r>
    </w:p>
    <w:p w:rsidR="00237253" w:rsidRPr="00237253" w:rsidRDefault="00237253" w:rsidP="008144E1">
      <w:pPr>
        <w:spacing w:line="240" w:lineRule="auto"/>
        <w:ind w:firstLine="709"/>
        <w:jc w:val="both"/>
        <w:rPr>
          <w:rFonts w:ascii="Times New Roman" w:hAnsi="Times New Roman" w:cs="Times New Roman"/>
          <w:b/>
          <w:color w:val="000000" w:themeColor="text1"/>
          <w:sz w:val="24"/>
          <w:szCs w:val="24"/>
        </w:rPr>
      </w:pPr>
      <w:r w:rsidRPr="00237253">
        <w:rPr>
          <w:rFonts w:ascii="Times New Roman" w:hAnsi="Times New Roman"/>
          <w:b/>
          <w:color w:val="000000" w:themeColor="text1"/>
          <w:sz w:val="24"/>
          <w:szCs w:val="24"/>
        </w:rPr>
        <w:t xml:space="preserve">Приложение №19. </w:t>
      </w:r>
      <w:r w:rsidRPr="00482064">
        <w:rPr>
          <w:rFonts w:ascii="Times New Roman" w:hAnsi="Times New Roman"/>
          <w:bCs/>
          <w:sz w:val="24"/>
          <w:szCs w:val="24"/>
        </w:rPr>
        <w:t>Сроки хранения регистров бухгалтерского и налогового учета</w:t>
      </w:r>
    </w:p>
    <w:p w:rsidR="00696D30" w:rsidRPr="00696D30" w:rsidRDefault="00696D30" w:rsidP="00D87D1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7253">
        <w:rPr>
          <w:rFonts w:ascii="Times New Roman" w:hAnsi="Times New Roman" w:cs="Times New Roman"/>
          <w:b/>
          <w:sz w:val="24"/>
          <w:szCs w:val="24"/>
        </w:rPr>
        <w:t>Приложение №20</w:t>
      </w:r>
      <w:r w:rsidR="008144E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Положение о бухгалтерской службе учреждения.</w:t>
      </w:r>
    </w:p>
    <w:p w:rsidR="00696D30" w:rsidRPr="00696D30" w:rsidRDefault="00696D30" w:rsidP="00D87D13">
      <w:pPr>
        <w:spacing w:line="240" w:lineRule="auto"/>
        <w:ind w:firstLine="709"/>
        <w:jc w:val="both"/>
        <w:rPr>
          <w:rFonts w:ascii="Times New Roman" w:hAnsi="Times New Roman" w:cs="Times New Roman"/>
          <w:sz w:val="24"/>
          <w:szCs w:val="24"/>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Pr="003773E7" w:rsidRDefault="003773E7" w:rsidP="003773E7">
      <w:pPr>
        <w:spacing w:after="0" w:line="276" w:lineRule="auto"/>
        <w:jc w:val="center"/>
        <w:rPr>
          <w:rFonts w:ascii="Times New Roman" w:eastAsia="Calibri" w:hAnsi="Times New Roman" w:cs="Times New Roman"/>
          <w:sz w:val="36"/>
          <w:szCs w:val="36"/>
        </w:rPr>
      </w:pPr>
      <w:r w:rsidRPr="003773E7">
        <w:rPr>
          <w:rFonts w:ascii="Times New Roman" w:eastAsia="Calibri" w:hAnsi="Times New Roman" w:cs="Times New Roman"/>
          <w:sz w:val="36"/>
          <w:szCs w:val="36"/>
        </w:rPr>
        <w:lastRenderedPageBreak/>
        <w:t>Российская Федерация</w:t>
      </w:r>
    </w:p>
    <w:p w:rsidR="003773E7" w:rsidRPr="003773E7" w:rsidRDefault="003773E7" w:rsidP="003773E7">
      <w:pPr>
        <w:spacing w:after="0" w:line="276" w:lineRule="auto"/>
        <w:jc w:val="center"/>
        <w:rPr>
          <w:rFonts w:ascii="Times New Roman" w:eastAsia="Calibri" w:hAnsi="Times New Roman" w:cs="Times New Roman"/>
          <w:sz w:val="36"/>
          <w:szCs w:val="36"/>
        </w:rPr>
      </w:pPr>
      <w:r w:rsidRPr="003773E7">
        <w:rPr>
          <w:rFonts w:ascii="Times New Roman" w:eastAsia="Calibri" w:hAnsi="Times New Roman" w:cs="Times New Roman"/>
          <w:sz w:val="36"/>
          <w:szCs w:val="36"/>
        </w:rPr>
        <w:t>Иркутская область</w:t>
      </w:r>
    </w:p>
    <w:p w:rsidR="003773E7" w:rsidRPr="003773E7" w:rsidRDefault="003773E7" w:rsidP="003773E7">
      <w:pPr>
        <w:spacing w:after="0" w:line="276" w:lineRule="auto"/>
        <w:jc w:val="center"/>
        <w:rPr>
          <w:rFonts w:ascii="Times New Roman" w:eastAsia="Calibri" w:hAnsi="Times New Roman" w:cs="Times New Roman"/>
          <w:sz w:val="36"/>
          <w:szCs w:val="36"/>
        </w:rPr>
      </w:pPr>
      <w:r w:rsidRPr="003773E7">
        <w:rPr>
          <w:rFonts w:ascii="Times New Roman" w:eastAsia="Calibri" w:hAnsi="Times New Roman" w:cs="Times New Roman"/>
          <w:sz w:val="36"/>
          <w:szCs w:val="36"/>
        </w:rPr>
        <w:t>Иркутский район</w:t>
      </w:r>
    </w:p>
    <w:p w:rsidR="003773E7" w:rsidRPr="003773E7" w:rsidRDefault="003773E7" w:rsidP="003773E7">
      <w:pPr>
        <w:spacing w:after="0" w:line="276" w:lineRule="auto"/>
        <w:jc w:val="center"/>
        <w:rPr>
          <w:rFonts w:ascii="Times New Roman" w:eastAsia="Calibri" w:hAnsi="Times New Roman" w:cs="Times New Roman"/>
          <w:sz w:val="36"/>
          <w:szCs w:val="36"/>
        </w:rPr>
      </w:pPr>
      <w:r w:rsidRPr="003773E7">
        <w:rPr>
          <w:rFonts w:ascii="Times New Roman" w:eastAsia="Calibri" w:hAnsi="Times New Roman" w:cs="Times New Roman"/>
          <w:sz w:val="36"/>
          <w:szCs w:val="36"/>
        </w:rPr>
        <w:t>Администрация Листвянского муниципального образования-</w:t>
      </w:r>
    </w:p>
    <w:p w:rsidR="003773E7" w:rsidRPr="003773E7" w:rsidRDefault="003773E7" w:rsidP="003773E7">
      <w:pPr>
        <w:spacing w:after="0" w:line="276" w:lineRule="auto"/>
        <w:jc w:val="center"/>
        <w:rPr>
          <w:rFonts w:ascii="Times New Roman" w:eastAsia="Calibri" w:hAnsi="Times New Roman" w:cs="Times New Roman"/>
          <w:sz w:val="36"/>
          <w:szCs w:val="36"/>
        </w:rPr>
      </w:pPr>
      <w:r w:rsidRPr="003773E7">
        <w:rPr>
          <w:rFonts w:ascii="Times New Roman" w:eastAsia="Calibri" w:hAnsi="Times New Roman" w:cs="Times New Roman"/>
          <w:sz w:val="36"/>
          <w:szCs w:val="36"/>
        </w:rPr>
        <w:t>Администрации городского поселения</w:t>
      </w:r>
    </w:p>
    <w:p w:rsidR="003773E7" w:rsidRPr="003773E7" w:rsidRDefault="003773E7" w:rsidP="003773E7">
      <w:pPr>
        <w:spacing w:after="0" w:line="276" w:lineRule="auto"/>
        <w:jc w:val="center"/>
        <w:rPr>
          <w:rFonts w:ascii="Times New Roman" w:eastAsia="Calibri" w:hAnsi="Times New Roman" w:cs="Times New Roman"/>
          <w:sz w:val="36"/>
          <w:szCs w:val="36"/>
        </w:rPr>
      </w:pPr>
    </w:p>
    <w:p w:rsidR="003773E7" w:rsidRPr="003773E7" w:rsidRDefault="003773E7" w:rsidP="003773E7">
      <w:pPr>
        <w:spacing w:after="0" w:line="276" w:lineRule="auto"/>
        <w:jc w:val="center"/>
        <w:rPr>
          <w:rFonts w:ascii="Times New Roman" w:eastAsia="Calibri" w:hAnsi="Times New Roman" w:cs="Times New Roman"/>
          <w:b/>
          <w:sz w:val="36"/>
          <w:szCs w:val="36"/>
        </w:rPr>
      </w:pPr>
      <w:r w:rsidRPr="003773E7">
        <w:rPr>
          <w:rFonts w:ascii="Times New Roman" w:eastAsia="Calibri" w:hAnsi="Times New Roman" w:cs="Times New Roman"/>
          <w:b/>
          <w:sz w:val="36"/>
          <w:szCs w:val="36"/>
        </w:rPr>
        <w:t>ПОСТАНОВЛЕНИЕ</w:t>
      </w:r>
    </w:p>
    <w:p w:rsidR="003773E7" w:rsidRPr="003773E7" w:rsidRDefault="003773E7" w:rsidP="003773E7">
      <w:pPr>
        <w:spacing w:after="0" w:line="276" w:lineRule="auto"/>
        <w:rPr>
          <w:rFonts w:ascii="Times New Roman" w:eastAsia="Calibri" w:hAnsi="Times New Roman" w:cs="Times New Roman"/>
          <w:sz w:val="28"/>
          <w:szCs w:val="28"/>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Pr="00D530C0" w:rsidRDefault="003773E7" w:rsidP="003773E7">
      <w:pPr>
        <w:spacing w:after="0"/>
        <w:rPr>
          <w:rFonts w:ascii="Times New Roman" w:hAnsi="Times New Roman" w:cs="Times New Roman"/>
          <w:sz w:val="24"/>
          <w:szCs w:val="24"/>
        </w:rPr>
      </w:pPr>
      <w:r w:rsidRPr="00D530C0">
        <w:rPr>
          <w:rFonts w:ascii="Times New Roman" w:hAnsi="Times New Roman" w:cs="Times New Roman"/>
          <w:sz w:val="24"/>
          <w:szCs w:val="24"/>
        </w:rPr>
        <w:t>От «</w:t>
      </w:r>
      <w:r w:rsidR="00097C73">
        <w:rPr>
          <w:rFonts w:ascii="Times New Roman" w:hAnsi="Times New Roman" w:cs="Times New Roman"/>
          <w:sz w:val="24"/>
          <w:szCs w:val="24"/>
        </w:rPr>
        <w:t>16</w:t>
      </w:r>
      <w:r>
        <w:rPr>
          <w:rFonts w:ascii="Times New Roman" w:hAnsi="Times New Roman" w:cs="Times New Roman"/>
          <w:sz w:val="24"/>
          <w:szCs w:val="24"/>
        </w:rPr>
        <w:t xml:space="preserve"> </w:t>
      </w:r>
      <w:r w:rsidRPr="00D530C0">
        <w:rPr>
          <w:rFonts w:ascii="Times New Roman" w:hAnsi="Times New Roman" w:cs="Times New Roman"/>
          <w:sz w:val="24"/>
          <w:szCs w:val="24"/>
        </w:rPr>
        <w:t>»</w:t>
      </w:r>
      <w:r>
        <w:rPr>
          <w:rFonts w:ascii="Times New Roman" w:hAnsi="Times New Roman" w:cs="Times New Roman"/>
          <w:sz w:val="24"/>
          <w:szCs w:val="24"/>
        </w:rPr>
        <w:t xml:space="preserve"> февраля</w:t>
      </w:r>
      <w:r w:rsidRPr="00D530C0">
        <w:rPr>
          <w:rFonts w:ascii="Times New Roman" w:hAnsi="Times New Roman" w:cs="Times New Roman"/>
          <w:sz w:val="24"/>
          <w:szCs w:val="24"/>
        </w:rPr>
        <w:t xml:space="preserve"> 20</w:t>
      </w:r>
      <w:r>
        <w:rPr>
          <w:rFonts w:ascii="Times New Roman" w:hAnsi="Times New Roman" w:cs="Times New Roman"/>
          <w:sz w:val="24"/>
          <w:szCs w:val="24"/>
        </w:rPr>
        <w:t>21</w:t>
      </w:r>
      <w:r w:rsidRPr="00D530C0">
        <w:rPr>
          <w:rFonts w:ascii="Times New Roman" w:hAnsi="Times New Roman" w:cs="Times New Roman"/>
          <w:sz w:val="24"/>
          <w:szCs w:val="24"/>
        </w:rPr>
        <w:t xml:space="preserve"> №</w:t>
      </w:r>
      <w:r w:rsidR="005C70FC">
        <w:rPr>
          <w:rFonts w:ascii="Times New Roman" w:hAnsi="Times New Roman" w:cs="Times New Roman"/>
          <w:sz w:val="24"/>
          <w:szCs w:val="24"/>
        </w:rPr>
        <w:t xml:space="preserve"> </w:t>
      </w:r>
      <w:r w:rsidR="001D2A16">
        <w:rPr>
          <w:rFonts w:ascii="Times New Roman" w:hAnsi="Times New Roman" w:cs="Times New Roman"/>
          <w:sz w:val="24"/>
          <w:szCs w:val="24"/>
        </w:rPr>
        <w:t>25</w:t>
      </w:r>
    </w:p>
    <w:p w:rsidR="003773E7" w:rsidRPr="00D530C0" w:rsidRDefault="003773E7" w:rsidP="003773E7">
      <w:pPr>
        <w:spacing w:after="0"/>
        <w:rPr>
          <w:rFonts w:ascii="Times New Roman" w:hAnsi="Times New Roman" w:cs="Times New Roman"/>
          <w:sz w:val="24"/>
          <w:szCs w:val="24"/>
        </w:rPr>
      </w:pPr>
      <w:r w:rsidRPr="00D530C0">
        <w:rPr>
          <w:rFonts w:ascii="Times New Roman" w:hAnsi="Times New Roman" w:cs="Times New Roman"/>
          <w:sz w:val="24"/>
          <w:szCs w:val="24"/>
        </w:rPr>
        <w:t>Р</w:t>
      </w:r>
      <w:r>
        <w:rPr>
          <w:rFonts w:ascii="Times New Roman" w:hAnsi="Times New Roman" w:cs="Times New Roman"/>
          <w:sz w:val="24"/>
          <w:szCs w:val="24"/>
        </w:rPr>
        <w:t xml:space="preserve">. </w:t>
      </w:r>
      <w:r w:rsidRPr="00D530C0">
        <w:rPr>
          <w:rFonts w:ascii="Times New Roman" w:hAnsi="Times New Roman" w:cs="Times New Roman"/>
          <w:sz w:val="24"/>
          <w:szCs w:val="24"/>
        </w:rPr>
        <w:t>п.</w:t>
      </w:r>
      <w:r w:rsidR="00097C73">
        <w:rPr>
          <w:rFonts w:ascii="Times New Roman" w:hAnsi="Times New Roman" w:cs="Times New Roman"/>
          <w:sz w:val="24"/>
          <w:szCs w:val="24"/>
        </w:rPr>
        <w:t xml:space="preserve"> </w:t>
      </w:r>
      <w:r w:rsidRPr="00D530C0">
        <w:rPr>
          <w:rFonts w:ascii="Times New Roman" w:hAnsi="Times New Roman" w:cs="Times New Roman"/>
          <w:sz w:val="24"/>
          <w:szCs w:val="24"/>
        </w:rPr>
        <w:t>Листвянка</w:t>
      </w:r>
    </w:p>
    <w:p w:rsidR="003773E7" w:rsidRDefault="003773E7" w:rsidP="003773E7">
      <w:pPr>
        <w:spacing w:after="15" w:line="271" w:lineRule="auto"/>
        <w:ind w:left="10" w:hanging="10"/>
        <w:jc w:val="both"/>
        <w:rPr>
          <w:rFonts w:ascii="Times New Roman" w:eastAsia="Times New Roman" w:hAnsi="Times New Roman" w:cs="Times New Roman"/>
          <w:color w:val="000000"/>
          <w:sz w:val="28"/>
          <w:szCs w:val="28"/>
          <w:lang w:eastAsia="ru-RU"/>
        </w:rPr>
      </w:pPr>
      <w:r w:rsidRPr="006C737C">
        <w:rPr>
          <w:rFonts w:ascii="Times New Roman" w:eastAsia="Times New Roman" w:hAnsi="Times New Roman" w:cs="Times New Roman"/>
          <w:sz w:val="28"/>
        </w:rPr>
        <w:t xml:space="preserve">Об утверждении </w:t>
      </w:r>
      <w:r>
        <w:rPr>
          <w:rFonts w:ascii="Times New Roman" w:eastAsia="Times New Roman" w:hAnsi="Times New Roman" w:cs="Times New Roman"/>
          <w:sz w:val="28"/>
        </w:rPr>
        <w:t xml:space="preserve">учетной политики для целей </w:t>
      </w:r>
      <w:r w:rsidR="00EB14F4">
        <w:rPr>
          <w:rFonts w:ascii="Times New Roman" w:eastAsia="Times New Roman" w:hAnsi="Times New Roman" w:cs="Times New Roman"/>
          <w:sz w:val="28"/>
        </w:rPr>
        <w:t xml:space="preserve">бюджетного учета </w:t>
      </w:r>
    </w:p>
    <w:p w:rsidR="003773E7"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7D0FCE" w:rsidRDefault="007D0FCE"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3773E7" w:rsidRPr="007D0FCE" w:rsidRDefault="003773E7" w:rsidP="007D0FCE">
      <w:pPr>
        <w:spacing w:after="0" w:line="240" w:lineRule="auto"/>
        <w:ind w:firstLine="709"/>
        <w:jc w:val="center"/>
        <w:rPr>
          <w:rFonts w:ascii="Times New Roman" w:eastAsia="Times New Roman" w:hAnsi="Times New Roman" w:cs="Times New Roman"/>
          <w:color w:val="000000"/>
          <w:sz w:val="28"/>
          <w:szCs w:val="28"/>
          <w:lang w:eastAsia="ru-RU"/>
        </w:rPr>
      </w:pPr>
    </w:p>
    <w:p w:rsidR="007D0FCE" w:rsidRPr="007D0FCE" w:rsidRDefault="007D0FCE" w:rsidP="007D0FCE">
      <w:pPr>
        <w:spacing w:after="200" w:line="276" w:lineRule="auto"/>
        <w:ind w:firstLine="709"/>
        <w:jc w:val="both"/>
        <w:rPr>
          <w:rFonts w:ascii="Times New Roman" w:eastAsia="Calibri" w:hAnsi="Times New Roman" w:cs="Times New Roman"/>
          <w:sz w:val="28"/>
          <w:szCs w:val="28"/>
        </w:rPr>
      </w:pPr>
      <w:r w:rsidRPr="007D0FCE">
        <w:rPr>
          <w:rFonts w:ascii="Times New Roman" w:eastAsia="Calibri" w:hAnsi="Times New Roman" w:cs="Times New Roman"/>
          <w:sz w:val="28"/>
          <w:szCs w:val="28"/>
        </w:rPr>
        <w:t xml:space="preserve">Во исполнение Закона от 6 декабря 2011 г. № 402-ФЗ «О бухгалтерском учете», приказа Минфина России от 1 декабря 2010 г. № 157н «Об утверждении Единого плана счетов </w:t>
      </w:r>
      <w:r w:rsidR="00591BC7">
        <w:rPr>
          <w:rFonts w:ascii="Times New Roman" w:eastAsia="Calibri" w:hAnsi="Times New Roman" w:cs="Times New Roman"/>
          <w:sz w:val="28"/>
          <w:szCs w:val="28"/>
        </w:rPr>
        <w:t>бюджетного</w:t>
      </w:r>
      <w:r w:rsidRPr="007D0FCE">
        <w:rPr>
          <w:rFonts w:ascii="Times New Roman" w:eastAsia="Calibri" w:hAnsi="Times New Roman" w:cs="Times New Roman"/>
          <w:sz w:val="28"/>
          <w:szCs w:val="28"/>
        </w:rPr>
        <w:t xml:space="preserve">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Федерального стандарта «Учетная политика, оценочные значения и ошибки», утвержденного приказом Минфина от 30.12.2017 № 274н.</w:t>
      </w:r>
    </w:p>
    <w:p w:rsidR="007D0FCE" w:rsidRPr="007D0FCE" w:rsidRDefault="007D0FCE" w:rsidP="007D0FCE">
      <w:pPr>
        <w:spacing w:after="200" w:line="276" w:lineRule="auto"/>
        <w:rPr>
          <w:rFonts w:ascii="Times New Roman" w:eastAsia="Calibri" w:hAnsi="Times New Roman" w:cs="Times New Roman"/>
          <w:b/>
          <w:sz w:val="28"/>
          <w:szCs w:val="28"/>
        </w:rPr>
      </w:pPr>
      <w:r w:rsidRPr="007D0FCE">
        <w:rPr>
          <w:rFonts w:ascii="Times New Roman" w:eastAsia="Calibri" w:hAnsi="Times New Roman" w:cs="Times New Roman"/>
          <w:b/>
          <w:sz w:val="28"/>
          <w:szCs w:val="28"/>
        </w:rPr>
        <w:t>ПРИКАЗЫВАЮ:</w:t>
      </w:r>
    </w:p>
    <w:p w:rsidR="007D0FCE" w:rsidRPr="007D0FCE" w:rsidRDefault="007D0FCE" w:rsidP="007D0FCE">
      <w:pPr>
        <w:spacing w:after="200" w:line="276" w:lineRule="auto"/>
        <w:ind w:firstLine="709"/>
        <w:jc w:val="both"/>
        <w:rPr>
          <w:rFonts w:ascii="Times New Roman" w:eastAsia="Calibri" w:hAnsi="Times New Roman" w:cs="Times New Roman"/>
          <w:sz w:val="28"/>
          <w:szCs w:val="28"/>
        </w:rPr>
      </w:pPr>
      <w:r w:rsidRPr="007D0FCE">
        <w:rPr>
          <w:rFonts w:ascii="Times New Roman" w:eastAsia="Calibri" w:hAnsi="Times New Roman" w:cs="Times New Roman"/>
          <w:sz w:val="28"/>
          <w:szCs w:val="28"/>
        </w:rPr>
        <w:t>1. Утвердить учетную п</w:t>
      </w:r>
      <w:r w:rsidR="00C1536E">
        <w:rPr>
          <w:rFonts w:ascii="Times New Roman" w:eastAsia="Calibri" w:hAnsi="Times New Roman" w:cs="Times New Roman"/>
          <w:sz w:val="28"/>
          <w:szCs w:val="28"/>
        </w:rPr>
        <w:t>олитику для целей бюджетного</w:t>
      </w:r>
      <w:r w:rsidRPr="007D0FCE">
        <w:rPr>
          <w:rFonts w:ascii="Times New Roman" w:eastAsia="Calibri" w:hAnsi="Times New Roman" w:cs="Times New Roman"/>
          <w:sz w:val="28"/>
          <w:szCs w:val="28"/>
        </w:rPr>
        <w:t xml:space="preserve"> учета и ввести ее в действие с 1 января 202</w:t>
      </w:r>
      <w:r w:rsidR="00EB14F4">
        <w:rPr>
          <w:rFonts w:ascii="Times New Roman" w:eastAsia="Calibri" w:hAnsi="Times New Roman" w:cs="Times New Roman"/>
          <w:sz w:val="28"/>
          <w:szCs w:val="28"/>
        </w:rPr>
        <w:t>1</w:t>
      </w:r>
      <w:r w:rsidR="007D255F">
        <w:rPr>
          <w:rFonts w:ascii="Times New Roman" w:eastAsia="Calibri" w:hAnsi="Times New Roman" w:cs="Times New Roman"/>
          <w:sz w:val="28"/>
          <w:szCs w:val="28"/>
        </w:rPr>
        <w:t xml:space="preserve"> года (Приложение №1).</w:t>
      </w:r>
    </w:p>
    <w:p w:rsidR="00C1536E" w:rsidRDefault="007D0FCE" w:rsidP="007D0FCE">
      <w:pPr>
        <w:spacing w:after="200" w:line="276" w:lineRule="auto"/>
        <w:ind w:firstLine="709"/>
        <w:jc w:val="both"/>
        <w:rPr>
          <w:rFonts w:ascii="Times New Roman" w:eastAsia="Calibri" w:hAnsi="Times New Roman" w:cs="Times New Roman"/>
          <w:sz w:val="28"/>
          <w:szCs w:val="28"/>
        </w:rPr>
      </w:pPr>
      <w:r w:rsidRPr="007D0FCE">
        <w:rPr>
          <w:rFonts w:ascii="Times New Roman" w:eastAsia="Calibri" w:hAnsi="Times New Roman" w:cs="Times New Roman"/>
          <w:sz w:val="28"/>
          <w:szCs w:val="28"/>
        </w:rPr>
        <w:t>2. Установить, что учетная политика применяется с 01.01.202</w:t>
      </w:r>
      <w:r w:rsidR="00EB14F4">
        <w:rPr>
          <w:rFonts w:ascii="Times New Roman" w:eastAsia="Calibri" w:hAnsi="Times New Roman" w:cs="Times New Roman"/>
          <w:sz w:val="28"/>
          <w:szCs w:val="28"/>
        </w:rPr>
        <w:t>1</w:t>
      </w:r>
      <w:r w:rsidRPr="007D0FCE">
        <w:rPr>
          <w:rFonts w:ascii="Times New Roman" w:eastAsia="Calibri" w:hAnsi="Times New Roman" w:cs="Times New Roman"/>
          <w:sz w:val="28"/>
          <w:szCs w:val="28"/>
        </w:rPr>
        <w:t xml:space="preserve"> г. с внесением в нее необходимых изменений и дополнений. </w:t>
      </w:r>
    </w:p>
    <w:p w:rsidR="007D0FCE" w:rsidRPr="007D0FCE" w:rsidRDefault="007D0FCE" w:rsidP="007D0FCE">
      <w:pPr>
        <w:spacing w:after="200" w:line="276" w:lineRule="auto"/>
        <w:ind w:firstLine="709"/>
        <w:jc w:val="both"/>
        <w:rPr>
          <w:rFonts w:ascii="Times New Roman" w:eastAsia="Calibri" w:hAnsi="Times New Roman" w:cs="Times New Roman"/>
          <w:sz w:val="28"/>
          <w:szCs w:val="28"/>
        </w:rPr>
      </w:pPr>
      <w:r w:rsidRPr="007D0FCE">
        <w:rPr>
          <w:rFonts w:ascii="Times New Roman" w:eastAsia="Calibri" w:hAnsi="Times New Roman" w:cs="Times New Roman"/>
          <w:sz w:val="28"/>
          <w:szCs w:val="28"/>
        </w:rPr>
        <w:t xml:space="preserve">3. </w:t>
      </w:r>
      <w:r w:rsidRPr="007D0FCE">
        <w:rPr>
          <w:rFonts w:ascii="Times New Roman" w:eastAsia="Times New Roman" w:hAnsi="Times New Roman" w:cs="Times New Roman"/>
          <w:sz w:val="28"/>
          <w:szCs w:val="28"/>
          <w:lang w:eastAsia="ru-RU"/>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w:t>
      </w:r>
      <w:r w:rsidR="00C1536E">
        <w:rPr>
          <w:rFonts w:ascii="Times New Roman" w:eastAsia="Times New Roman" w:hAnsi="Times New Roman" w:cs="Times New Roman"/>
          <w:sz w:val="28"/>
          <w:szCs w:val="28"/>
          <w:lang w:eastAsia="ru-RU"/>
        </w:rPr>
        <w:t>зультаты деятельности</w:t>
      </w:r>
      <w:r w:rsidRPr="007D0FCE">
        <w:rPr>
          <w:rFonts w:ascii="Times New Roman" w:eastAsia="Times New Roman" w:hAnsi="Times New Roman" w:cs="Times New Roman"/>
          <w:sz w:val="28"/>
          <w:szCs w:val="28"/>
          <w:lang w:eastAsia="ru-RU"/>
        </w:rPr>
        <w:t xml:space="preserve"> на основе своего профессионального суждения.</w:t>
      </w:r>
    </w:p>
    <w:p w:rsidR="007D0FCE" w:rsidRPr="007D0FCE" w:rsidRDefault="007D0FCE" w:rsidP="007D0FCE">
      <w:pPr>
        <w:spacing w:after="200" w:line="276" w:lineRule="auto"/>
        <w:ind w:firstLine="709"/>
        <w:jc w:val="both"/>
        <w:rPr>
          <w:rFonts w:ascii="Times New Roman" w:eastAsia="Times New Roman" w:hAnsi="Times New Roman" w:cs="Times New Roman"/>
          <w:sz w:val="28"/>
          <w:szCs w:val="28"/>
          <w:lang w:eastAsia="ru-RU"/>
        </w:rPr>
      </w:pPr>
      <w:r w:rsidRPr="007D0FCE">
        <w:rPr>
          <w:rFonts w:ascii="Times New Roman" w:eastAsia="Times New Roman" w:hAnsi="Times New Roman" w:cs="Times New Roman"/>
          <w:sz w:val="28"/>
          <w:szCs w:val="28"/>
          <w:lang w:eastAsia="ru-RU"/>
        </w:rPr>
        <w:lastRenderedPageBreak/>
        <w:t>Также на основе профессионального суждения главный бухгалтер оценивает существенность ошибок отчетного периода, выявленных после утверждения отчетности, в целях принятия решения о раскрытии</w:t>
      </w:r>
      <w:r w:rsidRPr="007D0FCE">
        <w:rPr>
          <w:rFonts w:ascii="Calibri" w:eastAsia="Calibri" w:hAnsi="Calibri" w:cs="Times New Roman"/>
        </w:rPr>
        <w:t xml:space="preserve"> </w:t>
      </w:r>
      <w:r w:rsidRPr="007D0FCE">
        <w:rPr>
          <w:rFonts w:ascii="Times New Roman" w:eastAsia="Times New Roman" w:hAnsi="Times New Roman" w:cs="Times New Roman"/>
          <w:sz w:val="28"/>
          <w:szCs w:val="28"/>
          <w:lang w:eastAsia="ru-RU"/>
        </w:rPr>
        <w:t>информации о существенных ошибках в Пояснениях к отчетности.</w:t>
      </w:r>
    </w:p>
    <w:p w:rsidR="007D0FCE" w:rsidRPr="007D0FCE" w:rsidRDefault="007D0FCE" w:rsidP="007D0FCE">
      <w:pPr>
        <w:spacing w:after="200" w:line="276" w:lineRule="auto"/>
        <w:ind w:firstLine="709"/>
        <w:jc w:val="both"/>
        <w:rPr>
          <w:rFonts w:ascii="Times New Roman" w:eastAsia="Calibri" w:hAnsi="Times New Roman" w:cs="Times New Roman"/>
          <w:sz w:val="28"/>
          <w:szCs w:val="28"/>
        </w:rPr>
      </w:pPr>
      <w:r w:rsidRPr="007D0FCE">
        <w:rPr>
          <w:rFonts w:ascii="Times New Roman" w:eastAsia="Calibri" w:hAnsi="Times New Roman" w:cs="Times New Roman"/>
          <w:sz w:val="28"/>
          <w:szCs w:val="28"/>
        </w:rPr>
        <w:t>4. Довести до всех служб учреждения</w:t>
      </w:r>
      <w:r w:rsidR="00C1536E">
        <w:rPr>
          <w:rFonts w:ascii="Times New Roman" w:eastAsia="Calibri" w:hAnsi="Times New Roman" w:cs="Times New Roman"/>
          <w:sz w:val="28"/>
          <w:szCs w:val="28"/>
        </w:rPr>
        <w:t>,</w:t>
      </w:r>
      <w:r w:rsidRPr="007D0FCE">
        <w:rPr>
          <w:rFonts w:ascii="Times New Roman" w:eastAsia="Calibri" w:hAnsi="Times New Roman" w:cs="Times New Roman"/>
          <w:sz w:val="28"/>
          <w:szCs w:val="28"/>
        </w:rPr>
        <w:t xml:space="preserve"> </w:t>
      </w:r>
      <w:r w:rsidR="00C1536E" w:rsidRPr="00C1536E">
        <w:rPr>
          <w:rFonts w:ascii="Times New Roman" w:eastAsia="Calibri" w:hAnsi="Times New Roman" w:cs="Times New Roman"/>
          <w:sz w:val="28"/>
          <w:szCs w:val="28"/>
        </w:rPr>
        <w:t>им</w:t>
      </w:r>
      <w:r w:rsidR="00C1536E">
        <w:rPr>
          <w:rFonts w:ascii="Times New Roman" w:eastAsia="Calibri" w:hAnsi="Times New Roman" w:cs="Times New Roman"/>
          <w:sz w:val="28"/>
          <w:szCs w:val="28"/>
        </w:rPr>
        <w:t xml:space="preserve">еющих отношение к ведению учета </w:t>
      </w:r>
      <w:r w:rsidRPr="007D0FCE">
        <w:rPr>
          <w:rFonts w:ascii="Times New Roman" w:eastAsia="Calibri" w:hAnsi="Times New Roman" w:cs="Times New Roman"/>
          <w:sz w:val="28"/>
          <w:szCs w:val="28"/>
        </w:rPr>
        <w:t xml:space="preserve">соответствующие документы, необходимые для обеспечения реализации учетной политики </w:t>
      </w:r>
      <w:r w:rsidR="00C1536E">
        <w:rPr>
          <w:rFonts w:ascii="Times New Roman" w:eastAsia="Calibri" w:hAnsi="Times New Roman" w:cs="Times New Roman"/>
          <w:sz w:val="28"/>
          <w:szCs w:val="28"/>
        </w:rPr>
        <w:t>и организации бюджетного</w:t>
      </w:r>
      <w:r w:rsidRPr="007D0FCE">
        <w:rPr>
          <w:rFonts w:ascii="Times New Roman" w:eastAsia="Calibri" w:hAnsi="Times New Roman" w:cs="Times New Roman"/>
          <w:sz w:val="28"/>
          <w:szCs w:val="28"/>
        </w:rPr>
        <w:t xml:space="preserve"> учета, в т. ч. порядок и сроки передачи первичных учетных документо</w:t>
      </w:r>
      <w:r w:rsidR="00C1536E">
        <w:rPr>
          <w:rFonts w:ascii="Times New Roman" w:eastAsia="Calibri" w:hAnsi="Times New Roman" w:cs="Times New Roman"/>
          <w:sz w:val="28"/>
          <w:szCs w:val="28"/>
        </w:rPr>
        <w:t>в, для отражения в бюджетном</w:t>
      </w:r>
      <w:r w:rsidRPr="007D0FCE">
        <w:rPr>
          <w:rFonts w:ascii="Times New Roman" w:eastAsia="Calibri" w:hAnsi="Times New Roman" w:cs="Times New Roman"/>
          <w:sz w:val="28"/>
          <w:szCs w:val="28"/>
        </w:rPr>
        <w:t xml:space="preserve"> учете в соответствии с утвержденным графиком документооборота и приказом руководителя</w:t>
      </w:r>
      <w:r w:rsidR="00C1536E">
        <w:rPr>
          <w:rFonts w:ascii="Times New Roman" w:eastAsia="Calibri" w:hAnsi="Times New Roman" w:cs="Times New Roman"/>
          <w:sz w:val="28"/>
          <w:szCs w:val="28"/>
        </w:rPr>
        <w:t xml:space="preserve"> </w:t>
      </w:r>
      <w:r w:rsidRPr="007D0FCE">
        <w:rPr>
          <w:rFonts w:ascii="Times New Roman" w:eastAsia="Calibri" w:hAnsi="Times New Roman" w:cs="Times New Roman"/>
          <w:sz w:val="28"/>
          <w:szCs w:val="28"/>
        </w:rPr>
        <w:t xml:space="preserve"> о назначении лиц, ответственных за оформление фактов хозяйственной жизни по предоставлению первичных учетных докум</w:t>
      </w:r>
      <w:r w:rsidR="00C1536E">
        <w:rPr>
          <w:rFonts w:ascii="Times New Roman" w:eastAsia="Calibri" w:hAnsi="Times New Roman" w:cs="Times New Roman"/>
          <w:sz w:val="28"/>
          <w:szCs w:val="28"/>
        </w:rPr>
        <w:t>ентов для ведения бюджетного</w:t>
      </w:r>
      <w:r w:rsidRPr="007D0FCE">
        <w:rPr>
          <w:rFonts w:ascii="Times New Roman" w:eastAsia="Calibri" w:hAnsi="Times New Roman" w:cs="Times New Roman"/>
          <w:sz w:val="28"/>
          <w:szCs w:val="28"/>
        </w:rPr>
        <w:t xml:space="preserve"> учета. </w:t>
      </w:r>
    </w:p>
    <w:p w:rsidR="00696703" w:rsidRPr="00696703" w:rsidRDefault="003671CC" w:rsidP="00696703">
      <w:pPr>
        <w:spacing w:after="20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696703" w:rsidRPr="00696703">
        <w:rPr>
          <w:rFonts w:ascii="Times New Roman" w:eastAsia="Calibri" w:hAnsi="Times New Roman" w:cs="Times New Roman"/>
          <w:sz w:val="28"/>
          <w:szCs w:val="28"/>
        </w:rPr>
        <w:t xml:space="preserve">. Контроль за исполнением настоящего постановления возложить на </w:t>
      </w:r>
      <w:r>
        <w:rPr>
          <w:rFonts w:ascii="Times New Roman" w:eastAsia="Calibri" w:hAnsi="Times New Roman" w:cs="Times New Roman"/>
          <w:sz w:val="28"/>
          <w:szCs w:val="28"/>
        </w:rPr>
        <w:t>начальника финансово-экономического отдела</w:t>
      </w:r>
      <w:r w:rsidR="00696703" w:rsidRPr="00696703">
        <w:rPr>
          <w:rFonts w:ascii="Times New Roman" w:eastAsia="Calibri" w:hAnsi="Times New Roman" w:cs="Times New Roman"/>
          <w:sz w:val="28"/>
          <w:szCs w:val="28"/>
        </w:rPr>
        <w:t xml:space="preserve"> Администрации Листвянского муниципального образования </w:t>
      </w:r>
    </w:p>
    <w:p w:rsidR="00696703" w:rsidRDefault="00271078" w:rsidP="00696703">
      <w:pPr>
        <w:spacing w:after="20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696703" w:rsidRPr="00696703">
        <w:rPr>
          <w:rFonts w:ascii="Times New Roman" w:eastAsia="Calibri" w:hAnsi="Times New Roman" w:cs="Times New Roman"/>
          <w:sz w:val="28"/>
          <w:szCs w:val="28"/>
        </w:rPr>
        <w:t xml:space="preserve">. Опубликовать настоящее решение в газете «Наша Листвянка» и разместить в сети Интернет на официальном сайте: </w:t>
      </w:r>
      <w:hyperlink r:id="rId8">
        <w:r w:rsidR="00696703" w:rsidRPr="00696703">
          <w:rPr>
            <w:rStyle w:val="a7"/>
            <w:rFonts w:ascii="Times New Roman" w:eastAsia="Calibri" w:hAnsi="Times New Roman" w:cs="Times New Roman"/>
            <w:sz w:val="28"/>
            <w:szCs w:val="28"/>
          </w:rPr>
          <w:t>http</w:t>
        </w:r>
      </w:hyperlink>
      <w:hyperlink r:id="rId9">
        <w:r w:rsidR="00696703" w:rsidRPr="00696703">
          <w:rPr>
            <w:rStyle w:val="a7"/>
            <w:rFonts w:ascii="Times New Roman" w:eastAsia="Calibri" w:hAnsi="Times New Roman" w:cs="Times New Roman"/>
            <w:sz w:val="28"/>
            <w:szCs w:val="28"/>
          </w:rPr>
          <w:t>://</w:t>
        </w:r>
      </w:hyperlink>
      <w:r w:rsidR="00696703" w:rsidRPr="00696703">
        <w:rPr>
          <w:rFonts w:ascii="Times New Roman" w:eastAsia="Calibri" w:hAnsi="Times New Roman" w:cs="Times New Roman"/>
          <w:sz w:val="28"/>
          <w:szCs w:val="28"/>
          <w:u w:val="single"/>
          <w:lang w:val="en-US"/>
        </w:rPr>
        <w:t>listv</w:t>
      </w:r>
      <w:r w:rsidR="00696703" w:rsidRPr="00696703">
        <w:rPr>
          <w:rFonts w:ascii="Times New Roman" w:eastAsia="Calibri" w:hAnsi="Times New Roman" w:cs="Times New Roman"/>
          <w:sz w:val="28"/>
          <w:szCs w:val="28"/>
          <w:u w:val="single"/>
        </w:rPr>
        <w:t>-</w:t>
      </w:r>
      <w:r w:rsidR="00696703" w:rsidRPr="00696703">
        <w:rPr>
          <w:rFonts w:ascii="Times New Roman" w:eastAsia="Calibri" w:hAnsi="Times New Roman" w:cs="Times New Roman"/>
          <w:sz w:val="28"/>
          <w:szCs w:val="28"/>
          <w:u w:val="single"/>
          <w:lang w:val="en-US"/>
        </w:rPr>
        <w:t>adm</w:t>
      </w:r>
      <w:r w:rsidR="00696703" w:rsidRPr="00696703">
        <w:rPr>
          <w:rFonts w:ascii="Times New Roman" w:eastAsia="Calibri" w:hAnsi="Times New Roman" w:cs="Times New Roman"/>
          <w:sz w:val="28"/>
          <w:szCs w:val="28"/>
          <w:u w:val="single"/>
        </w:rPr>
        <w:t>.</w:t>
      </w:r>
      <w:hyperlink r:id="rId10">
        <w:r w:rsidR="00696703" w:rsidRPr="00696703">
          <w:rPr>
            <w:rStyle w:val="a7"/>
            <w:rFonts w:ascii="Times New Roman" w:eastAsia="Calibri" w:hAnsi="Times New Roman" w:cs="Times New Roman"/>
            <w:sz w:val="28"/>
            <w:szCs w:val="28"/>
          </w:rPr>
          <w:t>ru</w:t>
        </w:r>
      </w:hyperlink>
      <w:r>
        <w:rPr>
          <w:rFonts w:ascii="Times New Roman" w:eastAsia="Calibri" w:hAnsi="Times New Roman" w:cs="Times New Roman"/>
          <w:sz w:val="28"/>
          <w:szCs w:val="28"/>
        </w:rPr>
        <w:t>.</w:t>
      </w:r>
    </w:p>
    <w:p w:rsidR="003671CC" w:rsidRDefault="003671CC" w:rsidP="00696703">
      <w:pPr>
        <w:spacing w:after="200" w:line="276" w:lineRule="auto"/>
        <w:ind w:firstLine="709"/>
        <w:jc w:val="both"/>
        <w:rPr>
          <w:rFonts w:ascii="Times New Roman" w:eastAsia="Calibri" w:hAnsi="Times New Roman" w:cs="Times New Roman"/>
          <w:sz w:val="28"/>
          <w:szCs w:val="28"/>
        </w:rPr>
      </w:pPr>
    </w:p>
    <w:p w:rsidR="003671CC" w:rsidRPr="00696703" w:rsidRDefault="003671CC" w:rsidP="00696703">
      <w:pPr>
        <w:spacing w:after="200" w:line="276" w:lineRule="auto"/>
        <w:ind w:firstLine="709"/>
        <w:jc w:val="both"/>
        <w:rPr>
          <w:rFonts w:ascii="Times New Roman" w:eastAsia="Calibri" w:hAnsi="Times New Roman" w:cs="Times New Roman"/>
          <w:sz w:val="28"/>
          <w:szCs w:val="28"/>
        </w:rPr>
      </w:pPr>
    </w:p>
    <w:p w:rsidR="003671CC" w:rsidRPr="003671CC" w:rsidRDefault="003671CC" w:rsidP="003671CC">
      <w:pPr>
        <w:spacing w:after="120" w:line="240" w:lineRule="auto"/>
        <w:rPr>
          <w:rFonts w:ascii="Times New Roman" w:eastAsia="Times New Roman" w:hAnsi="Times New Roman" w:cs="Times New Roman"/>
          <w:sz w:val="28"/>
          <w:szCs w:val="28"/>
          <w:lang w:eastAsia="ru-RU"/>
        </w:rPr>
      </w:pPr>
      <w:r w:rsidRPr="003671CC">
        <w:rPr>
          <w:rFonts w:ascii="Times New Roman" w:eastAsia="Times New Roman" w:hAnsi="Times New Roman" w:cs="Times New Roman"/>
          <w:sz w:val="28"/>
          <w:szCs w:val="28"/>
          <w:lang w:eastAsia="ru-RU"/>
        </w:rPr>
        <w:t>И. о. Главы Листвянского</w:t>
      </w:r>
    </w:p>
    <w:p w:rsidR="003671CC" w:rsidRPr="003671CC" w:rsidRDefault="003671CC" w:rsidP="003671CC">
      <w:pPr>
        <w:spacing w:after="120" w:line="240" w:lineRule="auto"/>
        <w:rPr>
          <w:rFonts w:ascii="Times New Roman" w:eastAsia="Times New Roman" w:hAnsi="Times New Roman" w:cs="Times New Roman"/>
          <w:sz w:val="28"/>
          <w:szCs w:val="28"/>
          <w:lang w:eastAsia="ru-RU"/>
        </w:rPr>
      </w:pPr>
      <w:r w:rsidRPr="003671CC">
        <w:rPr>
          <w:rFonts w:ascii="Times New Roman" w:eastAsia="Times New Roman" w:hAnsi="Times New Roman" w:cs="Times New Roman"/>
          <w:sz w:val="28"/>
          <w:szCs w:val="28"/>
          <w:lang w:eastAsia="ru-RU"/>
        </w:rPr>
        <w:t>муниципального образования</w:t>
      </w:r>
      <w:r w:rsidRPr="003671CC">
        <w:rPr>
          <w:rFonts w:ascii="Times New Roman" w:eastAsia="Times New Roman" w:hAnsi="Times New Roman" w:cs="Times New Roman"/>
          <w:sz w:val="28"/>
          <w:szCs w:val="28"/>
          <w:lang w:eastAsia="ru-RU"/>
        </w:rPr>
        <w:tab/>
      </w:r>
      <w:r w:rsidRPr="003671CC">
        <w:rPr>
          <w:rFonts w:ascii="Times New Roman" w:eastAsia="Times New Roman" w:hAnsi="Times New Roman" w:cs="Times New Roman"/>
          <w:sz w:val="28"/>
          <w:szCs w:val="28"/>
          <w:lang w:eastAsia="ru-RU"/>
        </w:rPr>
        <w:tab/>
      </w:r>
      <w:r w:rsidRPr="003671CC">
        <w:rPr>
          <w:rFonts w:ascii="Times New Roman" w:eastAsia="Times New Roman" w:hAnsi="Times New Roman" w:cs="Times New Roman"/>
          <w:sz w:val="28"/>
          <w:szCs w:val="28"/>
          <w:lang w:eastAsia="ru-RU"/>
        </w:rPr>
        <w:tab/>
      </w:r>
      <w:r w:rsidRPr="003671CC">
        <w:rPr>
          <w:rFonts w:ascii="Times New Roman" w:eastAsia="Times New Roman" w:hAnsi="Times New Roman" w:cs="Times New Roman"/>
          <w:sz w:val="28"/>
          <w:szCs w:val="28"/>
          <w:lang w:eastAsia="ru-RU"/>
        </w:rPr>
        <w:tab/>
      </w:r>
      <w:r w:rsidRPr="003671CC">
        <w:rPr>
          <w:rFonts w:ascii="Times New Roman" w:eastAsia="Times New Roman" w:hAnsi="Times New Roman" w:cs="Times New Roman"/>
          <w:sz w:val="28"/>
          <w:szCs w:val="28"/>
          <w:lang w:eastAsia="ru-RU"/>
        </w:rPr>
        <w:tab/>
        <w:t xml:space="preserve">А. С. Ушаров </w:t>
      </w:r>
    </w:p>
    <w:p w:rsidR="00C1631B" w:rsidRDefault="00C1631B" w:rsidP="00507907">
      <w:pPr>
        <w:spacing w:after="200" w:line="276" w:lineRule="auto"/>
        <w:rPr>
          <w:rFonts w:ascii="Times New Roman" w:eastAsia="Calibri" w:hAnsi="Times New Roman" w:cs="Times New Roman"/>
          <w:b/>
          <w:sz w:val="28"/>
          <w:szCs w:val="28"/>
        </w:rPr>
      </w:pPr>
    </w:p>
    <w:p w:rsidR="003671CC" w:rsidRDefault="003671CC" w:rsidP="00507907">
      <w:pPr>
        <w:spacing w:after="200" w:line="276" w:lineRule="auto"/>
        <w:rPr>
          <w:rFonts w:ascii="Times New Roman" w:eastAsia="Calibri" w:hAnsi="Times New Roman" w:cs="Times New Roman"/>
          <w:b/>
          <w:sz w:val="28"/>
          <w:szCs w:val="28"/>
        </w:rPr>
      </w:pPr>
    </w:p>
    <w:p w:rsidR="003671CC" w:rsidRDefault="003671CC" w:rsidP="00507907">
      <w:pPr>
        <w:spacing w:after="200" w:line="276" w:lineRule="auto"/>
        <w:rPr>
          <w:rFonts w:ascii="Times New Roman" w:eastAsia="Calibri" w:hAnsi="Times New Roman" w:cs="Times New Roman"/>
          <w:b/>
          <w:sz w:val="28"/>
          <w:szCs w:val="28"/>
        </w:rPr>
      </w:pPr>
    </w:p>
    <w:p w:rsidR="003671CC" w:rsidRDefault="003671CC" w:rsidP="00507907">
      <w:pPr>
        <w:spacing w:after="200" w:line="276" w:lineRule="auto"/>
        <w:rPr>
          <w:rFonts w:ascii="Times New Roman" w:eastAsia="Calibri" w:hAnsi="Times New Roman" w:cs="Times New Roman"/>
          <w:b/>
          <w:sz w:val="28"/>
          <w:szCs w:val="28"/>
        </w:rPr>
      </w:pPr>
    </w:p>
    <w:p w:rsidR="003671CC" w:rsidRDefault="003671CC" w:rsidP="00507907">
      <w:pPr>
        <w:spacing w:after="200" w:line="276" w:lineRule="auto"/>
        <w:rPr>
          <w:rFonts w:ascii="Times New Roman" w:eastAsia="Calibri" w:hAnsi="Times New Roman" w:cs="Times New Roman"/>
          <w:b/>
          <w:sz w:val="28"/>
          <w:szCs w:val="28"/>
        </w:rPr>
      </w:pPr>
    </w:p>
    <w:p w:rsidR="003671CC" w:rsidRDefault="003671CC" w:rsidP="00507907">
      <w:pPr>
        <w:spacing w:after="200" w:line="276" w:lineRule="auto"/>
        <w:rPr>
          <w:rFonts w:ascii="Times New Roman" w:eastAsia="Calibri" w:hAnsi="Times New Roman" w:cs="Times New Roman"/>
          <w:b/>
          <w:sz w:val="28"/>
          <w:szCs w:val="28"/>
        </w:rPr>
      </w:pPr>
    </w:p>
    <w:p w:rsidR="003671CC" w:rsidRDefault="003671CC" w:rsidP="00507907">
      <w:pPr>
        <w:spacing w:after="200" w:line="276" w:lineRule="auto"/>
        <w:rPr>
          <w:rFonts w:ascii="Times New Roman" w:eastAsia="Calibri" w:hAnsi="Times New Roman" w:cs="Times New Roman"/>
          <w:b/>
          <w:sz w:val="28"/>
          <w:szCs w:val="28"/>
        </w:rPr>
      </w:pPr>
    </w:p>
    <w:p w:rsidR="003671CC" w:rsidRDefault="003671CC" w:rsidP="00507907">
      <w:pPr>
        <w:spacing w:after="200" w:line="276" w:lineRule="auto"/>
        <w:rPr>
          <w:rFonts w:ascii="Times New Roman" w:eastAsia="Calibri" w:hAnsi="Times New Roman" w:cs="Times New Roman"/>
          <w:b/>
          <w:sz w:val="28"/>
          <w:szCs w:val="28"/>
        </w:rPr>
      </w:pPr>
    </w:p>
    <w:p w:rsidR="003671CC" w:rsidRDefault="003671CC" w:rsidP="00507907">
      <w:pPr>
        <w:spacing w:after="200" w:line="276" w:lineRule="auto"/>
        <w:rPr>
          <w:rFonts w:ascii="Times New Roman" w:eastAsia="Calibri" w:hAnsi="Times New Roman" w:cs="Times New Roman"/>
          <w:b/>
          <w:sz w:val="28"/>
          <w:szCs w:val="28"/>
        </w:rPr>
      </w:pPr>
    </w:p>
    <w:p w:rsidR="00403D50" w:rsidRDefault="002F2633" w:rsidP="00403D50">
      <w:pPr>
        <w:spacing w:after="200" w:line="276" w:lineRule="auto"/>
        <w:jc w:val="right"/>
        <w:rPr>
          <w:rFonts w:ascii="Times New Roman" w:eastAsia="Calibri" w:hAnsi="Times New Roman" w:cs="Times New Roman"/>
          <w:sz w:val="28"/>
          <w:szCs w:val="28"/>
        </w:rPr>
      </w:pPr>
      <w:r w:rsidRPr="002F2633">
        <w:rPr>
          <w:rFonts w:ascii="Times New Roman" w:eastAsia="Calibri" w:hAnsi="Times New Roman" w:cs="Times New Roman"/>
          <w:sz w:val="28"/>
          <w:szCs w:val="28"/>
        </w:rPr>
        <w:lastRenderedPageBreak/>
        <w:t>Приложение №1</w:t>
      </w:r>
    </w:p>
    <w:p w:rsidR="002F2633" w:rsidRPr="002F2633" w:rsidRDefault="002F2633" w:rsidP="00403D50">
      <w:pPr>
        <w:spacing w:after="20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постановлению № </w:t>
      </w:r>
      <w:r w:rsidR="001D2A16">
        <w:rPr>
          <w:rFonts w:ascii="Times New Roman" w:eastAsia="Calibri" w:hAnsi="Times New Roman" w:cs="Times New Roman"/>
          <w:sz w:val="28"/>
          <w:szCs w:val="28"/>
        </w:rPr>
        <w:t>25</w:t>
      </w:r>
      <w:r>
        <w:rPr>
          <w:rFonts w:ascii="Times New Roman" w:eastAsia="Calibri" w:hAnsi="Times New Roman" w:cs="Times New Roman"/>
          <w:sz w:val="28"/>
          <w:szCs w:val="28"/>
        </w:rPr>
        <w:t xml:space="preserve"> от </w:t>
      </w:r>
      <w:r w:rsidR="001D2A16">
        <w:rPr>
          <w:rFonts w:ascii="Times New Roman" w:eastAsia="Calibri" w:hAnsi="Times New Roman" w:cs="Times New Roman"/>
          <w:sz w:val="28"/>
          <w:szCs w:val="28"/>
        </w:rPr>
        <w:t>16.02.</w:t>
      </w:r>
      <w:r>
        <w:rPr>
          <w:rFonts w:ascii="Times New Roman" w:eastAsia="Calibri" w:hAnsi="Times New Roman" w:cs="Times New Roman"/>
          <w:sz w:val="28"/>
          <w:szCs w:val="28"/>
        </w:rPr>
        <w:t>2021 г</w:t>
      </w:r>
    </w:p>
    <w:p w:rsidR="00403D50" w:rsidRDefault="00403D50" w:rsidP="00507907">
      <w:pPr>
        <w:spacing w:after="200" w:line="276" w:lineRule="auto"/>
        <w:rPr>
          <w:rFonts w:ascii="Times New Roman" w:eastAsia="Calibri" w:hAnsi="Times New Roman" w:cs="Times New Roman"/>
          <w:b/>
          <w:sz w:val="28"/>
          <w:szCs w:val="28"/>
        </w:rPr>
      </w:pPr>
    </w:p>
    <w:p w:rsidR="00507907" w:rsidRPr="00403D50" w:rsidRDefault="00507907" w:rsidP="00F6462A">
      <w:pPr>
        <w:pStyle w:val="aa"/>
        <w:numPr>
          <w:ilvl w:val="0"/>
          <w:numId w:val="9"/>
        </w:numPr>
        <w:spacing w:after="200" w:line="276" w:lineRule="auto"/>
        <w:jc w:val="center"/>
        <w:rPr>
          <w:rFonts w:ascii="Times New Roman" w:eastAsia="Calibri" w:hAnsi="Times New Roman" w:cs="Times New Roman"/>
          <w:b/>
          <w:sz w:val="28"/>
          <w:szCs w:val="28"/>
        </w:rPr>
      </w:pPr>
      <w:r w:rsidRPr="00403D50">
        <w:rPr>
          <w:rFonts w:ascii="Times New Roman" w:eastAsia="Calibri" w:hAnsi="Times New Roman" w:cs="Times New Roman"/>
          <w:b/>
          <w:sz w:val="28"/>
          <w:szCs w:val="28"/>
        </w:rPr>
        <w:t>Организационно-технический раздел</w:t>
      </w:r>
    </w:p>
    <w:p w:rsidR="00507907" w:rsidRPr="00507907" w:rsidRDefault="00507907" w:rsidP="00507907">
      <w:pPr>
        <w:spacing w:after="200" w:line="276" w:lineRule="auto"/>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 xml:space="preserve">      1.1. Учетная политика разработана с це</w:t>
      </w:r>
      <w:r>
        <w:rPr>
          <w:rFonts w:ascii="Times New Roman" w:eastAsia="Calibri" w:hAnsi="Times New Roman" w:cs="Times New Roman"/>
          <w:sz w:val="28"/>
          <w:szCs w:val="28"/>
        </w:rPr>
        <w:t>лью формирования в бюджетном</w:t>
      </w:r>
      <w:r w:rsidRPr="00507907">
        <w:rPr>
          <w:rFonts w:ascii="Times New Roman" w:eastAsia="Calibri" w:hAnsi="Times New Roman" w:cs="Times New Roman"/>
          <w:sz w:val="28"/>
          <w:szCs w:val="28"/>
        </w:rPr>
        <w:t xml:space="preserve"> учете и отчетности полной, объективной и достоверной информации, необходимой внутренним и внешним пользователям финансовой отчетности:</w:t>
      </w:r>
    </w:p>
    <w:p w:rsidR="00507907" w:rsidRPr="00507907" w:rsidRDefault="00507907" w:rsidP="00507907">
      <w:pPr>
        <w:spacing w:after="200" w:line="276" w:lineRule="auto"/>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 xml:space="preserve">       - о наличии имущества и его использовании;</w:t>
      </w:r>
    </w:p>
    <w:p w:rsidR="00507907" w:rsidRPr="00507907" w:rsidRDefault="00507907" w:rsidP="00507907">
      <w:pPr>
        <w:spacing w:after="20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принятых </w:t>
      </w:r>
      <w:r w:rsidRPr="00507907">
        <w:rPr>
          <w:rFonts w:ascii="Times New Roman" w:eastAsia="Calibri" w:hAnsi="Times New Roman" w:cs="Times New Roman"/>
          <w:sz w:val="28"/>
          <w:szCs w:val="28"/>
        </w:rPr>
        <w:t>обязательствах;</w:t>
      </w:r>
    </w:p>
    <w:p w:rsidR="00507907" w:rsidRPr="00507907" w:rsidRDefault="00507907" w:rsidP="00507907">
      <w:pPr>
        <w:spacing w:after="200" w:line="276" w:lineRule="auto"/>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полученных </w:t>
      </w:r>
      <w:r w:rsidRPr="00507907">
        <w:rPr>
          <w:rFonts w:ascii="Times New Roman" w:eastAsia="Calibri" w:hAnsi="Times New Roman" w:cs="Times New Roman"/>
          <w:sz w:val="28"/>
          <w:szCs w:val="28"/>
        </w:rPr>
        <w:t>финансовых результатах.</w:t>
      </w:r>
    </w:p>
    <w:p w:rsidR="00507907" w:rsidRPr="00507907" w:rsidRDefault="00507907" w:rsidP="00507907">
      <w:pPr>
        <w:spacing w:after="200" w:line="276" w:lineRule="auto"/>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 xml:space="preserve">     1.2. Учетная политика разработана на основе: </w:t>
      </w:r>
    </w:p>
    <w:p w:rsidR="00507907" w:rsidRPr="00507907" w:rsidRDefault="00507907" w:rsidP="00507907">
      <w:pPr>
        <w:spacing w:after="200" w:line="276" w:lineRule="auto"/>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 xml:space="preserve">       - требований действующего законодательства Российской Федерации;</w:t>
      </w:r>
    </w:p>
    <w:p w:rsidR="00507907" w:rsidRPr="00507907" w:rsidRDefault="00507907" w:rsidP="00507907">
      <w:pPr>
        <w:spacing w:after="200" w:line="276" w:lineRule="auto"/>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 xml:space="preserve">       -</w:t>
      </w:r>
      <w:r w:rsidRPr="00507907">
        <w:t xml:space="preserve"> </w:t>
      </w:r>
      <w:r>
        <w:rPr>
          <w:rFonts w:ascii="Times New Roman" w:eastAsia="Calibri" w:hAnsi="Times New Roman" w:cs="Times New Roman"/>
          <w:sz w:val="28"/>
          <w:szCs w:val="28"/>
        </w:rPr>
        <w:t>иных нормативных документов, регулирующих</w:t>
      </w:r>
      <w:r w:rsidRPr="00507907">
        <w:rPr>
          <w:rFonts w:ascii="Times New Roman" w:eastAsia="Calibri" w:hAnsi="Times New Roman" w:cs="Times New Roman"/>
          <w:sz w:val="28"/>
          <w:szCs w:val="28"/>
        </w:rPr>
        <w:t xml:space="preserve"> вопросы учета </w:t>
      </w:r>
      <w:r w:rsidR="00D87D13">
        <w:rPr>
          <w:rFonts w:ascii="Times New Roman" w:eastAsia="Calibri" w:hAnsi="Times New Roman" w:cs="Times New Roman"/>
          <w:sz w:val="28"/>
          <w:szCs w:val="28"/>
        </w:rPr>
        <w:t>в организациях бюджетной сферы.</w:t>
      </w:r>
    </w:p>
    <w:p w:rsidR="00507907" w:rsidRPr="00507907" w:rsidRDefault="00507907" w:rsidP="00507907">
      <w:pPr>
        <w:spacing w:after="200" w:line="276" w:lineRule="auto"/>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 xml:space="preserve">           1.3. </w:t>
      </w:r>
      <w:r>
        <w:rPr>
          <w:rFonts w:ascii="Times New Roman" w:eastAsia="Calibri" w:hAnsi="Times New Roman" w:cs="Times New Roman"/>
          <w:sz w:val="28"/>
          <w:szCs w:val="28"/>
        </w:rPr>
        <w:t>Ведение бюджетного учета осуществляет бухгалтерская служба</w:t>
      </w:r>
      <w:r w:rsidRPr="00507907">
        <w:rPr>
          <w:rFonts w:ascii="Times New Roman" w:eastAsia="Calibri" w:hAnsi="Times New Roman" w:cs="Times New Roman"/>
          <w:sz w:val="28"/>
          <w:szCs w:val="28"/>
        </w:rPr>
        <w:t xml:space="preserve"> учр</w:t>
      </w:r>
      <w:r>
        <w:rPr>
          <w:rFonts w:ascii="Times New Roman" w:eastAsia="Calibri" w:hAnsi="Times New Roman" w:cs="Times New Roman"/>
          <w:sz w:val="28"/>
          <w:szCs w:val="28"/>
        </w:rPr>
        <w:t>еждения, возглавляемая главным бухгалтером</w:t>
      </w:r>
      <w:r w:rsidRPr="00507907">
        <w:rPr>
          <w:rFonts w:ascii="Times New Roman" w:eastAsia="Calibri" w:hAnsi="Times New Roman" w:cs="Times New Roman"/>
          <w:sz w:val="28"/>
          <w:szCs w:val="28"/>
        </w:rPr>
        <w:t xml:space="preserve"> учреждения.</w:t>
      </w:r>
    </w:p>
    <w:p w:rsidR="00507907" w:rsidRPr="00507907" w:rsidRDefault="00507907" w:rsidP="00507907">
      <w:pPr>
        <w:spacing w:after="200" w:line="276" w:lineRule="auto"/>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 xml:space="preserve">          1.4. Главный бухгалтер несет ответственность за формирование учетной </w:t>
      </w:r>
      <w:r>
        <w:rPr>
          <w:rFonts w:ascii="Times New Roman" w:eastAsia="Calibri" w:hAnsi="Times New Roman" w:cs="Times New Roman"/>
          <w:sz w:val="28"/>
          <w:szCs w:val="28"/>
        </w:rPr>
        <w:t>политики, ведение бюджетного</w:t>
      </w:r>
      <w:r w:rsidRPr="00507907">
        <w:rPr>
          <w:rFonts w:ascii="Times New Roman" w:eastAsia="Calibri" w:hAnsi="Times New Roman" w:cs="Times New Roman"/>
          <w:sz w:val="28"/>
          <w:szCs w:val="28"/>
        </w:rPr>
        <w:t xml:space="preserve"> учета, своевременное формирование и представление по</w:t>
      </w:r>
      <w:r>
        <w:rPr>
          <w:rFonts w:ascii="Times New Roman" w:eastAsia="Calibri" w:hAnsi="Times New Roman" w:cs="Times New Roman"/>
          <w:sz w:val="28"/>
          <w:szCs w:val="28"/>
        </w:rPr>
        <w:t xml:space="preserve">лной и достоверной бюджетной, </w:t>
      </w:r>
      <w:r w:rsidRPr="00507907">
        <w:rPr>
          <w:rFonts w:ascii="Times New Roman" w:eastAsia="Calibri" w:hAnsi="Times New Roman" w:cs="Times New Roman"/>
          <w:sz w:val="28"/>
          <w:szCs w:val="28"/>
        </w:rPr>
        <w:t xml:space="preserve">налоговой </w:t>
      </w:r>
      <w:r>
        <w:rPr>
          <w:rFonts w:ascii="Times New Roman" w:eastAsia="Calibri" w:hAnsi="Times New Roman" w:cs="Times New Roman"/>
          <w:sz w:val="28"/>
          <w:szCs w:val="28"/>
        </w:rPr>
        <w:t xml:space="preserve">и статистической </w:t>
      </w:r>
      <w:r w:rsidRPr="00507907">
        <w:rPr>
          <w:rFonts w:ascii="Times New Roman" w:eastAsia="Calibri" w:hAnsi="Times New Roman" w:cs="Times New Roman"/>
          <w:sz w:val="28"/>
          <w:szCs w:val="28"/>
        </w:rPr>
        <w:t>отчетности.</w:t>
      </w:r>
    </w:p>
    <w:p w:rsidR="00507907" w:rsidRPr="00507907" w:rsidRDefault="00507907" w:rsidP="00507907">
      <w:pPr>
        <w:spacing w:after="200" w:line="276" w:lineRule="auto"/>
        <w:ind w:firstLine="709"/>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1.5. Требования в письменной форме главного бухгалтера, в отношении соблюдения установленного порядка документального оформления фактов хозяйственной жизни, представления документов (сведений), необхо</w:t>
      </w:r>
      <w:r>
        <w:rPr>
          <w:rFonts w:ascii="Times New Roman" w:eastAsia="Calibri" w:hAnsi="Times New Roman" w:cs="Times New Roman"/>
          <w:sz w:val="28"/>
          <w:szCs w:val="28"/>
        </w:rPr>
        <w:t>димых для ведения бюджетного</w:t>
      </w:r>
      <w:r w:rsidRPr="00507907">
        <w:rPr>
          <w:rFonts w:ascii="Times New Roman" w:eastAsia="Calibri" w:hAnsi="Times New Roman" w:cs="Times New Roman"/>
          <w:sz w:val="28"/>
          <w:szCs w:val="28"/>
        </w:rPr>
        <w:t xml:space="preserve"> учета, обязательны для всех работников учреждения.</w:t>
      </w:r>
    </w:p>
    <w:p w:rsidR="00507907" w:rsidRPr="00507907" w:rsidRDefault="00507907" w:rsidP="00507907">
      <w:pPr>
        <w:spacing w:after="200" w:line="276" w:lineRule="auto"/>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 xml:space="preserve">          1.6.</w:t>
      </w:r>
      <w:r w:rsidRPr="00507907">
        <w:rPr>
          <w:rFonts w:ascii="Times New Roman" w:eastAsia="Calibri" w:hAnsi="Times New Roman" w:cs="Times New Roman"/>
          <w:sz w:val="28"/>
          <w:szCs w:val="28"/>
        </w:rPr>
        <w:tab/>
        <w:t>Без подписи главного бухгалтера денежные и расчетные документы, финансовые обязательства считаются недействительными и не принимаются к исполнению. Документ без подписи главного бухгалтера может быть принят к исполнению в случае возникновения разногласий между главным бухгал</w:t>
      </w:r>
      <w:r>
        <w:rPr>
          <w:rFonts w:ascii="Times New Roman" w:eastAsia="Calibri" w:hAnsi="Times New Roman" w:cs="Times New Roman"/>
          <w:sz w:val="28"/>
          <w:szCs w:val="28"/>
        </w:rPr>
        <w:t>тером и руководителем</w:t>
      </w:r>
      <w:r w:rsidRPr="00507907">
        <w:rPr>
          <w:rFonts w:ascii="Times New Roman" w:eastAsia="Calibri" w:hAnsi="Times New Roman" w:cs="Times New Roman"/>
          <w:sz w:val="28"/>
          <w:szCs w:val="28"/>
        </w:rPr>
        <w:t>.</w:t>
      </w:r>
    </w:p>
    <w:p w:rsidR="00507907" w:rsidRPr="00507907" w:rsidRDefault="00507907" w:rsidP="00507907">
      <w:pPr>
        <w:spacing w:after="200" w:line="276" w:lineRule="auto"/>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 xml:space="preserve">          1.7.</w:t>
      </w:r>
      <w:r w:rsidRPr="00507907">
        <w:rPr>
          <w:rFonts w:ascii="Times New Roman" w:eastAsia="Calibri" w:hAnsi="Times New Roman" w:cs="Times New Roman"/>
          <w:sz w:val="28"/>
          <w:szCs w:val="28"/>
        </w:rPr>
        <w:tab/>
        <w:t>При разногласиях между руководителем и главным бухгал</w:t>
      </w:r>
      <w:r>
        <w:rPr>
          <w:rFonts w:ascii="Times New Roman" w:eastAsia="Calibri" w:hAnsi="Times New Roman" w:cs="Times New Roman"/>
          <w:sz w:val="28"/>
          <w:szCs w:val="28"/>
        </w:rPr>
        <w:t>тером при ведении бюджетного</w:t>
      </w:r>
      <w:r w:rsidRPr="00507907">
        <w:rPr>
          <w:rFonts w:ascii="Times New Roman" w:eastAsia="Calibri" w:hAnsi="Times New Roman" w:cs="Times New Roman"/>
          <w:sz w:val="28"/>
          <w:szCs w:val="28"/>
        </w:rPr>
        <w:t xml:space="preserve"> учета в принятии первичных учетных документов и </w:t>
      </w:r>
      <w:r w:rsidRPr="00507907">
        <w:rPr>
          <w:rFonts w:ascii="Times New Roman" w:eastAsia="Calibri" w:hAnsi="Times New Roman" w:cs="Times New Roman"/>
          <w:sz w:val="28"/>
          <w:szCs w:val="28"/>
        </w:rPr>
        <w:lastRenderedPageBreak/>
        <w:t>отражении (или не отражении) объекта б</w:t>
      </w:r>
      <w:r>
        <w:rPr>
          <w:rFonts w:ascii="Times New Roman" w:eastAsia="Calibri" w:hAnsi="Times New Roman" w:cs="Times New Roman"/>
          <w:sz w:val="28"/>
          <w:szCs w:val="28"/>
        </w:rPr>
        <w:t>юджетного учета осуществляются</w:t>
      </w:r>
      <w:r w:rsidRPr="00507907">
        <w:rPr>
          <w:rFonts w:ascii="Times New Roman" w:eastAsia="Calibri" w:hAnsi="Times New Roman" w:cs="Times New Roman"/>
          <w:sz w:val="28"/>
          <w:szCs w:val="28"/>
        </w:rPr>
        <w:t xml:space="preserve"> по письменному расп</w:t>
      </w:r>
      <w:r>
        <w:rPr>
          <w:rFonts w:ascii="Times New Roman" w:eastAsia="Calibri" w:hAnsi="Times New Roman" w:cs="Times New Roman"/>
          <w:sz w:val="28"/>
          <w:szCs w:val="28"/>
        </w:rPr>
        <w:t>оряжению руководителя</w:t>
      </w:r>
      <w:r w:rsidRPr="00507907">
        <w:rPr>
          <w:rFonts w:ascii="Times New Roman" w:eastAsia="Calibri" w:hAnsi="Times New Roman" w:cs="Times New Roman"/>
          <w:sz w:val="28"/>
          <w:szCs w:val="28"/>
        </w:rPr>
        <w:t>.</w:t>
      </w:r>
    </w:p>
    <w:p w:rsidR="00507907" w:rsidRPr="00507907" w:rsidRDefault="00507907" w:rsidP="00507907">
      <w:pPr>
        <w:spacing w:after="200" w:line="276" w:lineRule="auto"/>
        <w:jc w:val="both"/>
        <w:rPr>
          <w:rFonts w:ascii="Times New Roman" w:eastAsia="Calibri" w:hAnsi="Times New Roman" w:cs="Times New Roman"/>
          <w:sz w:val="28"/>
          <w:szCs w:val="28"/>
        </w:rPr>
      </w:pPr>
      <w:r w:rsidRPr="00507907">
        <w:rPr>
          <w:rFonts w:ascii="Times New Roman" w:eastAsia="Calibri" w:hAnsi="Times New Roman" w:cs="Times New Roman"/>
          <w:sz w:val="28"/>
          <w:szCs w:val="28"/>
        </w:rPr>
        <w:t xml:space="preserve">          1.8. Сотрудники бухгалтерии руководствуются в</w:t>
      </w:r>
      <w:r>
        <w:rPr>
          <w:rFonts w:ascii="Times New Roman" w:eastAsia="Calibri" w:hAnsi="Times New Roman" w:cs="Times New Roman"/>
          <w:sz w:val="28"/>
          <w:szCs w:val="28"/>
        </w:rPr>
        <w:t xml:space="preserve"> работе Положением о бухгалтерской службе</w:t>
      </w:r>
      <w:r w:rsidRPr="00507907">
        <w:rPr>
          <w:rFonts w:ascii="Times New Roman" w:eastAsia="Calibri" w:hAnsi="Times New Roman" w:cs="Times New Roman"/>
          <w:sz w:val="28"/>
          <w:szCs w:val="28"/>
        </w:rPr>
        <w:t>, должностными инструкциями.</w:t>
      </w:r>
    </w:p>
    <w:p w:rsidR="00507907" w:rsidRPr="00507907" w:rsidRDefault="00C1631B" w:rsidP="00507907">
      <w:pPr>
        <w:jc w:val="both"/>
        <w:rPr>
          <w:rFonts w:ascii="Times New Roman" w:hAnsi="Times New Roman" w:cs="Times New Roman"/>
          <w:sz w:val="28"/>
          <w:szCs w:val="28"/>
        </w:rPr>
      </w:pPr>
      <w:r>
        <w:rPr>
          <w:rFonts w:ascii="Times New Roman" w:hAnsi="Times New Roman" w:cs="Times New Roman"/>
          <w:sz w:val="28"/>
          <w:szCs w:val="28"/>
        </w:rPr>
        <w:t xml:space="preserve">          1.9. Бюджетный учет </w:t>
      </w:r>
      <w:r w:rsidR="00507907">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00507907" w:rsidRPr="00507907">
        <w:rPr>
          <w:rFonts w:ascii="Times New Roman" w:hAnsi="Times New Roman" w:cs="Times New Roman"/>
          <w:sz w:val="28"/>
          <w:szCs w:val="28"/>
        </w:rPr>
        <w:t>автоматизированным способом с исп</w:t>
      </w:r>
      <w:r>
        <w:rPr>
          <w:rFonts w:ascii="Times New Roman" w:hAnsi="Times New Roman" w:cs="Times New Roman"/>
          <w:sz w:val="28"/>
          <w:szCs w:val="28"/>
        </w:rPr>
        <w:t xml:space="preserve">ользованием </w:t>
      </w:r>
      <w:r w:rsidR="00F6462A">
        <w:rPr>
          <w:rFonts w:ascii="Times New Roman" w:hAnsi="Times New Roman" w:cs="Times New Roman"/>
          <w:sz w:val="28"/>
          <w:szCs w:val="28"/>
        </w:rPr>
        <w:t>1 С «Предприятие» и 1С «Зарплата и кадры»</w:t>
      </w:r>
      <w:r w:rsidR="00507907" w:rsidRPr="00507907">
        <w:rPr>
          <w:rFonts w:ascii="Times New Roman" w:hAnsi="Times New Roman" w:cs="Times New Roman"/>
          <w:sz w:val="28"/>
          <w:szCs w:val="28"/>
        </w:rPr>
        <w:t>;</w:t>
      </w:r>
    </w:p>
    <w:p w:rsidR="003E5D49" w:rsidRDefault="00507907" w:rsidP="00507907">
      <w:pPr>
        <w:rPr>
          <w:rFonts w:ascii="Times New Roman" w:hAnsi="Times New Roman" w:cs="Times New Roman"/>
          <w:i/>
          <w:sz w:val="28"/>
          <w:szCs w:val="28"/>
        </w:rPr>
      </w:pPr>
      <w:r w:rsidRPr="00507907">
        <w:rPr>
          <w:rFonts w:ascii="Times New Roman" w:hAnsi="Times New Roman" w:cs="Times New Roman"/>
          <w:sz w:val="28"/>
          <w:szCs w:val="28"/>
        </w:rPr>
        <w:t xml:space="preserve">    </w:t>
      </w:r>
      <w:r>
        <w:rPr>
          <w:rFonts w:ascii="Times New Roman" w:hAnsi="Times New Roman" w:cs="Times New Roman"/>
          <w:i/>
          <w:sz w:val="28"/>
          <w:szCs w:val="28"/>
        </w:rPr>
        <w:t>(Основание: п. 9 СГС "Учетная политика", п.</w:t>
      </w:r>
      <w:r w:rsidRPr="00507907">
        <w:rPr>
          <w:rFonts w:ascii="Times New Roman" w:hAnsi="Times New Roman" w:cs="Times New Roman"/>
          <w:i/>
          <w:sz w:val="28"/>
          <w:szCs w:val="28"/>
        </w:rPr>
        <w:t xml:space="preserve"> 19 Инструкции N 157н).</w:t>
      </w:r>
    </w:p>
    <w:p w:rsidR="002A30FE" w:rsidRDefault="00507907" w:rsidP="00B751C2">
      <w:pPr>
        <w:jc w:val="both"/>
        <w:rPr>
          <w:rFonts w:ascii="Times New Roman" w:hAnsi="Times New Roman" w:cs="Times New Roman"/>
          <w:sz w:val="28"/>
          <w:szCs w:val="28"/>
        </w:rPr>
      </w:pPr>
      <w:r>
        <w:rPr>
          <w:rFonts w:ascii="Times New Roman" w:hAnsi="Times New Roman" w:cs="Times New Roman"/>
          <w:sz w:val="28"/>
          <w:szCs w:val="28"/>
        </w:rPr>
        <w:t xml:space="preserve">           1.20. </w:t>
      </w:r>
      <w:r w:rsidR="002A30FE" w:rsidRPr="002A30FE">
        <w:rPr>
          <w:rFonts w:ascii="Times New Roman" w:hAnsi="Times New Roman" w:cs="Times New Roman"/>
          <w:sz w:val="28"/>
          <w:szCs w:val="28"/>
        </w:rPr>
        <w:t xml:space="preserve">Бюджетный учет ведется </w:t>
      </w:r>
      <w:r w:rsidR="00C1631B">
        <w:rPr>
          <w:rFonts w:ascii="Times New Roman" w:hAnsi="Times New Roman" w:cs="Times New Roman"/>
          <w:sz w:val="28"/>
          <w:szCs w:val="28"/>
        </w:rPr>
        <w:t>в соответствии с Рабочим планом</w:t>
      </w:r>
      <w:r w:rsidR="002A30FE">
        <w:rPr>
          <w:rFonts w:ascii="Times New Roman" w:hAnsi="Times New Roman" w:cs="Times New Roman"/>
          <w:sz w:val="28"/>
          <w:szCs w:val="28"/>
        </w:rPr>
        <w:t xml:space="preserve">. </w:t>
      </w:r>
    </w:p>
    <w:p w:rsidR="00B751C2" w:rsidRDefault="00B751C2" w:rsidP="00B751C2">
      <w:pPr>
        <w:jc w:val="both"/>
        <w:rPr>
          <w:rFonts w:ascii="Times New Roman" w:hAnsi="Times New Roman" w:cs="Times New Roman"/>
          <w:sz w:val="28"/>
          <w:szCs w:val="28"/>
        </w:rPr>
      </w:pPr>
      <w:r>
        <w:rPr>
          <w:rFonts w:ascii="Times New Roman" w:hAnsi="Times New Roman" w:cs="Times New Roman"/>
          <w:sz w:val="28"/>
          <w:szCs w:val="28"/>
        </w:rPr>
        <w:t xml:space="preserve">           </w:t>
      </w:r>
      <w:r w:rsidRPr="00B751C2">
        <w:rPr>
          <w:rFonts w:ascii="Times New Roman" w:hAnsi="Times New Roman" w:cs="Times New Roman"/>
          <w:sz w:val="28"/>
          <w:szCs w:val="28"/>
        </w:rPr>
        <w:t>При формировании 1-17 разрядов номера счета Плана счетов бюджетного учета указываются коды (составные части кодов) бюджетной классификации Российской Федерации применительно к бюджетной классификации Российской Федерации текущего (отчетного) финансового года</w:t>
      </w:r>
      <w:r>
        <w:rPr>
          <w:rFonts w:ascii="Times New Roman" w:hAnsi="Times New Roman" w:cs="Times New Roman"/>
          <w:sz w:val="28"/>
          <w:szCs w:val="28"/>
        </w:rPr>
        <w:t>.</w:t>
      </w:r>
    </w:p>
    <w:p w:rsidR="00507907" w:rsidRPr="00507907" w:rsidRDefault="00507907" w:rsidP="00507907">
      <w:pPr>
        <w:jc w:val="both"/>
        <w:rPr>
          <w:rFonts w:ascii="Times New Roman" w:hAnsi="Times New Roman" w:cs="Times New Roman"/>
          <w:sz w:val="28"/>
          <w:szCs w:val="28"/>
        </w:rPr>
      </w:pPr>
      <w:r w:rsidRPr="00507907">
        <w:rPr>
          <w:rFonts w:ascii="Times New Roman" w:hAnsi="Times New Roman" w:cs="Times New Roman"/>
          <w:sz w:val="28"/>
          <w:szCs w:val="28"/>
        </w:rPr>
        <w:t xml:space="preserve">   </w:t>
      </w:r>
      <w:r>
        <w:rPr>
          <w:rFonts w:ascii="Times New Roman" w:hAnsi="Times New Roman" w:cs="Times New Roman"/>
          <w:sz w:val="28"/>
          <w:szCs w:val="28"/>
        </w:rPr>
        <w:t xml:space="preserve">      1.21.</w:t>
      </w:r>
      <w:r w:rsidRPr="00507907">
        <w:rPr>
          <w:rFonts w:ascii="Times New Roman" w:hAnsi="Times New Roman" w:cs="Times New Roman"/>
          <w:sz w:val="28"/>
          <w:szCs w:val="28"/>
        </w:rPr>
        <w:t xml:space="preserve"> Рабочий план счетов разработан на основании Единого плана счетов, Инструкции N 162н, пункта 19 СГС "Концептуальные основы" и приведен в Прило</w:t>
      </w:r>
      <w:r w:rsidR="00D17FB2">
        <w:rPr>
          <w:rFonts w:ascii="Times New Roman" w:hAnsi="Times New Roman" w:cs="Times New Roman"/>
          <w:sz w:val="28"/>
          <w:szCs w:val="28"/>
        </w:rPr>
        <w:t>жении №</w:t>
      </w:r>
      <w:r>
        <w:rPr>
          <w:rFonts w:ascii="Times New Roman" w:hAnsi="Times New Roman" w:cs="Times New Roman"/>
          <w:sz w:val="28"/>
          <w:szCs w:val="28"/>
        </w:rPr>
        <w:t>1</w:t>
      </w:r>
      <w:r w:rsidRPr="00507907">
        <w:rPr>
          <w:rFonts w:ascii="Times New Roman" w:hAnsi="Times New Roman" w:cs="Times New Roman"/>
          <w:sz w:val="28"/>
          <w:szCs w:val="28"/>
        </w:rPr>
        <w:t xml:space="preserve"> к настоящем</w:t>
      </w:r>
      <w:r w:rsidR="002A30FE">
        <w:rPr>
          <w:rFonts w:ascii="Times New Roman" w:hAnsi="Times New Roman" w:cs="Times New Roman"/>
          <w:sz w:val="28"/>
          <w:szCs w:val="28"/>
        </w:rPr>
        <w:t>у Положению об учетной политике:</w:t>
      </w:r>
    </w:p>
    <w:p w:rsidR="00507907" w:rsidRPr="00507907" w:rsidRDefault="002A30FE" w:rsidP="00507907">
      <w:pPr>
        <w:jc w:val="both"/>
        <w:rPr>
          <w:rFonts w:ascii="Times New Roman" w:hAnsi="Times New Roman" w:cs="Times New Roman"/>
          <w:sz w:val="28"/>
          <w:szCs w:val="28"/>
        </w:rPr>
      </w:pPr>
      <w:r>
        <w:rPr>
          <w:rFonts w:ascii="Times New Roman" w:hAnsi="Times New Roman" w:cs="Times New Roman"/>
          <w:sz w:val="28"/>
          <w:szCs w:val="28"/>
        </w:rPr>
        <w:t xml:space="preserve">         - п</w:t>
      </w:r>
      <w:r w:rsidR="00507907" w:rsidRPr="00507907">
        <w:rPr>
          <w:rFonts w:ascii="Times New Roman" w:hAnsi="Times New Roman" w:cs="Times New Roman"/>
          <w:sz w:val="28"/>
          <w:szCs w:val="28"/>
        </w:rPr>
        <w:t xml:space="preserve">ри отражении в учете хозяйственных операций в 5 - 17 разрядах счетов аналитического учета счетов 0 101 00 000, 0 102 00 000, 0 103 00 </w:t>
      </w:r>
      <w:r>
        <w:rPr>
          <w:rFonts w:ascii="Times New Roman" w:hAnsi="Times New Roman" w:cs="Times New Roman"/>
          <w:sz w:val="28"/>
          <w:szCs w:val="28"/>
        </w:rPr>
        <w:t>000, 0 104 00 000, 0 105 00 000, 0 201 35 000 отражаются</w:t>
      </w:r>
      <w:r w:rsidR="00507907" w:rsidRPr="00507907">
        <w:rPr>
          <w:rFonts w:ascii="Times New Roman" w:hAnsi="Times New Roman" w:cs="Times New Roman"/>
          <w:sz w:val="28"/>
          <w:szCs w:val="28"/>
        </w:rPr>
        <w:t xml:space="preserve"> коды согласно целевому назначению имущества и средств, являющихся источником финансового обеспечения приобретаемого имущества.</w:t>
      </w:r>
    </w:p>
    <w:p w:rsidR="002A30FE" w:rsidRDefault="00507907" w:rsidP="00507907">
      <w:pPr>
        <w:jc w:val="both"/>
        <w:rPr>
          <w:rFonts w:ascii="Times New Roman" w:hAnsi="Times New Roman" w:cs="Times New Roman"/>
          <w:sz w:val="28"/>
          <w:szCs w:val="28"/>
        </w:rPr>
      </w:pPr>
      <w:r w:rsidRPr="00507907">
        <w:rPr>
          <w:rFonts w:ascii="Times New Roman" w:hAnsi="Times New Roman" w:cs="Times New Roman"/>
          <w:sz w:val="28"/>
          <w:szCs w:val="28"/>
        </w:rPr>
        <w:t xml:space="preserve">    </w:t>
      </w:r>
      <w:r w:rsidR="002A30FE">
        <w:rPr>
          <w:rFonts w:ascii="Times New Roman" w:hAnsi="Times New Roman" w:cs="Times New Roman"/>
          <w:sz w:val="28"/>
          <w:szCs w:val="28"/>
        </w:rPr>
        <w:t xml:space="preserve">     - п</w:t>
      </w:r>
      <w:r w:rsidR="002A30FE" w:rsidRPr="002A30FE">
        <w:rPr>
          <w:rFonts w:ascii="Times New Roman" w:hAnsi="Times New Roman" w:cs="Times New Roman"/>
          <w:sz w:val="28"/>
          <w:szCs w:val="28"/>
        </w:rPr>
        <w:t>о счетам аналитического учета счета 030401000 "Расчеты по средствам, полученным во временное распоряжение" в 1-17 разрядах номера счета отражаются нули</w:t>
      </w:r>
      <w:r w:rsidR="002A30FE">
        <w:rPr>
          <w:rFonts w:ascii="Times New Roman" w:hAnsi="Times New Roman" w:cs="Times New Roman"/>
          <w:sz w:val="28"/>
          <w:szCs w:val="28"/>
        </w:rPr>
        <w:t>;</w:t>
      </w:r>
    </w:p>
    <w:p w:rsidR="002A30FE" w:rsidRDefault="002A30FE" w:rsidP="00507907">
      <w:pPr>
        <w:jc w:val="both"/>
        <w:rPr>
          <w:rFonts w:ascii="Times New Roman" w:hAnsi="Times New Roman" w:cs="Times New Roman"/>
          <w:sz w:val="28"/>
          <w:szCs w:val="28"/>
        </w:rPr>
      </w:pPr>
      <w:r>
        <w:rPr>
          <w:rFonts w:ascii="Times New Roman" w:hAnsi="Times New Roman" w:cs="Times New Roman"/>
          <w:sz w:val="28"/>
          <w:szCs w:val="28"/>
        </w:rPr>
        <w:t xml:space="preserve">         - п</w:t>
      </w:r>
      <w:r w:rsidRPr="002A30FE">
        <w:rPr>
          <w:rFonts w:ascii="Times New Roman" w:hAnsi="Times New Roman" w:cs="Times New Roman"/>
          <w:sz w:val="28"/>
          <w:szCs w:val="28"/>
        </w:rPr>
        <w:t>ри формировании операций по централизованному снабжению матер</w:t>
      </w:r>
      <w:r>
        <w:rPr>
          <w:rFonts w:ascii="Times New Roman" w:hAnsi="Times New Roman" w:cs="Times New Roman"/>
          <w:sz w:val="28"/>
          <w:szCs w:val="28"/>
        </w:rPr>
        <w:t xml:space="preserve">иальными ценностями </w:t>
      </w:r>
      <w:r w:rsidRPr="002A30FE">
        <w:rPr>
          <w:rFonts w:ascii="Times New Roman" w:hAnsi="Times New Roman" w:cs="Times New Roman"/>
          <w:sz w:val="28"/>
          <w:szCs w:val="28"/>
        </w:rPr>
        <w:t>в 1-17 разрядах номера счета 030404000 "Внутриведомственные расчеты" отражаются показатели, соответствующие 4-20 разряда</w:t>
      </w:r>
      <w:r w:rsidR="00B751C2">
        <w:rPr>
          <w:rFonts w:ascii="Times New Roman" w:hAnsi="Times New Roman" w:cs="Times New Roman"/>
          <w:sz w:val="28"/>
          <w:szCs w:val="28"/>
        </w:rPr>
        <w:t>м кода бюджетной классификации;</w:t>
      </w:r>
    </w:p>
    <w:p w:rsidR="002A30FE" w:rsidRDefault="002A30FE" w:rsidP="00507907">
      <w:pPr>
        <w:jc w:val="both"/>
        <w:rPr>
          <w:rFonts w:ascii="Times New Roman" w:hAnsi="Times New Roman" w:cs="Times New Roman"/>
          <w:sz w:val="28"/>
          <w:szCs w:val="28"/>
        </w:rPr>
      </w:pPr>
      <w:r>
        <w:rPr>
          <w:rFonts w:ascii="Times New Roman" w:hAnsi="Times New Roman" w:cs="Times New Roman"/>
          <w:sz w:val="28"/>
          <w:szCs w:val="28"/>
        </w:rPr>
        <w:t xml:space="preserve">         -</w:t>
      </w:r>
      <w:r w:rsidRPr="002A30FE">
        <w:rPr>
          <w:rFonts w:ascii="Times New Roman" w:hAnsi="Times New Roman" w:cs="Times New Roman"/>
          <w:sz w:val="28"/>
          <w:szCs w:val="28"/>
        </w:rPr>
        <w:t xml:space="preserve"> 1-17 разрядах номера счета 040130000 "Финансовый результат прошлых отчетных периодов" отражаются нули</w:t>
      </w:r>
      <w:r w:rsidR="00B751C2">
        <w:rPr>
          <w:rFonts w:ascii="Times New Roman" w:hAnsi="Times New Roman" w:cs="Times New Roman"/>
          <w:sz w:val="28"/>
          <w:szCs w:val="28"/>
        </w:rPr>
        <w:t>;</w:t>
      </w:r>
    </w:p>
    <w:p w:rsidR="002A30FE" w:rsidRDefault="002A30FE" w:rsidP="00507907">
      <w:pPr>
        <w:jc w:val="both"/>
        <w:rPr>
          <w:rFonts w:ascii="Times New Roman" w:hAnsi="Times New Roman" w:cs="Times New Roman"/>
          <w:sz w:val="28"/>
          <w:szCs w:val="28"/>
        </w:rPr>
      </w:pPr>
      <w:r>
        <w:rPr>
          <w:rFonts w:ascii="Times New Roman" w:hAnsi="Times New Roman" w:cs="Times New Roman"/>
          <w:sz w:val="28"/>
          <w:szCs w:val="28"/>
        </w:rPr>
        <w:t xml:space="preserve">         -</w:t>
      </w:r>
      <w:r w:rsidRPr="002A30FE">
        <w:rPr>
          <w:rFonts w:ascii="Arial" w:hAnsi="Arial" w:cs="Arial"/>
          <w:color w:val="2D2D2D"/>
          <w:spacing w:val="2"/>
          <w:sz w:val="21"/>
          <w:szCs w:val="21"/>
          <w:shd w:val="clear" w:color="auto" w:fill="FFFFFF"/>
        </w:rPr>
        <w:t xml:space="preserve"> </w:t>
      </w:r>
      <w:r w:rsidRPr="002A30FE">
        <w:rPr>
          <w:rFonts w:ascii="Times New Roman" w:hAnsi="Times New Roman" w:cs="Times New Roman"/>
          <w:sz w:val="28"/>
          <w:szCs w:val="28"/>
        </w:rPr>
        <w:t> </w:t>
      </w:r>
      <w:r>
        <w:rPr>
          <w:rFonts w:ascii="Times New Roman" w:hAnsi="Times New Roman" w:cs="Times New Roman"/>
          <w:sz w:val="28"/>
          <w:szCs w:val="28"/>
        </w:rPr>
        <w:t xml:space="preserve">в </w:t>
      </w:r>
      <w:r w:rsidRPr="002A30FE">
        <w:rPr>
          <w:rFonts w:ascii="Times New Roman" w:hAnsi="Times New Roman" w:cs="Times New Roman"/>
          <w:sz w:val="28"/>
          <w:szCs w:val="28"/>
        </w:rPr>
        <w:t>5-14 разрядах номера счета аналитического учета счета 040160000 "Резервы предстоящих расходов" и по корреспондирующими с ними счетам 040120000 "Расходы текущего финансового года" указываются нули, если иное не предусмотрено целевым назначени</w:t>
      </w:r>
      <w:r w:rsidR="00B751C2">
        <w:rPr>
          <w:rFonts w:ascii="Times New Roman" w:hAnsi="Times New Roman" w:cs="Times New Roman"/>
          <w:sz w:val="28"/>
          <w:szCs w:val="28"/>
        </w:rPr>
        <w:t>ем соответствующих обязательств;</w:t>
      </w:r>
    </w:p>
    <w:p w:rsidR="00B751C2" w:rsidRDefault="00B751C2" w:rsidP="0050790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п</w:t>
      </w:r>
      <w:r w:rsidRPr="00B751C2">
        <w:rPr>
          <w:rFonts w:ascii="Times New Roman" w:hAnsi="Times New Roman" w:cs="Times New Roman"/>
          <w:sz w:val="28"/>
          <w:szCs w:val="28"/>
        </w:rPr>
        <w:t>о счетам аналитического учета счетов 020100000 "Денежные средства учреждения", 020981000 "Расчеты по недостачам денежных средств" в 15-17 разрядах номера счета отражаются нули.</w:t>
      </w:r>
    </w:p>
    <w:p w:rsidR="00B751C2" w:rsidRDefault="00B751C2" w:rsidP="00507907">
      <w:pPr>
        <w:jc w:val="both"/>
        <w:rPr>
          <w:rFonts w:ascii="Times New Roman" w:hAnsi="Times New Roman" w:cs="Times New Roman"/>
          <w:sz w:val="28"/>
          <w:szCs w:val="28"/>
        </w:rPr>
      </w:pPr>
      <w:r w:rsidRPr="00B751C2">
        <w:rPr>
          <w:rFonts w:ascii="Times New Roman" w:hAnsi="Times New Roman" w:cs="Times New Roman"/>
          <w:sz w:val="28"/>
          <w:szCs w:val="28"/>
        </w:rPr>
        <w:t xml:space="preserve">       С 24 по 26 разрядах номера счета отражаются подстатьи КОСГУ, соответствующие экономической сущности осуществляемого факта хозяйственной жизни (отражаемого объекта бюджетного учета).</w:t>
      </w:r>
    </w:p>
    <w:p w:rsidR="00507907" w:rsidRDefault="00507907" w:rsidP="00507907">
      <w:pPr>
        <w:jc w:val="both"/>
        <w:rPr>
          <w:rFonts w:ascii="Times New Roman" w:hAnsi="Times New Roman" w:cs="Times New Roman"/>
          <w:i/>
          <w:sz w:val="28"/>
          <w:szCs w:val="28"/>
        </w:rPr>
      </w:pPr>
      <w:r>
        <w:rPr>
          <w:rFonts w:ascii="Times New Roman" w:hAnsi="Times New Roman" w:cs="Times New Roman"/>
          <w:i/>
          <w:sz w:val="28"/>
          <w:szCs w:val="28"/>
        </w:rPr>
        <w:t xml:space="preserve">    (Основание: п.</w:t>
      </w:r>
      <w:r w:rsidRPr="00507907">
        <w:rPr>
          <w:rFonts w:ascii="Times New Roman" w:hAnsi="Times New Roman" w:cs="Times New Roman"/>
          <w:i/>
          <w:sz w:val="28"/>
          <w:szCs w:val="28"/>
        </w:rPr>
        <w:t xml:space="preserve"> 2 Инструкции N 162н).</w:t>
      </w:r>
    </w:p>
    <w:p w:rsidR="00D17FB2" w:rsidRPr="00D17FB2" w:rsidRDefault="00D17FB2" w:rsidP="00D17FB2">
      <w:pPr>
        <w:jc w:val="both"/>
        <w:rPr>
          <w:rFonts w:ascii="Times New Roman" w:hAnsi="Times New Roman" w:cs="Times New Roman"/>
          <w:sz w:val="28"/>
          <w:szCs w:val="28"/>
        </w:rPr>
      </w:pPr>
      <w:r>
        <w:rPr>
          <w:rFonts w:ascii="Times New Roman" w:hAnsi="Times New Roman" w:cs="Times New Roman"/>
          <w:sz w:val="28"/>
          <w:szCs w:val="28"/>
        </w:rPr>
        <w:t xml:space="preserve">        1.22. </w:t>
      </w:r>
      <w:r w:rsidRPr="00D17FB2">
        <w:rPr>
          <w:rFonts w:ascii="Times New Roman" w:hAnsi="Times New Roman" w:cs="Times New Roman"/>
          <w:sz w:val="28"/>
          <w:szCs w:val="28"/>
        </w:rPr>
        <w:t>Для отражения объектов учета и изменяющих их фактов хозяйственной жизни учреждением применяются:</w:t>
      </w:r>
    </w:p>
    <w:p w:rsidR="00D17FB2" w:rsidRDefault="00D17FB2" w:rsidP="00D17FB2">
      <w:pPr>
        <w:jc w:val="both"/>
        <w:rPr>
          <w:rFonts w:ascii="Times New Roman" w:hAnsi="Times New Roman" w:cs="Times New Roman"/>
          <w:sz w:val="28"/>
          <w:szCs w:val="28"/>
        </w:rPr>
      </w:pPr>
      <w:r w:rsidRPr="00D17F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7FB2">
        <w:rPr>
          <w:rFonts w:ascii="Times New Roman" w:hAnsi="Times New Roman" w:cs="Times New Roman"/>
          <w:sz w:val="28"/>
          <w:szCs w:val="28"/>
        </w:rPr>
        <w:t>унифицированные формы первичных учетных документов, утвержденные</w:t>
      </w:r>
      <w:r>
        <w:rPr>
          <w:rFonts w:ascii="Times New Roman" w:hAnsi="Times New Roman" w:cs="Times New Roman"/>
          <w:sz w:val="28"/>
          <w:szCs w:val="28"/>
        </w:rPr>
        <w:t xml:space="preserve"> Приказом Минфина России N 52н;</w:t>
      </w:r>
    </w:p>
    <w:p w:rsidR="00D17FB2" w:rsidRPr="00D17FB2" w:rsidRDefault="00D17FB2" w:rsidP="00D17FB2">
      <w:pPr>
        <w:jc w:val="both"/>
        <w:rPr>
          <w:rFonts w:ascii="Times New Roman" w:hAnsi="Times New Roman" w:cs="Times New Roman"/>
          <w:sz w:val="28"/>
          <w:szCs w:val="28"/>
        </w:rPr>
      </w:pPr>
      <w:r>
        <w:rPr>
          <w:rFonts w:ascii="Times New Roman" w:hAnsi="Times New Roman" w:cs="Times New Roman"/>
          <w:sz w:val="28"/>
          <w:szCs w:val="28"/>
        </w:rPr>
        <w:t xml:space="preserve">      -     </w:t>
      </w:r>
      <w:r w:rsidRPr="00D17FB2">
        <w:rPr>
          <w:rFonts w:ascii="Times New Roman" w:hAnsi="Times New Roman" w:cs="Times New Roman"/>
          <w:sz w:val="28"/>
          <w:szCs w:val="28"/>
        </w:rPr>
        <w:t>самостоятельно разработанные формы первичных учетных документов, образцы которых при</w:t>
      </w:r>
      <w:r>
        <w:rPr>
          <w:rFonts w:ascii="Times New Roman" w:hAnsi="Times New Roman" w:cs="Times New Roman"/>
          <w:sz w:val="28"/>
          <w:szCs w:val="28"/>
        </w:rPr>
        <w:t>ведены в Приложении №2</w:t>
      </w:r>
      <w:r w:rsidRPr="00D17FB2">
        <w:rPr>
          <w:rFonts w:ascii="Times New Roman" w:hAnsi="Times New Roman" w:cs="Times New Roman"/>
          <w:sz w:val="28"/>
          <w:szCs w:val="28"/>
        </w:rPr>
        <w:t xml:space="preserve"> к настоящему Положению об учетной политике.</w:t>
      </w:r>
    </w:p>
    <w:p w:rsidR="00D17FB2" w:rsidRPr="00D17FB2" w:rsidRDefault="00D17FB2" w:rsidP="00D17FB2">
      <w:pPr>
        <w:jc w:val="both"/>
        <w:rPr>
          <w:rFonts w:ascii="Times New Roman" w:hAnsi="Times New Roman" w:cs="Times New Roman"/>
          <w:sz w:val="28"/>
          <w:szCs w:val="28"/>
        </w:rPr>
      </w:pPr>
      <w:r w:rsidRPr="00D17F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7FB2">
        <w:rPr>
          <w:rFonts w:ascii="Times New Roman" w:hAnsi="Times New Roman" w:cs="Times New Roman"/>
          <w:sz w:val="28"/>
          <w:szCs w:val="28"/>
        </w:rPr>
        <w:t>Первичные (сводные) учетные документы сост</w:t>
      </w:r>
      <w:r>
        <w:rPr>
          <w:rFonts w:ascii="Times New Roman" w:hAnsi="Times New Roman" w:cs="Times New Roman"/>
          <w:sz w:val="28"/>
          <w:szCs w:val="28"/>
        </w:rPr>
        <w:t xml:space="preserve">авляются на бумажных носителях. </w:t>
      </w:r>
      <w:r w:rsidRPr="00D17FB2">
        <w:rPr>
          <w:rFonts w:ascii="Times New Roman" w:hAnsi="Times New Roman" w:cs="Times New Roman"/>
          <w:sz w:val="28"/>
          <w:szCs w:val="28"/>
        </w:rPr>
        <w:t>Первичный учетный документ принимается к учету при условии отражения в нем всех обязательных реквизитов и при наличии на документ</w:t>
      </w:r>
      <w:r w:rsidR="00C1631B">
        <w:rPr>
          <w:rFonts w:ascii="Times New Roman" w:hAnsi="Times New Roman" w:cs="Times New Roman"/>
          <w:sz w:val="28"/>
          <w:szCs w:val="28"/>
        </w:rPr>
        <w:t>е подписи руководителя</w:t>
      </w:r>
      <w:r w:rsidRPr="00D17FB2">
        <w:rPr>
          <w:rFonts w:ascii="Times New Roman" w:hAnsi="Times New Roman" w:cs="Times New Roman"/>
          <w:sz w:val="28"/>
          <w:szCs w:val="28"/>
        </w:rPr>
        <w:t xml:space="preserve"> учреждения или уполномоченных им на то лиц.</w:t>
      </w:r>
    </w:p>
    <w:p w:rsidR="00D17FB2" w:rsidRPr="00D17FB2" w:rsidRDefault="00D17FB2" w:rsidP="00D17FB2">
      <w:pPr>
        <w:jc w:val="both"/>
        <w:rPr>
          <w:rFonts w:ascii="Times New Roman" w:hAnsi="Times New Roman" w:cs="Times New Roman"/>
          <w:sz w:val="28"/>
          <w:szCs w:val="28"/>
        </w:rPr>
      </w:pPr>
      <w:r w:rsidRPr="00D17FB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7FB2">
        <w:rPr>
          <w:rFonts w:ascii="Times New Roman" w:hAnsi="Times New Roman" w:cs="Times New Roman"/>
          <w:sz w:val="28"/>
          <w:szCs w:val="28"/>
        </w:rPr>
        <w:t>Документы, которыми оформляются факты хозяйственной жизни с денежными средствами, принимаются к учету при наличии на документе подписей руководителя казенного учреждения и главного бухгалтера или уполномоченных ими лиц.</w:t>
      </w:r>
    </w:p>
    <w:p w:rsidR="00D17FB2" w:rsidRPr="00D17FB2" w:rsidRDefault="00D17FB2" w:rsidP="00D17FB2">
      <w:pPr>
        <w:jc w:val="both"/>
        <w:rPr>
          <w:rFonts w:ascii="Times New Roman" w:hAnsi="Times New Roman" w:cs="Times New Roman"/>
          <w:i/>
          <w:sz w:val="28"/>
          <w:szCs w:val="28"/>
        </w:rPr>
      </w:pPr>
      <w:r>
        <w:rPr>
          <w:rFonts w:ascii="Times New Roman" w:hAnsi="Times New Roman" w:cs="Times New Roman"/>
          <w:i/>
          <w:sz w:val="28"/>
          <w:szCs w:val="28"/>
        </w:rPr>
        <w:t xml:space="preserve">    (Основание: ст. 9 Закона N 402-ФЗ, п.</w:t>
      </w:r>
      <w:r w:rsidRPr="00D17FB2">
        <w:rPr>
          <w:rFonts w:ascii="Times New Roman" w:hAnsi="Times New Roman" w:cs="Times New Roman"/>
          <w:i/>
          <w:sz w:val="28"/>
          <w:szCs w:val="28"/>
        </w:rPr>
        <w:t xml:space="preserve"> </w:t>
      </w:r>
      <w:r>
        <w:rPr>
          <w:rFonts w:ascii="Times New Roman" w:hAnsi="Times New Roman" w:cs="Times New Roman"/>
          <w:i/>
          <w:sz w:val="28"/>
          <w:szCs w:val="28"/>
        </w:rPr>
        <w:t>9 СГС "Учетная политика", п.</w:t>
      </w:r>
      <w:r w:rsidRPr="00D17FB2">
        <w:rPr>
          <w:rFonts w:ascii="Times New Roman" w:hAnsi="Times New Roman" w:cs="Times New Roman"/>
          <w:i/>
          <w:sz w:val="28"/>
          <w:szCs w:val="28"/>
        </w:rPr>
        <w:t xml:space="preserve"> 25 - 26 СГС "Концептуальные основы").</w:t>
      </w:r>
    </w:p>
    <w:p w:rsidR="00D17FB2" w:rsidRPr="00D17FB2" w:rsidRDefault="00D17FB2" w:rsidP="00D17FB2">
      <w:pPr>
        <w:jc w:val="both"/>
        <w:rPr>
          <w:rFonts w:ascii="Times New Roman" w:hAnsi="Times New Roman" w:cs="Times New Roman"/>
          <w:sz w:val="28"/>
          <w:szCs w:val="28"/>
        </w:rPr>
      </w:pPr>
      <w:r>
        <w:rPr>
          <w:rFonts w:ascii="Times New Roman" w:hAnsi="Times New Roman" w:cs="Times New Roman"/>
          <w:sz w:val="28"/>
          <w:szCs w:val="28"/>
        </w:rPr>
        <w:t xml:space="preserve">    1.23. </w:t>
      </w:r>
      <w:r w:rsidRPr="00D17FB2">
        <w:rPr>
          <w:rFonts w:ascii="Times New Roman" w:hAnsi="Times New Roman" w:cs="Times New Roman"/>
          <w:sz w:val="28"/>
          <w:szCs w:val="28"/>
        </w:rPr>
        <w:t>Первичные учетные документы составляются на бумажном носителе.</w:t>
      </w:r>
    </w:p>
    <w:p w:rsidR="00D17FB2" w:rsidRPr="00D17FB2" w:rsidRDefault="00D17FB2" w:rsidP="00D17FB2">
      <w:pPr>
        <w:jc w:val="both"/>
        <w:rPr>
          <w:rFonts w:ascii="Times New Roman" w:hAnsi="Times New Roman" w:cs="Times New Roman"/>
          <w:i/>
          <w:sz w:val="28"/>
          <w:szCs w:val="28"/>
        </w:rPr>
      </w:pPr>
      <w:r w:rsidRPr="00D17FB2">
        <w:rPr>
          <w:rFonts w:ascii="Times New Roman" w:hAnsi="Times New Roman" w:cs="Times New Roman"/>
          <w:sz w:val="28"/>
          <w:szCs w:val="28"/>
        </w:rPr>
        <w:t xml:space="preserve">    </w:t>
      </w:r>
      <w:r>
        <w:rPr>
          <w:rFonts w:ascii="Times New Roman" w:hAnsi="Times New Roman" w:cs="Times New Roman"/>
          <w:i/>
          <w:sz w:val="28"/>
          <w:szCs w:val="28"/>
        </w:rPr>
        <w:t>(Основание: п. 5 ст. 9 Закона N 402-ФЗ, п.</w:t>
      </w:r>
      <w:r w:rsidRPr="00D17FB2">
        <w:rPr>
          <w:rFonts w:ascii="Times New Roman" w:hAnsi="Times New Roman" w:cs="Times New Roman"/>
          <w:i/>
          <w:sz w:val="28"/>
          <w:szCs w:val="28"/>
        </w:rPr>
        <w:t xml:space="preserve"> 32 СГС "Концептуальные основы").</w:t>
      </w:r>
    </w:p>
    <w:p w:rsidR="00D17FB2" w:rsidRDefault="00D17FB2" w:rsidP="00D17FB2">
      <w:pPr>
        <w:jc w:val="both"/>
        <w:rPr>
          <w:rFonts w:ascii="Times New Roman" w:hAnsi="Times New Roman" w:cs="Times New Roman"/>
          <w:sz w:val="28"/>
          <w:szCs w:val="28"/>
        </w:rPr>
      </w:pPr>
      <w:r w:rsidRPr="00D17FB2">
        <w:rPr>
          <w:rFonts w:ascii="Times New Roman" w:hAnsi="Times New Roman" w:cs="Times New Roman"/>
          <w:i/>
          <w:sz w:val="28"/>
          <w:szCs w:val="28"/>
        </w:rPr>
        <w:t xml:space="preserve"> </w:t>
      </w:r>
      <w:r>
        <w:rPr>
          <w:rFonts w:ascii="Times New Roman" w:hAnsi="Times New Roman" w:cs="Times New Roman"/>
          <w:sz w:val="28"/>
          <w:szCs w:val="28"/>
        </w:rPr>
        <w:t xml:space="preserve">        1.24.</w:t>
      </w:r>
      <w:r w:rsidR="00C1631B">
        <w:rPr>
          <w:rFonts w:ascii="Times New Roman" w:hAnsi="Times New Roman" w:cs="Times New Roman"/>
          <w:sz w:val="28"/>
          <w:szCs w:val="28"/>
        </w:rPr>
        <w:t xml:space="preserve"> </w:t>
      </w:r>
      <w:r w:rsidRPr="00D17FB2">
        <w:rPr>
          <w:rFonts w:ascii="Times New Roman" w:hAnsi="Times New Roman" w:cs="Times New Roman"/>
          <w:sz w:val="28"/>
          <w:szCs w:val="28"/>
        </w:rPr>
        <w:t>Для систематизации и накопления информации, содержащейся в принятых к учету первичных (сводных) учетных докум</w:t>
      </w:r>
      <w:r>
        <w:rPr>
          <w:rFonts w:ascii="Times New Roman" w:hAnsi="Times New Roman" w:cs="Times New Roman"/>
          <w:sz w:val="28"/>
          <w:szCs w:val="28"/>
        </w:rPr>
        <w:t xml:space="preserve">ентах, учреждением применяются </w:t>
      </w:r>
      <w:r w:rsidRPr="00D17FB2">
        <w:rPr>
          <w:rFonts w:ascii="Times New Roman" w:hAnsi="Times New Roman" w:cs="Times New Roman"/>
          <w:sz w:val="28"/>
          <w:szCs w:val="28"/>
        </w:rPr>
        <w:t xml:space="preserve">регистры </w:t>
      </w:r>
      <w:r w:rsidR="00591BC7">
        <w:rPr>
          <w:rFonts w:ascii="Times New Roman" w:hAnsi="Times New Roman" w:cs="Times New Roman"/>
          <w:sz w:val="28"/>
          <w:szCs w:val="28"/>
        </w:rPr>
        <w:t>бюджетного</w:t>
      </w:r>
      <w:r w:rsidRPr="00D17FB2">
        <w:rPr>
          <w:rFonts w:ascii="Times New Roman" w:hAnsi="Times New Roman" w:cs="Times New Roman"/>
          <w:sz w:val="28"/>
          <w:szCs w:val="28"/>
        </w:rPr>
        <w:t xml:space="preserve"> учета, формы ко</w:t>
      </w:r>
      <w:r>
        <w:rPr>
          <w:rFonts w:ascii="Times New Roman" w:hAnsi="Times New Roman" w:cs="Times New Roman"/>
          <w:sz w:val="28"/>
          <w:szCs w:val="28"/>
        </w:rPr>
        <w:t>торых утверждены Приказом N 52н.</w:t>
      </w:r>
    </w:p>
    <w:p w:rsidR="00D17FB2" w:rsidRPr="00D17FB2" w:rsidRDefault="00D17FB2" w:rsidP="00D17FB2">
      <w:pPr>
        <w:jc w:val="both"/>
        <w:rPr>
          <w:rFonts w:ascii="Times New Roman" w:hAnsi="Times New Roman" w:cs="Times New Roman"/>
          <w:sz w:val="28"/>
          <w:szCs w:val="28"/>
        </w:rPr>
      </w:pPr>
      <w:r>
        <w:rPr>
          <w:rFonts w:ascii="Times New Roman" w:hAnsi="Times New Roman" w:cs="Times New Roman"/>
          <w:sz w:val="28"/>
          <w:szCs w:val="28"/>
        </w:rPr>
        <w:t xml:space="preserve">        1.25. </w:t>
      </w:r>
      <w:r w:rsidRPr="00D17FB2">
        <w:rPr>
          <w:rFonts w:ascii="Times New Roman" w:hAnsi="Times New Roman" w:cs="Times New Roman"/>
          <w:sz w:val="28"/>
          <w:szCs w:val="28"/>
        </w:rPr>
        <w:t xml:space="preserve">Регистры </w:t>
      </w:r>
      <w:r w:rsidR="00591BC7">
        <w:rPr>
          <w:rFonts w:ascii="Times New Roman" w:hAnsi="Times New Roman" w:cs="Times New Roman"/>
          <w:sz w:val="28"/>
          <w:szCs w:val="28"/>
        </w:rPr>
        <w:t>бюджетного</w:t>
      </w:r>
      <w:r w:rsidRPr="00D17FB2">
        <w:rPr>
          <w:rFonts w:ascii="Times New Roman" w:hAnsi="Times New Roman" w:cs="Times New Roman"/>
          <w:sz w:val="28"/>
          <w:szCs w:val="28"/>
        </w:rPr>
        <w:t xml:space="preserve"> учета формируются в автоматизированном порядке с использованием компьютерных средств и с обязательным выводом на бумажный носитель. Периодичность формирования на бу</w:t>
      </w:r>
      <w:r>
        <w:rPr>
          <w:rFonts w:ascii="Times New Roman" w:hAnsi="Times New Roman" w:cs="Times New Roman"/>
          <w:sz w:val="28"/>
          <w:szCs w:val="28"/>
        </w:rPr>
        <w:t>мажном носителе в Приложении № 3</w:t>
      </w:r>
      <w:r w:rsidRPr="00D17FB2">
        <w:rPr>
          <w:rFonts w:ascii="Times New Roman" w:hAnsi="Times New Roman" w:cs="Times New Roman"/>
          <w:sz w:val="28"/>
          <w:szCs w:val="28"/>
        </w:rPr>
        <w:t>.</w:t>
      </w:r>
    </w:p>
    <w:p w:rsidR="00097FAF" w:rsidRPr="00097FAF" w:rsidRDefault="00097FAF" w:rsidP="00097FA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1.26. </w:t>
      </w:r>
      <w:r w:rsidRPr="00097FAF">
        <w:rPr>
          <w:rFonts w:ascii="Times New Roman" w:hAnsi="Times New Roman" w:cs="Times New Roman"/>
          <w:sz w:val="28"/>
          <w:szCs w:val="28"/>
        </w:rPr>
        <w:t xml:space="preserve">Правила документооборота, в том числе порядок и сроки передачи первичных (сводных) учетных документов (график документооборота), </w:t>
      </w:r>
      <w:r>
        <w:rPr>
          <w:rFonts w:ascii="Times New Roman" w:hAnsi="Times New Roman" w:cs="Times New Roman"/>
          <w:sz w:val="28"/>
          <w:szCs w:val="28"/>
        </w:rPr>
        <w:t xml:space="preserve">порядок взаимодействия бухгалтерской службы с другими подразделениями </w:t>
      </w:r>
      <w:r w:rsidRPr="00097FAF">
        <w:rPr>
          <w:rFonts w:ascii="Times New Roman" w:hAnsi="Times New Roman" w:cs="Times New Roman"/>
          <w:sz w:val="28"/>
          <w:szCs w:val="28"/>
        </w:rPr>
        <w:t>ус</w:t>
      </w:r>
      <w:r>
        <w:rPr>
          <w:rFonts w:ascii="Times New Roman" w:hAnsi="Times New Roman" w:cs="Times New Roman"/>
          <w:sz w:val="28"/>
          <w:szCs w:val="28"/>
        </w:rPr>
        <w:t xml:space="preserve">тановлены в Приложении №4 </w:t>
      </w:r>
      <w:r w:rsidRPr="00097FAF">
        <w:rPr>
          <w:rFonts w:ascii="Times New Roman" w:hAnsi="Times New Roman" w:cs="Times New Roman"/>
          <w:sz w:val="28"/>
          <w:szCs w:val="28"/>
        </w:rPr>
        <w:t xml:space="preserve">к настоящему Положению об учетной </w:t>
      </w:r>
      <w:r>
        <w:rPr>
          <w:rFonts w:ascii="Times New Roman" w:hAnsi="Times New Roman" w:cs="Times New Roman"/>
          <w:i/>
          <w:sz w:val="28"/>
          <w:szCs w:val="28"/>
        </w:rPr>
        <w:t xml:space="preserve">1.27. </w:t>
      </w:r>
      <w:r w:rsidRPr="00097FAF">
        <w:rPr>
          <w:rFonts w:ascii="Times New Roman" w:hAnsi="Times New Roman" w:cs="Times New Roman"/>
          <w:sz w:val="28"/>
          <w:szCs w:val="28"/>
        </w:rPr>
        <w:t>политике.</w:t>
      </w:r>
    </w:p>
    <w:p w:rsidR="00D17FB2" w:rsidRDefault="00097FAF" w:rsidP="00097FAF">
      <w:pPr>
        <w:jc w:val="both"/>
        <w:rPr>
          <w:rFonts w:ascii="Times New Roman" w:hAnsi="Times New Roman" w:cs="Times New Roman"/>
          <w:i/>
          <w:sz w:val="28"/>
          <w:szCs w:val="28"/>
        </w:rPr>
      </w:pPr>
      <w:r w:rsidRPr="00097FAF">
        <w:rPr>
          <w:rFonts w:ascii="Times New Roman" w:hAnsi="Times New Roman" w:cs="Times New Roman"/>
          <w:sz w:val="28"/>
          <w:szCs w:val="28"/>
        </w:rPr>
        <w:t xml:space="preserve">   </w:t>
      </w:r>
      <w:r>
        <w:rPr>
          <w:rFonts w:ascii="Times New Roman" w:hAnsi="Times New Roman" w:cs="Times New Roman"/>
          <w:i/>
          <w:sz w:val="28"/>
          <w:szCs w:val="28"/>
        </w:rPr>
        <w:t xml:space="preserve"> (Основание: п.</w:t>
      </w:r>
      <w:r w:rsidRPr="00097FAF">
        <w:rPr>
          <w:rFonts w:ascii="Times New Roman" w:hAnsi="Times New Roman" w:cs="Times New Roman"/>
          <w:i/>
          <w:sz w:val="28"/>
          <w:szCs w:val="28"/>
        </w:rPr>
        <w:t xml:space="preserve"> 9 СГС "Учетная политика").</w:t>
      </w:r>
    </w:p>
    <w:p w:rsidR="00097FAF" w:rsidRDefault="00097FAF" w:rsidP="00097FAF">
      <w:pPr>
        <w:jc w:val="both"/>
        <w:rPr>
          <w:rFonts w:ascii="Times New Roman" w:hAnsi="Times New Roman" w:cs="Times New Roman"/>
          <w:sz w:val="28"/>
          <w:szCs w:val="28"/>
        </w:rPr>
      </w:pPr>
      <w:r>
        <w:rPr>
          <w:rFonts w:ascii="Times New Roman" w:hAnsi="Times New Roman" w:cs="Times New Roman"/>
          <w:sz w:val="28"/>
          <w:szCs w:val="28"/>
        </w:rPr>
        <w:t xml:space="preserve">         1.27. </w:t>
      </w:r>
      <w:r w:rsidRPr="00097FAF">
        <w:rPr>
          <w:rFonts w:ascii="Times New Roman" w:hAnsi="Times New Roman" w:cs="Times New Roman"/>
          <w:sz w:val="28"/>
          <w:szCs w:val="28"/>
        </w:rPr>
        <w:t>Учреждением представляется отчетность, формируемая на бумажных носителях и в электронном виде в соответствии с Приказом N 191н:</w:t>
      </w:r>
    </w:p>
    <w:p w:rsidR="00097FAF" w:rsidRPr="00097FAF" w:rsidRDefault="00097FAF" w:rsidP="00097FAF">
      <w:pPr>
        <w:jc w:val="both"/>
        <w:rPr>
          <w:rFonts w:ascii="Times New Roman" w:hAnsi="Times New Roman" w:cs="Times New Roman"/>
          <w:sz w:val="28"/>
          <w:szCs w:val="28"/>
        </w:rPr>
      </w:pPr>
      <w:r>
        <w:rPr>
          <w:rFonts w:ascii="Times New Roman" w:hAnsi="Times New Roman" w:cs="Times New Roman"/>
          <w:sz w:val="28"/>
          <w:szCs w:val="28"/>
        </w:rPr>
        <w:t xml:space="preserve">         - бюджетная отчетность.</w:t>
      </w:r>
    </w:p>
    <w:p w:rsidR="00097FAF" w:rsidRPr="002A0E71" w:rsidRDefault="00097FAF" w:rsidP="00097FAF">
      <w:pPr>
        <w:jc w:val="both"/>
        <w:rPr>
          <w:rFonts w:ascii="Times New Roman" w:hAnsi="Times New Roman" w:cs="Times New Roman"/>
          <w:color w:val="000000" w:themeColor="text1"/>
          <w:sz w:val="28"/>
          <w:szCs w:val="28"/>
        </w:rPr>
      </w:pPr>
      <w:r w:rsidRPr="00097F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0E71">
        <w:rPr>
          <w:rFonts w:ascii="Times New Roman" w:hAnsi="Times New Roman" w:cs="Times New Roman"/>
          <w:color w:val="000000" w:themeColor="text1"/>
          <w:sz w:val="28"/>
          <w:szCs w:val="28"/>
        </w:rPr>
        <w:t xml:space="preserve"> - консолидированная (сводная) бюджетная отчетность;</w:t>
      </w:r>
    </w:p>
    <w:p w:rsidR="00097FAF" w:rsidRPr="002A0E71" w:rsidRDefault="00097FAF" w:rsidP="00097FAF">
      <w:pPr>
        <w:jc w:val="both"/>
        <w:rPr>
          <w:rFonts w:ascii="Times New Roman" w:hAnsi="Times New Roman" w:cs="Times New Roman"/>
          <w:color w:val="000000" w:themeColor="text1"/>
          <w:sz w:val="28"/>
          <w:szCs w:val="28"/>
        </w:rPr>
      </w:pPr>
      <w:r w:rsidRPr="002A0E71">
        <w:rPr>
          <w:rFonts w:ascii="Times New Roman" w:hAnsi="Times New Roman" w:cs="Times New Roman"/>
          <w:color w:val="000000" w:themeColor="text1"/>
          <w:sz w:val="28"/>
          <w:szCs w:val="28"/>
        </w:rPr>
        <w:t xml:space="preserve">         Отчетность представляется учредителю (финансовому органу) в электронной форме в установленные сроки.</w:t>
      </w:r>
    </w:p>
    <w:p w:rsidR="00097FAF" w:rsidRPr="002A0E71" w:rsidRDefault="00097FAF" w:rsidP="00097FAF">
      <w:pPr>
        <w:jc w:val="both"/>
        <w:rPr>
          <w:rFonts w:ascii="Times New Roman" w:hAnsi="Times New Roman" w:cs="Times New Roman"/>
          <w:color w:val="000000" w:themeColor="text1"/>
          <w:sz w:val="28"/>
          <w:szCs w:val="28"/>
        </w:rPr>
      </w:pPr>
      <w:r w:rsidRPr="002A0E71">
        <w:rPr>
          <w:rFonts w:ascii="Times New Roman" w:hAnsi="Times New Roman" w:cs="Times New Roman"/>
          <w:color w:val="000000" w:themeColor="text1"/>
          <w:sz w:val="28"/>
          <w:szCs w:val="28"/>
        </w:rPr>
        <w:t xml:space="preserve">          Перечень форм отчетности приведен в Приложении №5 к настоящему Положению об учетной политике.</w:t>
      </w:r>
    </w:p>
    <w:p w:rsidR="00097FAF" w:rsidRPr="002A0E71" w:rsidRDefault="00097FAF" w:rsidP="00097FAF">
      <w:pPr>
        <w:jc w:val="both"/>
        <w:rPr>
          <w:rFonts w:ascii="Times New Roman" w:hAnsi="Times New Roman" w:cs="Times New Roman"/>
          <w:color w:val="000000" w:themeColor="text1"/>
          <w:sz w:val="28"/>
          <w:szCs w:val="28"/>
        </w:rPr>
      </w:pPr>
      <w:r w:rsidRPr="002A0E71">
        <w:rPr>
          <w:rFonts w:ascii="Times New Roman" w:hAnsi="Times New Roman" w:cs="Times New Roman"/>
          <w:color w:val="000000" w:themeColor="text1"/>
          <w:sz w:val="28"/>
          <w:szCs w:val="28"/>
        </w:rPr>
        <w:t xml:space="preserve">         Данные бюджетного учета и сформированная на их основе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бюджетной (финансовой) отчетности (событие после отчетной даты).</w:t>
      </w:r>
    </w:p>
    <w:p w:rsidR="00097FAF" w:rsidRPr="002A0E71" w:rsidRDefault="00097FAF" w:rsidP="00097FAF">
      <w:pPr>
        <w:jc w:val="both"/>
        <w:rPr>
          <w:rFonts w:ascii="Times New Roman" w:hAnsi="Times New Roman" w:cs="Times New Roman"/>
          <w:color w:val="000000" w:themeColor="text1"/>
          <w:sz w:val="28"/>
          <w:szCs w:val="28"/>
        </w:rPr>
      </w:pPr>
      <w:r w:rsidRPr="002A0E71">
        <w:rPr>
          <w:rFonts w:ascii="Times New Roman" w:hAnsi="Times New Roman" w:cs="Times New Roman"/>
          <w:color w:val="000000" w:themeColor="text1"/>
          <w:sz w:val="28"/>
          <w:szCs w:val="28"/>
        </w:rPr>
        <w:t xml:space="preserve">          Уровень существенности установлен в размере:</w:t>
      </w:r>
    </w:p>
    <w:p w:rsidR="00097FAF" w:rsidRPr="002A0E71" w:rsidRDefault="00097FAF" w:rsidP="00097FAF">
      <w:pPr>
        <w:jc w:val="both"/>
        <w:rPr>
          <w:rFonts w:ascii="Times New Roman" w:hAnsi="Times New Roman" w:cs="Times New Roman"/>
          <w:color w:val="000000" w:themeColor="text1"/>
          <w:sz w:val="28"/>
          <w:szCs w:val="28"/>
        </w:rPr>
      </w:pPr>
      <w:r w:rsidRPr="002A0E71">
        <w:rPr>
          <w:rFonts w:ascii="Times New Roman" w:hAnsi="Times New Roman" w:cs="Times New Roman"/>
          <w:color w:val="000000" w:themeColor="text1"/>
          <w:sz w:val="28"/>
          <w:szCs w:val="28"/>
        </w:rPr>
        <w:t>- 5-ти процентов;</w:t>
      </w:r>
    </w:p>
    <w:p w:rsidR="00097FAF" w:rsidRDefault="00097FAF" w:rsidP="00097FAF">
      <w:pPr>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(Основание: п. 3 Инструкции N 157н, п.</w:t>
      </w:r>
      <w:r w:rsidRPr="00097FAF">
        <w:rPr>
          <w:rFonts w:ascii="Times New Roman" w:hAnsi="Times New Roman" w:cs="Times New Roman"/>
          <w:i/>
          <w:sz w:val="28"/>
          <w:szCs w:val="28"/>
        </w:rPr>
        <w:t xml:space="preserve"> 17 СГС "Концептуальные основы").</w:t>
      </w:r>
    </w:p>
    <w:p w:rsidR="00023724" w:rsidRPr="00023724" w:rsidRDefault="00023724" w:rsidP="00023724">
      <w:pPr>
        <w:ind w:firstLine="709"/>
        <w:jc w:val="both"/>
        <w:rPr>
          <w:rFonts w:ascii="Times New Roman" w:hAnsi="Times New Roman" w:cs="Times New Roman"/>
          <w:sz w:val="28"/>
          <w:szCs w:val="28"/>
        </w:rPr>
      </w:pPr>
      <w:r>
        <w:rPr>
          <w:rFonts w:ascii="Times New Roman" w:hAnsi="Times New Roman" w:cs="Times New Roman"/>
          <w:sz w:val="28"/>
          <w:szCs w:val="28"/>
        </w:rPr>
        <w:t>1.28</w:t>
      </w:r>
      <w:r w:rsidRPr="00023724">
        <w:rPr>
          <w:rFonts w:ascii="Times New Roman" w:hAnsi="Times New Roman" w:cs="Times New Roman"/>
          <w:sz w:val="28"/>
          <w:szCs w:val="28"/>
        </w:rPr>
        <w:t>. Отражение в учете событий после отчетной даты, признание в бухгалтерском учете и раскрытие в бухгалтерской (финансовой) отчетности событий после отчетной даты осуществляется в соответствии с СГС "События после отчетной даты".</w:t>
      </w:r>
    </w:p>
    <w:p w:rsidR="00023724" w:rsidRPr="00023724" w:rsidRDefault="00023724" w:rsidP="00023724">
      <w:pPr>
        <w:jc w:val="both"/>
        <w:rPr>
          <w:rFonts w:ascii="Times New Roman" w:hAnsi="Times New Roman" w:cs="Times New Roman"/>
          <w:sz w:val="28"/>
          <w:szCs w:val="28"/>
        </w:rPr>
      </w:pPr>
      <w:r w:rsidRPr="000237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3724">
        <w:rPr>
          <w:rFonts w:ascii="Times New Roman" w:hAnsi="Times New Roman" w:cs="Times New Roman"/>
          <w:sz w:val="28"/>
          <w:szCs w:val="28"/>
        </w:rPr>
        <w:t>Событиями после отчетной даты признаются:</w:t>
      </w:r>
    </w:p>
    <w:p w:rsidR="00023724" w:rsidRPr="00023724" w:rsidRDefault="00023724" w:rsidP="00023724">
      <w:pPr>
        <w:jc w:val="both"/>
        <w:rPr>
          <w:rFonts w:ascii="Times New Roman" w:hAnsi="Times New Roman" w:cs="Times New Roman"/>
          <w:sz w:val="28"/>
          <w:szCs w:val="28"/>
        </w:rPr>
      </w:pPr>
      <w:r w:rsidRPr="00023724">
        <w:rPr>
          <w:rFonts w:ascii="Times New Roman" w:hAnsi="Times New Roman" w:cs="Times New Roman"/>
          <w:sz w:val="28"/>
          <w:szCs w:val="28"/>
        </w:rPr>
        <w:t xml:space="preserve">    - события, подтверждающие условия хозяйственной деятельности учреждения, существовавшие на отчетную дату;</w:t>
      </w:r>
    </w:p>
    <w:p w:rsidR="00023724" w:rsidRPr="00023724" w:rsidRDefault="00023724" w:rsidP="00023724">
      <w:pPr>
        <w:jc w:val="both"/>
        <w:rPr>
          <w:rFonts w:ascii="Times New Roman" w:hAnsi="Times New Roman" w:cs="Times New Roman"/>
          <w:sz w:val="28"/>
          <w:szCs w:val="28"/>
        </w:rPr>
      </w:pPr>
      <w:r w:rsidRPr="00023724">
        <w:rPr>
          <w:rFonts w:ascii="Times New Roman" w:hAnsi="Times New Roman" w:cs="Times New Roman"/>
          <w:sz w:val="28"/>
          <w:szCs w:val="28"/>
        </w:rPr>
        <w:t xml:space="preserve">    - события, свидетельствующие об условиях хозяйственной деятельности учреждения, возникших на отчетную дату.</w:t>
      </w:r>
    </w:p>
    <w:p w:rsidR="00023724" w:rsidRDefault="00023724" w:rsidP="00023724">
      <w:pPr>
        <w:jc w:val="both"/>
        <w:rPr>
          <w:rFonts w:ascii="Times New Roman" w:hAnsi="Times New Roman" w:cs="Times New Roman"/>
          <w:sz w:val="28"/>
          <w:szCs w:val="28"/>
        </w:rPr>
      </w:pPr>
      <w:r w:rsidRPr="00023724">
        <w:rPr>
          <w:rFonts w:ascii="Times New Roman" w:hAnsi="Times New Roman" w:cs="Times New Roman"/>
          <w:sz w:val="28"/>
          <w:szCs w:val="28"/>
        </w:rPr>
        <w:t xml:space="preserve"> </w:t>
      </w:r>
      <w:r>
        <w:rPr>
          <w:rFonts w:ascii="Times New Roman" w:hAnsi="Times New Roman" w:cs="Times New Roman"/>
          <w:sz w:val="28"/>
          <w:szCs w:val="28"/>
        </w:rPr>
        <w:t xml:space="preserve">         Порядок отражения событий после отчетной даты приведен в Приложении № 6.</w:t>
      </w:r>
    </w:p>
    <w:p w:rsidR="00023724" w:rsidRPr="00023724" w:rsidRDefault="00023724" w:rsidP="0002372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1.29</w:t>
      </w:r>
      <w:r w:rsidRPr="00023724">
        <w:rPr>
          <w:rFonts w:ascii="Times New Roman" w:hAnsi="Times New Roman" w:cs="Times New Roman"/>
          <w:sz w:val="28"/>
          <w:szCs w:val="28"/>
        </w:rPr>
        <w:t>. В целях равномерного учета расходов учреждение создает резерв</w:t>
      </w:r>
      <w:r>
        <w:rPr>
          <w:rFonts w:ascii="Times New Roman" w:hAnsi="Times New Roman" w:cs="Times New Roman"/>
          <w:sz w:val="28"/>
          <w:szCs w:val="28"/>
        </w:rPr>
        <w:t>ы:</w:t>
      </w:r>
      <w:r w:rsidRPr="00023724">
        <w:rPr>
          <w:rFonts w:ascii="Times New Roman" w:hAnsi="Times New Roman" w:cs="Times New Roman"/>
          <w:sz w:val="28"/>
          <w:szCs w:val="28"/>
        </w:rPr>
        <w:t xml:space="preserve"> на предстоящую оплату отпусков за фактически отработанное время или компенсаций за неиспользованный отпуск, в том числе при увольнении, включая страховые взносы по обязательным видам социального страхования сотрудника (служащего) учреждения.</w:t>
      </w:r>
    </w:p>
    <w:p w:rsidR="00023724" w:rsidRPr="00023724" w:rsidRDefault="00023724" w:rsidP="00023724">
      <w:pPr>
        <w:jc w:val="both"/>
        <w:rPr>
          <w:rFonts w:ascii="Times New Roman" w:hAnsi="Times New Roman" w:cs="Times New Roman"/>
          <w:sz w:val="28"/>
          <w:szCs w:val="28"/>
        </w:rPr>
      </w:pPr>
      <w:r w:rsidRPr="00023724">
        <w:rPr>
          <w:rFonts w:ascii="Times New Roman" w:hAnsi="Times New Roman" w:cs="Times New Roman"/>
          <w:sz w:val="28"/>
          <w:szCs w:val="28"/>
        </w:rPr>
        <w:t xml:space="preserve">    </w:t>
      </w:r>
      <w:r w:rsidR="009B5E04">
        <w:rPr>
          <w:rFonts w:ascii="Times New Roman" w:hAnsi="Times New Roman" w:cs="Times New Roman"/>
          <w:sz w:val="28"/>
          <w:szCs w:val="28"/>
        </w:rPr>
        <w:t xml:space="preserve">     </w:t>
      </w:r>
      <w:r w:rsidRPr="00023724">
        <w:rPr>
          <w:rFonts w:ascii="Times New Roman" w:hAnsi="Times New Roman" w:cs="Times New Roman"/>
          <w:sz w:val="28"/>
          <w:szCs w:val="28"/>
        </w:rPr>
        <w:t>Порядок формирования резерва пр</w:t>
      </w:r>
      <w:r>
        <w:rPr>
          <w:rFonts w:ascii="Times New Roman" w:hAnsi="Times New Roman" w:cs="Times New Roman"/>
          <w:sz w:val="28"/>
          <w:szCs w:val="28"/>
        </w:rPr>
        <w:t>иведен в Приложении №7</w:t>
      </w:r>
      <w:r w:rsidRPr="00023724">
        <w:rPr>
          <w:rFonts w:ascii="Times New Roman" w:hAnsi="Times New Roman" w:cs="Times New Roman"/>
          <w:sz w:val="28"/>
          <w:szCs w:val="28"/>
        </w:rPr>
        <w:t xml:space="preserve"> к настоящему Положению об учетной политике.</w:t>
      </w:r>
    </w:p>
    <w:p w:rsidR="009B5E04" w:rsidRPr="009B5E04" w:rsidRDefault="00023724" w:rsidP="009B5E04">
      <w:pPr>
        <w:jc w:val="both"/>
        <w:rPr>
          <w:rFonts w:ascii="Times New Roman" w:hAnsi="Times New Roman" w:cs="Times New Roman"/>
          <w:i/>
          <w:sz w:val="28"/>
          <w:szCs w:val="28"/>
        </w:rPr>
      </w:pPr>
      <w:r w:rsidRPr="009B5E04">
        <w:rPr>
          <w:rFonts w:ascii="Times New Roman" w:hAnsi="Times New Roman" w:cs="Times New Roman"/>
          <w:i/>
          <w:sz w:val="28"/>
          <w:szCs w:val="28"/>
        </w:rPr>
        <w:t xml:space="preserve">   </w:t>
      </w:r>
      <w:r w:rsidR="009B5E04" w:rsidRPr="009B5E04">
        <w:rPr>
          <w:rFonts w:ascii="Times New Roman" w:hAnsi="Times New Roman" w:cs="Times New Roman"/>
          <w:i/>
          <w:sz w:val="28"/>
          <w:szCs w:val="28"/>
        </w:rPr>
        <w:t xml:space="preserve">    (</w:t>
      </w:r>
      <w:r w:rsidR="009B5E04">
        <w:rPr>
          <w:rFonts w:ascii="Times New Roman" w:hAnsi="Times New Roman" w:cs="Times New Roman"/>
          <w:i/>
          <w:sz w:val="28"/>
          <w:szCs w:val="28"/>
        </w:rPr>
        <w:t>Основание: п.</w:t>
      </w:r>
      <w:r w:rsidR="009B5E04" w:rsidRPr="009B5E04">
        <w:rPr>
          <w:rFonts w:ascii="Times New Roman" w:hAnsi="Times New Roman" w:cs="Times New Roman"/>
          <w:i/>
          <w:sz w:val="28"/>
          <w:szCs w:val="28"/>
        </w:rPr>
        <w:t xml:space="preserve"> 302.1 Инструкции N 157н).</w:t>
      </w:r>
    </w:p>
    <w:p w:rsidR="009B5E04" w:rsidRPr="009B5E04" w:rsidRDefault="009B5E04" w:rsidP="009B5E04">
      <w:pPr>
        <w:jc w:val="both"/>
        <w:rPr>
          <w:rFonts w:ascii="Times New Roman" w:hAnsi="Times New Roman" w:cs="Times New Roman"/>
          <w:sz w:val="28"/>
          <w:szCs w:val="28"/>
        </w:rPr>
      </w:pPr>
      <w:r>
        <w:rPr>
          <w:rFonts w:ascii="Times New Roman" w:hAnsi="Times New Roman" w:cs="Times New Roman"/>
          <w:sz w:val="28"/>
          <w:szCs w:val="28"/>
        </w:rPr>
        <w:t xml:space="preserve">        1.30. </w:t>
      </w:r>
      <w:r w:rsidRPr="009B5E04">
        <w:rPr>
          <w:rFonts w:ascii="Times New Roman" w:hAnsi="Times New Roman" w:cs="Times New Roman"/>
          <w:sz w:val="28"/>
          <w:szCs w:val="28"/>
        </w:rPr>
        <w:t xml:space="preserve">Порядок организации и обеспечения (осуществления) внутреннего финансового контроля утвержден Положением о внутреннем финансовом контроле, </w:t>
      </w:r>
      <w:r>
        <w:rPr>
          <w:rFonts w:ascii="Times New Roman" w:hAnsi="Times New Roman" w:cs="Times New Roman"/>
          <w:sz w:val="28"/>
          <w:szCs w:val="28"/>
        </w:rPr>
        <w:t>приведенном в Приложении №8</w:t>
      </w:r>
      <w:r w:rsidRPr="009B5E04">
        <w:rPr>
          <w:rFonts w:ascii="Times New Roman" w:hAnsi="Times New Roman" w:cs="Times New Roman"/>
          <w:sz w:val="28"/>
          <w:szCs w:val="28"/>
        </w:rPr>
        <w:t xml:space="preserve"> к настоящему Положению об учетной политике.</w:t>
      </w:r>
    </w:p>
    <w:p w:rsidR="009B5E04" w:rsidRPr="009B5E04" w:rsidRDefault="009B5E04" w:rsidP="009B5E04">
      <w:pPr>
        <w:jc w:val="both"/>
        <w:rPr>
          <w:rFonts w:ascii="Times New Roman" w:hAnsi="Times New Roman" w:cs="Times New Roman"/>
          <w:i/>
          <w:sz w:val="28"/>
          <w:szCs w:val="28"/>
        </w:rPr>
      </w:pPr>
      <w:r w:rsidRPr="009B5E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5E04">
        <w:rPr>
          <w:rFonts w:ascii="Times New Roman" w:hAnsi="Times New Roman" w:cs="Times New Roman"/>
          <w:sz w:val="28"/>
          <w:szCs w:val="28"/>
        </w:rPr>
        <w:t xml:space="preserve">  </w:t>
      </w:r>
      <w:r w:rsidRPr="009B5E04">
        <w:rPr>
          <w:rFonts w:ascii="Times New Roman" w:hAnsi="Times New Roman" w:cs="Times New Roman"/>
          <w:i/>
          <w:sz w:val="28"/>
          <w:szCs w:val="28"/>
        </w:rPr>
        <w:t>(</w:t>
      </w:r>
      <w:r>
        <w:rPr>
          <w:rFonts w:ascii="Times New Roman" w:hAnsi="Times New Roman" w:cs="Times New Roman"/>
          <w:i/>
          <w:sz w:val="28"/>
          <w:szCs w:val="28"/>
        </w:rPr>
        <w:t>Основание: ст. 19 Закона N 402-ФЗ, п. 6 Инструкции N 157н, п. 9 СГС "Учетная политика").</w:t>
      </w:r>
    </w:p>
    <w:p w:rsidR="009B5E04" w:rsidRPr="009B5E04" w:rsidRDefault="009B5E04" w:rsidP="009B5E04">
      <w:pPr>
        <w:jc w:val="both"/>
        <w:rPr>
          <w:rFonts w:ascii="Times New Roman" w:hAnsi="Times New Roman" w:cs="Times New Roman"/>
          <w:sz w:val="28"/>
          <w:szCs w:val="28"/>
        </w:rPr>
      </w:pPr>
      <w:r>
        <w:rPr>
          <w:rFonts w:ascii="Times New Roman" w:hAnsi="Times New Roman" w:cs="Times New Roman"/>
          <w:sz w:val="28"/>
          <w:szCs w:val="28"/>
        </w:rPr>
        <w:t xml:space="preserve">          1.31.</w:t>
      </w:r>
      <w:r w:rsidR="00E257EF">
        <w:rPr>
          <w:rFonts w:ascii="Times New Roman" w:hAnsi="Times New Roman" w:cs="Times New Roman"/>
          <w:sz w:val="28"/>
          <w:szCs w:val="28"/>
        </w:rPr>
        <w:t xml:space="preserve"> </w:t>
      </w:r>
      <w:r w:rsidRPr="009B5E04">
        <w:rPr>
          <w:rFonts w:ascii="Times New Roman" w:hAnsi="Times New Roman" w:cs="Times New Roman"/>
          <w:sz w:val="28"/>
          <w:szCs w:val="28"/>
        </w:rPr>
        <w:t>Закупка товаров (работ, услуг) для государственных (муниципальных) нужд осуществляется в соответствии с Федеральным законом от 05.04.2013 г. N 44-ФЗ "О контрактной системе в сфере закупок товаров, работ, услуг для обеспечения деятельности государственных и муниципальны</w:t>
      </w:r>
      <w:r>
        <w:rPr>
          <w:rFonts w:ascii="Times New Roman" w:hAnsi="Times New Roman" w:cs="Times New Roman"/>
          <w:sz w:val="28"/>
          <w:szCs w:val="28"/>
        </w:rPr>
        <w:t>х учреждений" и планом закупок.</w:t>
      </w:r>
    </w:p>
    <w:p w:rsidR="009B5E04" w:rsidRPr="009B5E04" w:rsidRDefault="009B5E04" w:rsidP="009B5E04">
      <w:pPr>
        <w:jc w:val="both"/>
        <w:rPr>
          <w:rFonts w:ascii="Times New Roman" w:hAnsi="Times New Roman" w:cs="Times New Roman"/>
          <w:sz w:val="28"/>
          <w:szCs w:val="28"/>
        </w:rPr>
      </w:pPr>
      <w:r>
        <w:rPr>
          <w:rFonts w:ascii="Times New Roman" w:hAnsi="Times New Roman" w:cs="Times New Roman"/>
          <w:sz w:val="28"/>
          <w:szCs w:val="28"/>
        </w:rPr>
        <w:t xml:space="preserve">           1.32. </w:t>
      </w:r>
      <w:r w:rsidRPr="009B5E04">
        <w:rPr>
          <w:rFonts w:ascii="Times New Roman" w:hAnsi="Times New Roman" w:cs="Times New Roman"/>
          <w:sz w:val="28"/>
          <w:szCs w:val="28"/>
        </w:rPr>
        <w:t xml:space="preserve">Оценка отдельных объектов </w:t>
      </w:r>
      <w:r w:rsidR="00591BC7">
        <w:rPr>
          <w:rFonts w:ascii="Times New Roman" w:hAnsi="Times New Roman" w:cs="Times New Roman"/>
          <w:sz w:val="28"/>
          <w:szCs w:val="28"/>
        </w:rPr>
        <w:t>бюджетного</w:t>
      </w:r>
      <w:r w:rsidRPr="009B5E04">
        <w:rPr>
          <w:rFonts w:ascii="Times New Roman" w:hAnsi="Times New Roman" w:cs="Times New Roman"/>
          <w:sz w:val="28"/>
          <w:szCs w:val="28"/>
        </w:rPr>
        <w:t xml:space="preserve"> учета в случаях, предусмотренных нормативными правовыми актами, регу</w:t>
      </w:r>
      <w:r>
        <w:rPr>
          <w:rFonts w:ascii="Times New Roman" w:hAnsi="Times New Roman" w:cs="Times New Roman"/>
          <w:sz w:val="28"/>
          <w:szCs w:val="28"/>
        </w:rPr>
        <w:t>лирующими ведение бюджетного</w:t>
      </w:r>
      <w:r w:rsidRPr="009B5E04">
        <w:rPr>
          <w:rFonts w:ascii="Times New Roman" w:hAnsi="Times New Roman" w:cs="Times New Roman"/>
          <w:sz w:val="28"/>
          <w:szCs w:val="28"/>
        </w:rPr>
        <w:t xml:space="preserve"> у</w:t>
      </w:r>
      <w:r>
        <w:rPr>
          <w:rFonts w:ascii="Times New Roman" w:hAnsi="Times New Roman" w:cs="Times New Roman"/>
          <w:sz w:val="28"/>
          <w:szCs w:val="28"/>
        </w:rPr>
        <w:t>чета и составление бюджетной</w:t>
      </w:r>
      <w:r w:rsidRPr="009B5E04">
        <w:rPr>
          <w:rFonts w:ascii="Times New Roman" w:hAnsi="Times New Roman" w:cs="Times New Roman"/>
          <w:sz w:val="28"/>
          <w:szCs w:val="28"/>
        </w:rPr>
        <w:t xml:space="preserve">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9B5E04" w:rsidRPr="009B5E04" w:rsidRDefault="009B5E04" w:rsidP="009B5E04">
      <w:pPr>
        <w:jc w:val="both"/>
        <w:rPr>
          <w:rFonts w:ascii="Times New Roman" w:hAnsi="Times New Roman" w:cs="Times New Roman"/>
          <w:sz w:val="28"/>
          <w:szCs w:val="28"/>
        </w:rPr>
      </w:pPr>
      <w:r w:rsidRPr="009B5E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5E04">
        <w:rPr>
          <w:rFonts w:ascii="Times New Roman" w:hAnsi="Times New Roman" w:cs="Times New Roman"/>
          <w:sz w:val="28"/>
          <w:szCs w:val="28"/>
        </w:rPr>
        <w:t>Справедливая стоимость для различных видов активов и обязательств определяется:</w:t>
      </w:r>
    </w:p>
    <w:p w:rsidR="009B5E04" w:rsidRPr="009B5E04" w:rsidRDefault="009B5E04" w:rsidP="009B5E04">
      <w:pPr>
        <w:jc w:val="both"/>
        <w:rPr>
          <w:rFonts w:ascii="Times New Roman" w:hAnsi="Times New Roman" w:cs="Times New Roman"/>
          <w:sz w:val="28"/>
          <w:szCs w:val="28"/>
        </w:rPr>
      </w:pPr>
      <w:r w:rsidRPr="009B5E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5E04">
        <w:rPr>
          <w:rFonts w:ascii="Times New Roman" w:hAnsi="Times New Roman" w:cs="Times New Roman"/>
          <w:sz w:val="28"/>
          <w:szCs w:val="28"/>
        </w:rPr>
        <w:t>методом рыночных цен;</w:t>
      </w:r>
    </w:p>
    <w:p w:rsidR="009B5E04" w:rsidRPr="009B5E04" w:rsidRDefault="009B5E04" w:rsidP="009B5E04">
      <w:pPr>
        <w:jc w:val="both"/>
        <w:rPr>
          <w:rFonts w:ascii="Times New Roman" w:hAnsi="Times New Roman" w:cs="Times New Roman"/>
          <w:i/>
          <w:sz w:val="28"/>
          <w:szCs w:val="28"/>
        </w:rPr>
      </w:pPr>
      <w:r w:rsidRPr="009B5E04">
        <w:rPr>
          <w:rFonts w:ascii="Times New Roman" w:hAnsi="Times New Roman" w:cs="Times New Roman"/>
          <w:i/>
          <w:sz w:val="28"/>
          <w:szCs w:val="28"/>
        </w:rPr>
        <w:t xml:space="preserve">    (</w:t>
      </w:r>
      <w:r>
        <w:rPr>
          <w:rFonts w:ascii="Times New Roman" w:hAnsi="Times New Roman" w:cs="Times New Roman"/>
          <w:i/>
          <w:sz w:val="28"/>
          <w:szCs w:val="28"/>
        </w:rPr>
        <w:t>Основание: п.</w:t>
      </w:r>
      <w:r w:rsidRPr="009B5E04">
        <w:rPr>
          <w:rFonts w:ascii="Times New Roman" w:hAnsi="Times New Roman" w:cs="Times New Roman"/>
          <w:i/>
          <w:sz w:val="28"/>
          <w:szCs w:val="28"/>
        </w:rPr>
        <w:t xml:space="preserve"> 52 СГС "Концептуальные основы").</w:t>
      </w:r>
    </w:p>
    <w:p w:rsidR="009B5E04" w:rsidRPr="009B5E04" w:rsidRDefault="009B5E04" w:rsidP="009B5E04">
      <w:pPr>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1.32.</w:t>
      </w:r>
      <w:r w:rsidRPr="009B5E04">
        <w:rPr>
          <w:rFonts w:ascii="Times New Roman" w:hAnsi="Times New Roman" w:cs="Times New Roman"/>
          <w:sz w:val="28"/>
          <w:szCs w:val="28"/>
        </w:rPr>
        <w:t xml:space="preserve"> Инвентаризация активов и обязательств учреждения проводится в соответствии с Положением о проведении инвентаризаций, </w:t>
      </w:r>
      <w:r>
        <w:rPr>
          <w:rFonts w:ascii="Times New Roman" w:hAnsi="Times New Roman" w:cs="Times New Roman"/>
          <w:sz w:val="28"/>
          <w:szCs w:val="28"/>
        </w:rPr>
        <w:t>приведенном в Приложении №9</w:t>
      </w:r>
      <w:r w:rsidRPr="009B5E04">
        <w:rPr>
          <w:rFonts w:ascii="Times New Roman" w:hAnsi="Times New Roman" w:cs="Times New Roman"/>
          <w:sz w:val="28"/>
          <w:szCs w:val="28"/>
        </w:rPr>
        <w:t xml:space="preserve"> к настоящему Положению об учетной политике.</w:t>
      </w:r>
    </w:p>
    <w:p w:rsidR="009B5E04" w:rsidRPr="009B5E04" w:rsidRDefault="009B5E04" w:rsidP="009B5E04">
      <w:pPr>
        <w:jc w:val="both"/>
        <w:rPr>
          <w:rFonts w:ascii="Times New Roman" w:hAnsi="Times New Roman" w:cs="Times New Roman"/>
          <w:i/>
          <w:sz w:val="28"/>
          <w:szCs w:val="28"/>
        </w:rPr>
      </w:pPr>
      <w:r w:rsidRPr="009B5E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B5E04">
        <w:rPr>
          <w:rFonts w:ascii="Times New Roman" w:hAnsi="Times New Roman" w:cs="Times New Roman"/>
          <w:i/>
          <w:sz w:val="28"/>
          <w:szCs w:val="28"/>
        </w:rPr>
        <w:t>(</w:t>
      </w:r>
      <w:r>
        <w:rPr>
          <w:rFonts w:ascii="Times New Roman" w:hAnsi="Times New Roman" w:cs="Times New Roman"/>
          <w:i/>
          <w:sz w:val="28"/>
          <w:szCs w:val="28"/>
        </w:rPr>
        <w:t>Основание: ст.</w:t>
      </w:r>
      <w:r w:rsidRPr="009B5E04">
        <w:rPr>
          <w:rFonts w:ascii="Times New Roman" w:hAnsi="Times New Roman" w:cs="Times New Roman"/>
          <w:i/>
          <w:sz w:val="28"/>
          <w:szCs w:val="28"/>
        </w:rPr>
        <w:t xml:space="preserve"> 11 Закона N 402-ФЗ, раздел VIII СГС "Концептуальные основы").</w:t>
      </w:r>
    </w:p>
    <w:p w:rsidR="009B5E04" w:rsidRPr="009B5E04" w:rsidRDefault="009B5E04" w:rsidP="009B5E04">
      <w:pPr>
        <w:jc w:val="both"/>
        <w:rPr>
          <w:rFonts w:ascii="Times New Roman" w:hAnsi="Times New Roman" w:cs="Times New Roman"/>
          <w:color w:val="FF0000"/>
          <w:sz w:val="28"/>
          <w:szCs w:val="28"/>
        </w:rPr>
      </w:pPr>
      <w:r>
        <w:rPr>
          <w:rFonts w:ascii="Times New Roman" w:hAnsi="Times New Roman" w:cs="Times New Roman"/>
          <w:sz w:val="28"/>
          <w:szCs w:val="28"/>
        </w:rPr>
        <w:t xml:space="preserve">           1.33. </w:t>
      </w:r>
      <w:r w:rsidRPr="009B5E04">
        <w:rPr>
          <w:rFonts w:ascii="Times New Roman" w:hAnsi="Times New Roman" w:cs="Times New Roman"/>
          <w:sz w:val="28"/>
          <w:szCs w:val="28"/>
        </w:rPr>
        <w:t>Денежные средс</w:t>
      </w:r>
      <w:r w:rsidR="002A0E71">
        <w:rPr>
          <w:rFonts w:ascii="Times New Roman" w:hAnsi="Times New Roman" w:cs="Times New Roman"/>
          <w:sz w:val="28"/>
          <w:szCs w:val="28"/>
        </w:rPr>
        <w:t>тва в подотчет выдаются на срок 2 месяца.</w:t>
      </w:r>
    </w:p>
    <w:p w:rsidR="009B5E04" w:rsidRDefault="009B5E04" w:rsidP="009B5E0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B5E04">
        <w:rPr>
          <w:rFonts w:ascii="Times New Roman" w:hAnsi="Times New Roman" w:cs="Times New Roman"/>
          <w:sz w:val="28"/>
          <w:szCs w:val="28"/>
        </w:rPr>
        <w:t>Перечень лиц, имеющих право на получение денежных средств в подотчет утверждается Приказом руководителя учреждения.</w:t>
      </w:r>
      <w:r>
        <w:rPr>
          <w:rFonts w:ascii="Times New Roman" w:hAnsi="Times New Roman" w:cs="Times New Roman"/>
          <w:sz w:val="28"/>
          <w:szCs w:val="28"/>
        </w:rPr>
        <w:t xml:space="preserve"> Порядок выдачи денежных средств</w:t>
      </w:r>
      <w:r w:rsidRPr="009B5E04">
        <w:t xml:space="preserve"> </w:t>
      </w:r>
      <w:r w:rsidRPr="009B5E04">
        <w:rPr>
          <w:rFonts w:ascii="Times New Roman" w:hAnsi="Times New Roman" w:cs="Times New Roman"/>
          <w:sz w:val="28"/>
          <w:szCs w:val="28"/>
        </w:rPr>
        <w:t>под отчет и оформления отчетов по их использованию</w:t>
      </w:r>
      <w:r>
        <w:rPr>
          <w:rFonts w:ascii="Times New Roman" w:hAnsi="Times New Roman" w:cs="Times New Roman"/>
          <w:sz w:val="28"/>
          <w:szCs w:val="28"/>
        </w:rPr>
        <w:t xml:space="preserve"> приведен в Приложении №10 к настоящему Положению об учетной политике.</w:t>
      </w:r>
    </w:p>
    <w:p w:rsidR="00237253" w:rsidRPr="009B5E04" w:rsidRDefault="00237253" w:rsidP="009B5E04">
      <w:pPr>
        <w:jc w:val="both"/>
        <w:rPr>
          <w:rFonts w:ascii="Times New Roman" w:hAnsi="Times New Roman" w:cs="Times New Roman"/>
          <w:sz w:val="28"/>
          <w:szCs w:val="28"/>
        </w:rPr>
      </w:pPr>
      <w:r>
        <w:rPr>
          <w:rFonts w:ascii="Times New Roman" w:hAnsi="Times New Roman" w:cs="Times New Roman"/>
          <w:sz w:val="28"/>
          <w:szCs w:val="28"/>
        </w:rPr>
        <w:t xml:space="preserve">          1.34. </w:t>
      </w:r>
      <w:r w:rsidRPr="001535C3">
        <w:rPr>
          <w:rFonts w:ascii="Times New Roman" w:hAnsi="Times New Roman" w:cs="Times New Roman"/>
          <w:sz w:val="28"/>
          <w:szCs w:val="28"/>
        </w:rPr>
        <w:t>Хранение первичных документов и бухгалтерских регистров учреждения осуществляется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утвержденных Приказом Росархива от 20 декабря 2019 г. N 236</w:t>
      </w:r>
      <w:r>
        <w:rPr>
          <w:rFonts w:ascii="Times New Roman" w:hAnsi="Times New Roman" w:cs="Times New Roman"/>
          <w:sz w:val="28"/>
          <w:szCs w:val="28"/>
        </w:rPr>
        <w:t>.</w:t>
      </w:r>
    </w:p>
    <w:p w:rsidR="000660B1" w:rsidRDefault="000660B1" w:rsidP="009B5E04">
      <w:pPr>
        <w:jc w:val="both"/>
        <w:rPr>
          <w:rFonts w:ascii="Times New Roman" w:hAnsi="Times New Roman" w:cs="Times New Roman"/>
          <w:b/>
          <w:sz w:val="28"/>
          <w:szCs w:val="28"/>
        </w:rPr>
      </w:pPr>
      <w:r w:rsidRPr="000660B1">
        <w:rPr>
          <w:rFonts w:ascii="Times New Roman" w:hAnsi="Times New Roman" w:cs="Times New Roman"/>
          <w:b/>
          <w:sz w:val="28"/>
          <w:szCs w:val="28"/>
        </w:rPr>
        <w:t>2. Методологический раздел учетной политики в части ведения бюджетного учета.</w:t>
      </w:r>
    </w:p>
    <w:p w:rsidR="000660B1" w:rsidRDefault="000660B1" w:rsidP="009B5E04">
      <w:pPr>
        <w:jc w:val="both"/>
        <w:rPr>
          <w:rFonts w:ascii="Times New Roman" w:hAnsi="Times New Roman" w:cs="Times New Roman"/>
          <w:b/>
          <w:sz w:val="28"/>
          <w:szCs w:val="28"/>
        </w:rPr>
      </w:pPr>
      <w:r>
        <w:rPr>
          <w:rFonts w:ascii="Times New Roman" w:hAnsi="Times New Roman" w:cs="Times New Roman"/>
          <w:b/>
          <w:sz w:val="28"/>
          <w:szCs w:val="28"/>
        </w:rPr>
        <w:t>2.1. Учет основных средств.</w:t>
      </w:r>
    </w:p>
    <w:p w:rsidR="000660B1" w:rsidRPr="00864492" w:rsidRDefault="00864492" w:rsidP="000660B1">
      <w:pPr>
        <w:jc w:val="both"/>
        <w:rPr>
          <w:rFonts w:ascii="Times New Roman" w:hAnsi="Times New Roman" w:cs="Times New Roman"/>
          <w:sz w:val="28"/>
          <w:szCs w:val="28"/>
        </w:rPr>
      </w:pPr>
      <w:r>
        <w:rPr>
          <w:rFonts w:ascii="Times New Roman" w:hAnsi="Times New Roman" w:cs="Times New Roman"/>
          <w:sz w:val="28"/>
          <w:szCs w:val="28"/>
        </w:rPr>
        <w:t xml:space="preserve">            </w:t>
      </w:r>
      <w:r w:rsidR="000660B1" w:rsidRPr="00864492">
        <w:rPr>
          <w:rFonts w:ascii="Times New Roman" w:hAnsi="Times New Roman" w:cs="Times New Roman"/>
          <w:sz w:val="28"/>
          <w:szCs w:val="28"/>
        </w:rPr>
        <w:t xml:space="preserve">Учет основных средств ведется учреждением в соответствии с СГС "Основные средства", применяемым одновременно </w:t>
      </w:r>
      <w:r>
        <w:rPr>
          <w:rFonts w:ascii="Times New Roman" w:hAnsi="Times New Roman" w:cs="Times New Roman"/>
          <w:sz w:val="28"/>
          <w:szCs w:val="28"/>
        </w:rPr>
        <w:t>с СГС "Концептуальные основы", Инструкцией №157н.</w:t>
      </w:r>
    </w:p>
    <w:p w:rsidR="000660B1" w:rsidRPr="00864492" w:rsidRDefault="00864492" w:rsidP="000660B1">
      <w:pPr>
        <w:jc w:val="both"/>
        <w:rPr>
          <w:rFonts w:ascii="Times New Roman" w:hAnsi="Times New Roman" w:cs="Times New Roman"/>
          <w:b/>
          <w:sz w:val="28"/>
          <w:szCs w:val="28"/>
        </w:rPr>
      </w:pPr>
      <w:r>
        <w:rPr>
          <w:rFonts w:ascii="Times New Roman" w:hAnsi="Times New Roman" w:cs="Times New Roman"/>
          <w:sz w:val="28"/>
          <w:szCs w:val="28"/>
        </w:rPr>
        <w:t xml:space="preserve">             </w:t>
      </w:r>
      <w:r w:rsidR="000660B1" w:rsidRPr="00864492">
        <w:rPr>
          <w:rFonts w:ascii="Times New Roman" w:hAnsi="Times New Roman" w:cs="Times New Roman"/>
          <w:b/>
          <w:sz w:val="28"/>
          <w:szCs w:val="28"/>
        </w:rPr>
        <w:t>Критерии признания активов основными средствами.</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Активы (не зависимо от стоимости) принимаются к учету в качестве объектов основных средства (далее - ОС) при одновременном соблюдении следующих условий:</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 актив предназначен для неоднократного или постоянного использования при выполнении государственных (муниципальных) полномочий, для деятельности по выполнению работ (услуг) или для управленческих нужд учреждения;</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 xml:space="preserve">- при использовании актива планируется получить экономические выгоды или полезный потенциал, и первоначальную стоимость актива как объекта </w:t>
      </w:r>
      <w:r w:rsidR="00591BC7">
        <w:rPr>
          <w:rFonts w:ascii="Times New Roman" w:hAnsi="Times New Roman" w:cs="Times New Roman"/>
          <w:sz w:val="28"/>
          <w:szCs w:val="28"/>
        </w:rPr>
        <w:t>бюджетного</w:t>
      </w:r>
      <w:r w:rsidRPr="00864492">
        <w:rPr>
          <w:rFonts w:ascii="Times New Roman" w:hAnsi="Times New Roman" w:cs="Times New Roman"/>
          <w:sz w:val="28"/>
          <w:szCs w:val="28"/>
        </w:rPr>
        <w:t xml:space="preserve"> учета можно надежно оценить;</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 срок полезного использования актива составляет более 12 месяцев;</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 xml:space="preserve"> - актив находится в эксплуатации, в запасе или на консервации, либо передан во временное владение и пользование или во временное пользование по договору аренды (имущественного найма) либо по договору безвозмездного пользования.</w:t>
      </w:r>
    </w:p>
    <w:p w:rsidR="000660B1" w:rsidRPr="00864492" w:rsidRDefault="000660B1" w:rsidP="000660B1">
      <w:pPr>
        <w:jc w:val="both"/>
        <w:rPr>
          <w:rFonts w:ascii="Times New Roman" w:hAnsi="Times New Roman" w:cs="Times New Roman"/>
          <w:i/>
          <w:sz w:val="28"/>
          <w:szCs w:val="28"/>
        </w:rPr>
      </w:pPr>
      <w:r w:rsidRPr="00864492">
        <w:rPr>
          <w:rFonts w:ascii="Times New Roman" w:hAnsi="Times New Roman" w:cs="Times New Roman"/>
          <w:i/>
          <w:sz w:val="28"/>
          <w:szCs w:val="28"/>
        </w:rPr>
        <w:t xml:space="preserve">    </w:t>
      </w:r>
      <w:r w:rsidR="00864492">
        <w:rPr>
          <w:rFonts w:ascii="Times New Roman" w:hAnsi="Times New Roman" w:cs="Times New Roman"/>
          <w:i/>
          <w:sz w:val="28"/>
          <w:szCs w:val="28"/>
        </w:rPr>
        <w:t xml:space="preserve">    (Основание: п. п.</w:t>
      </w:r>
      <w:r w:rsidRPr="00864492">
        <w:rPr>
          <w:rFonts w:ascii="Times New Roman" w:hAnsi="Times New Roman" w:cs="Times New Roman"/>
          <w:i/>
          <w:sz w:val="28"/>
          <w:szCs w:val="28"/>
        </w:rPr>
        <w:t xml:space="preserve"> 7, 8 СГС "Основные средства").</w:t>
      </w:r>
    </w:p>
    <w:p w:rsidR="000660B1" w:rsidRPr="00864492" w:rsidRDefault="00864492" w:rsidP="000660B1">
      <w:pPr>
        <w:jc w:val="both"/>
        <w:rPr>
          <w:rFonts w:ascii="Times New Roman" w:hAnsi="Times New Roman" w:cs="Times New Roman"/>
          <w:b/>
          <w:sz w:val="28"/>
          <w:szCs w:val="28"/>
        </w:rPr>
      </w:pPr>
      <w:r w:rsidRPr="00864492">
        <w:rPr>
          <w:rFonts w:ascii="Times New Roman" w:hAnsi="Times New Roman" w:cs="Times New Roman"/>
          <w:b/>
          <w:sz w:val="28"/>
          <w:szCs w:val="28"/>
        </w:rPr>
        <w:t xml:space="preserve">         </w:t>
      </w:r>
      <w:r w:rsidR="000660B1" w:rsidRPr="00864492">
        <w:rPr>
          <w:rFonts w:ascii="Times New Roman" w:hAnsi="Times New Roman" w:cs="Times New Roman"/>
          <w:b/>
          <w:sz w:val="28"/>
          <w:szCs w:val="28"/>
        </w:rPr>
        <w:t>Оценка ОС при принятии их к учету.</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lastRenderedPageBreak/>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ОС принимаются к бухгалтерскому учету по первоначальной стоимости, порядок определения которой зависит от способа поступления имущества в учреждение.</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При поступлении ОС в результате необменной операции, ОС принимается к учету по справедливой стоимости на дату его приобретения.</w:t>
      </w:r>
    </w:p>
    <w:p w:rsidR="000660B1" w:rsidRPr="00864492" w:rsidRDefault="00864492" w:rsidP="000660B1">
      <w:pPr>
        <w:jc w:val="both"/>
        <w:rPr>
          <w:rFonts w:ascii="Times New Roman" w:hAnsi="Times New Roman" w:cs="Times New Roman"/>
          <w:i/>
          <w:sz w:val="28"/>
          <w:szCs w:val="28"/>
        </w:rPr>
      </w:pPr>
      <w:r>
        <w:rPr>
          <w:rFonts w:ascii="Times New Roman" w:hAnsi="Times New Roman" w:cs="Times New Roman"/>
          <w:i/>
          <w:sz w:val="28"/>
          <w:szCs w:val="28"/>
        </w:rPr>
        <w:t xml:space="preserve">    (Основание: п.</w:t>
      </w:r>
      <w:r w:rsidR="000660B1" w:rsidRPr="00864492">
        <w:rPr>
          <w:rFonts w:ascii="Times New Roman" w:hAnsi="Times New Roman" w:cs="Times New Roman"/>
          <w:i/>
          <w:sz w:val="28"/>
          <w:szCs w:val="28"/>
        </w:rPr>
        <w:t xml:space="preserve"> 22 СГС "Основные средства").</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ОС, выявленные учреждением в ходе инвентаризации, принимаются к учету по справедливой стоимости, установленной методом рыночных цен на дату принятия к учету.</w:t>
      </w:r>
    </w:p>
    <w:p w:rsidR="000660B1" w:rsidRPr="00864492" w:rsidRDefault="000660B1" w:rsidP="000660B1">
      <w:pPr>
        <w:jc w:val="both"/>
        <w:rPr>
          <w:rFonts w:ascii="Times New Roman" w:hAnsi="Times New Roman" w:cs="Times New Roman"/>
          <w:i/>
          <w:sz w:val="28"/>
          <w:szCs w:val="28"/>
        </w:rPr>
      </w:pPr>
      <w:r w:rsidRPr="00864492">
        <w:rPr>
          <w:rFonts w:ascii="Times New Roman" w:hAnsi="Times New Roman" w:cs="Times New Roman"/>
          <w:sz w:val="28"/>
          <w:szCs w:val="28"/>
        </w:rPr>
        <w:t xml:space="preserve">    </w:t>
      </w:r>
      <w:r w:rsidRPr="00864492">
        <w:rPr>
          <w:rFonts w:ascii="Times New Roman" w:hAnsi="Times New Roman" w:cs="Times New Roman"/>
          <w:i/>
          <w:sz w:val="28"/>
          <w:szCs w:val="28"/>
        </w:rPr>
        <w:t>(</w:t>
      </w:r>
      <w:r w:rsidR="00864492">
        <w:rPr>
          <w:rFonts w:ascii="Times New Roman" w:hAnsi="Times New Roman" w:cs="Times New Roman"/>
          <w:i/>
          <w:sz w:val="28"/>
          <w:szCs w:val="28"/>
        </w:rPr>
        <w:t>Основание: п. п.</w:t>
      </w:r>
      <w:r w:rsidRPr="00864492">
        <w:rPr>
          <w:rFonts w:ascii="Times New Roman" w:hAnsi="Times New Roman" w:cs="Times New Roman"/>
          <w:i/>
          <w:sz w:val="28"/>
          <w:szCs w:val="28"/>
        </w:rPr>
        <w:t xml:space="preserve"> 52, 54 СГ</w:t>
      </w:r>
      <w:r w:rsidR="00864492">
        <w:rPr>
          <w:rFonts w:ascii="Times New Roman" w:hAnsi="Times New Roman" w:cs="Times New Roman"/>
          <w:i/>
          <w:sz w:val="28"/>
          <w:szCs w:val="28"/>
        </w:rPr>
        <w:t>С "Концептуальные основы", п.</w:t>
      </w:r>
      <w:r w:rsidRPr="00864492">
        <w:rPr>
          <w:rFonts w:ascii="Times New Roman" w:hAnsi="Times New Roman" w:cs="Times New Roman"/>
          <w:i/>
          <w:sz w:val="28"/>
          <w:szCs w:val="28"/>
        </w:rPr>
        <w:t xml:space="preserve"> 31 Инструкции N 157н).</w:t>
      </w:r>
    </w:p>
    <w:p w:rsidR="000660B1"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 xml:space="preserve"> Объекты основных средств, не приносящие учреждению экономические выгоды, не имеющие полезного пот</w:t>
      </w:r>
      <w:r w:rsidR="0090350C">
        <w:rPr>
          <w:rFonts w:ascii="Times New Roman" w:hAnsi="Times New Roman" w:cs="Times New Roman"/>
          <w:sz w:val="28"/>
          <w:szCs w:val="28"/>
        </w:rPr>
        <w:t xml:space="preserve">енциала и в </w:t>
      </w:r>
      <w:r w:rsidR="0090350C" w:rsidRPr="00864492">
        <w:rPr>
          <w:rFonts w:ascii="Times New Roman" w:hAnsi="Times New Roman" w:cs="Times New Roman"/>
          <w:sz w:val="28"/>
          <w:szCs w:val="28"/>
        </w:rPr>
        <w:t>отношении,</w:t>
      </w:r>
      <w:r w:rsidRPr="00864492">
        <w:rPr>
          <w:rFonts w:ascii="Times New Roman" w:hAnsi="Times New Roman" w:cs="Times New Roman"/>
          <w:sz w:val="28"/>
          <w:szCs w:val="28"/>
        </w:rPr>
        <w:t xml:space="preserve"> которых в дальнейшем не предусматривается получение экономических выгод, учитываю</w:t>
      </w:r>
      <w:r w:rsidR="00864492">
        <w:rPr>
          <w:rFonts w:ascii="Times New Roman" w:hAnsi="Times New Roman" w:cs="Times New Roman"/>
          <w:sz w:val="28"/>
          <w:szCs w:val="28"/>
        </w:rPr>
        <w:t>тся на забалансовом счете 02</w:t>
      </w:r>
      <w:r w:rsidRPr="00864492">
        <w:rPr>
          <w:rFonts w:ascii="Times New Roman" w:hAnsi="Times New Roman" w:cs="Times New Roman"/>
          <w:sz w:val="28"/>
          <w:szCs w:val="28"/>
        </w:rPr>
        <w:t xml:space="preserve"> Рабочего плана счетов, п</w:t>
      </w:r>
      <w:r w:rsidR="00C1631B">
        <w:rPr>
          <w:rFonts w:ascii="Times New Roman" w:hAnsi="Times New Roman" w:cs="Times New Roman"/>
          <w:sz w:val="28"/>
          <w:szCs w:val="28"/>
        </w:rPr>
        <w:t>риведенного в Приложении №11</w:t>
      </w:r>
      <w:r w:rsidRPr="00864492">
        <w:rPr>
          <w:rFonts w:ascii="Times New Roman" w:hAnsi="Times New Roman" w:cs="Times New Roman"/>
          <w:sz w:val="28"/>
          <w:szCs w:val="28"/>
        </w:rPr>
        <w:t xml:space="preserve"> к настоящему Положению об учетной политике.</w:t>
      </w:r>
    </w:p>
    <w:p w:rsidR="000660B1" w:rsidRPr="00864492" w:rsidRDefault="00864492" w:rsidP="000660B1">
      <w:pPr>
        <w:jc w:val="both"/>
        <w:rPr>
          <w:rFonts w:ascii="Times New Roman" w:hAnsi="Times New Roman" w:cs="Times New Roman"/>
          <w:b/>
          <w:sz w:val="28"/>
          <w:szCs w:val="28"/>
        </w:rPr>
      </w:pPr>
      <w:r w:rsidRPr="00864492">
        <w:rPr>
          <w:rFonts w:ascii="Times New Roman" w:hAnsi="Times New Roman" w:cs="Times New Roman"/>
          <w:b/>
          <w:sz w:val="28"/>
          <w:szCs w:val="28"/>
        </w:rPr>
        <w:t xml:space="preserve">           </w:t>
      </w:r>
      <w:r w:rsidR="000660B1" w:rsidRPr="00864492">
        <w:rPr>
          <w:rFonts w:ascii="Times New Roman" w:hAnsi="Times New Roman" w:cs="Times New Roman"/>
          <w:b/>
          <w:sz w:val="28"/>
          <w:szCs w:val="28"/>
        </w:rPr>
        <w:t xml:space="preserve"> Единица учета ОС.</w:t>
      </w:r>
    </w:p>
    <w:p w:rsid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 xml:space="preserve"> Единицей учета основных средств является инвентарный объект. </w:t>
      </w:r>
      <w:r w:rsidR="00864492">
        <w:rPr>
          <w:rFonts w:ascii="Times New Roman" w:hAnsi="Times New Roman" w:cs="Times New Roman"/>
          <w:sz w:val="28"/>
          <w:szCs w:val="28"/>
        </w:rPr>
        <w:t xml:space="preserve">     </w:t>
      </w:r>
    </w:p>
    <w:p w:rsidR="000660B1" w:rsidRPr="00864492" w:rsidRDefault="00864492" w:rsidP="000660B1">
      <w:pPr>
        <w:jc w:val="both"/>
        <w:rPr>
          <w:rFonts w:ascii="Times New Roman" w:hAnsi="Times New Roman" w:cs="Times New Roman"/>
          <w:sz w:val="28"/>
          <w:szCs w:val="28"/>
        </w:rPr>
      </w:pPr>
      <w:r>
        <w:rPr>
          <w:rFonts w:ascii="Times New Roman" w:hAnsi="Times New Roman" w:cs="Times New Roman"/>
          <w:sz w:val="28"/>
          <w:szCs w:val="28"/>
        </w:rPr>
        <w:t xml:space="preserve">           </w:t>
      </w:r>
      <w:r w:rsidR="000660B1" w:rsidRPr="00864492">
        <w:rPr>
          <w:rFonts w:ascii="Times New Roman" w:hAnsi="Times New Roman" w:cs="Times New Roman"/>
          <w:sz w:val="28"/>
          <w:szCs w:val="28"/>
        </w:rPr>
        <w:t>Критерии признания объекта ОС, предусмотренные пунктом 8 СГС "Основные средства", применяются к инвентарному объекту в целом.</w:t>
      </w:r>
    </w:p>
    <w:p w:rsidR="000660B1" w:rsidRPr="00864492" w:rsidRDefault="000660B1" w:rsidP="000660B1">
      <w:pPr>
        <w:jc w:val="both"/>
        <w:rPr>
          <w:rFonts w:ascii="Times New Roman" w:hAnsi="Times New Roman" w:cs="Times New Roman"/>
          <w:b/>
          <w:color w:val="FF0000"/>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Объекты ОС, стоимость которых не является существенной (составляет менее 10 000 руб. за единицу), с одинаковым направлением использования (библиотечные фонды, периферийные устройства, компьютерное оборудование, мебель, используемая в одном помещении) объедин</w:t>
      </w:r>
      <w:r w:rsidR="00864492">
        <w:rPr>
          <w:rFonts w:ascii="Times New Roman" w:hAnsi="Times New Roman" w:cs="Times New Roman"/>
          <w:sz w:val="28"/>
          <w:szCs w:val="28"/>
        </w:rPr>
        <w:t xml:space="preserve">яются в один инвентарный объект </w:t>
      </w:r>
      <w:r w:rsidR="00864492" w:rsidRPr="00864492">
        <w:rPr>
          <w:rFonts w:ascii="Times New Roman" w:hAnsi="Times New Roman" w:cs="Times New Roman"/>
          <w:b/>
          <w:sz w:val="28"/>
          <w:szCs w:val="28"/>
        </w:rPr>
        <w:t>(</w:t>
      </w:r>
      <w:r w:rsidR="00864492" w:rsidRPr="005A786B">
        <w:rPr>
          <w:rFonts w:ascii="Times New Roman" w:hAnsi="Times New Roman" w:cs="Times New Roman"/>
          <w:color w:val="000000" w:themeColor="text1"/>
          <w:sz w:val="28"/>
          <w:szCs w:val="28"/>
        </w:rPr>
        <w:t>или не объединяются)</w:t>
      </w:r>
    </w:p>
    <w:p w:rsidR="000660B1" w:rsidRDefault="000660B1" w:rsidP="000660B1">
      <w:pPr>
        <w:jc w:val="both"/>
        <w:rPr>
          <w:rFonts w:ascii="Times New Roman" w:hAnsi="Times New Roman" w:cs="Times New Roman"/>
          <w:i/>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i/>
          <w:sz w:val="28"/>
          <w:szCs w:val="28"/>
        </w:rPr>
        <w:t>(О</w:t>
      </w:r>
      <w:r w:rsidRPr="00864492">
        <w:rPr>
          <w:rFonts w:ascii="Times New Roman" w:hAnsi="Times New Roman" w:cs="Times New Roman"/>
          <w:i/>
          <w:sz w:val="28"/>
          <w:szCs w:val="28"/>
        </w:rPr>
        <w:t>с</w:t>
      </w:r>
      <w:r w:rsidR="00864492">
        <w:rPr>
          <w:rFonts w:ascii="Times New Roman" w:hAnsi="Times New Roman" w:cs="Times New Roman"/>
          <w:i/>
          <w:sz w:val="28"/>
          <w:szCs w:val="28"/>
        </w:rPr>
        <w:t>нование: п. 10 СГС "Основные средства").</w:t>
      </w:r>
    </w:p>
    <w:p w:rsidR="00864492" w:rsidRPr="00864492" w:rsidRDefault="00864492" w:rsidP="00864492">
      <w:pPr>
        <w:jc w:val="both"/>
        <w:rPr>
          <w:rFonts w:ascii="Times New Roman" w:hAnsi="Times New Roman" w:cs="Times New Roman"/>
          <w:sz w:val="28"/>
          <w:szCs w:val="28"/>
        </w:rPr>
      </w:pPr>
      <w:r>
        <w:rPr>
          <w:rFonts w:ascii="Times New Roman" w:hAnsi="Times New Roman" w:cs="Times New Roman"/>
          <w:sz w:val="28"/>
          <w:szCs w:val="28"/>
        </w:rPr>
        <w:t xml:space="preserve">          </w:t>
      </w:r>
      <w:r w:rsidRPr="00864492">
        <w:rPr>
          <w:rFonts w:ascii="Times New Roman" w:hAnsi="Times New Roman" w:cs="Times New Roman"/>
          <w:sz w:val="28"/>
          <w:szCs w:val="28"/>
        </w:rPr>
        <w:t>Учитывая быстрое моральное старение и поломки комплектующих частей компьютерного оборудования, в том числе и процессора, вызывающие частые замены, на основании решения комиссии по поступлению и выбытию активов комплектующие части относятся к прочим материальным запасам независимо от стоимости. Их учет осуществляется в порядке, установленном для запасных частей. В составе прочих материальных запасов (расходные материалы для оргтехники) учитываются – дискеты, картриджи, кабели и другое.</w:t>
      </w:r>
    </w:p>
    <w:p w:rsidR="00864492" w:rsidRPr="00864492" w:rsidRDefault="00864492" w:rsidP="00864492">
      <w:pPr>
        <w:jc w:val="both"/>
        <w:rPr>
          <w:rFonts w:ascii="Times New Roman" w:hAnsi="Times New Roman" w:cs="Times New Roman"/>
          <w:sz w:val="28"/>
          <w:szCs w:val="28"/>
        </w:rPr>
      </w:pPr>
      <w:r>
        <w:rPr>
          <w:rFonts w:ascii="Times New Roman" w:hAnsi="Times New Roman" w:cs="Times New Roman"/>
          <w:sz w:val="28"/>
          <w:szCs w:val="28"/>
        </w:rPr>
        <w:t xml:space="preserve">          </w:t>
      </w:r>
    </w:p>
    <w:p w:rsidR="000660B1" w:rsidRPr="00671D92" w:rsidRDefault="00864492" w:rsidP="00671D9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64492">
        <w:rPr>
          <w:rFonts w:ascii="Times New Roman" w:hAnsi="Times New Roman" w:cs="Times New Roman"/>
          <w:sz w:val="28"/>
          <w:szCs w:val="28"/>
        </w:rPr>
        <w:t>Срок их полезного использования определяется по технической документации производителя или на основании заключения комиссии по поступлению и выбытию нефинансовых активов</w:t>
      </w:r>
    </w:p>
    <w:p w:rsidR="000660B1" w:rsidRPr="00864492" w:rsidRDefault="00864492" w:rsidP="000660B1">
      <w:pPr>
        <w:jc w:val="both"/>
        <w:rPr>
          <w:rFonts w:ascii="Times New Roman" w:hAnsi="Times New Roman" w:cs="Times New Roman"/>
          <w:b/>
          <w:sz w:val="28"/>
          <w:szCs w:val="28"/>
        </w:rPr>
      </w:pPr>
      <w:r w:rsidRPr="00864492">
        <w:rPr>
          <w:rFonts w:ascii="Times New Roman" w:hAnsi="Times New Roman" w:cs="Times New Roman"/>
          <w:b/>
          <w:sz w:val="28"/>
          <w:szCs w:val="28"/>
        </w:rPr>
        <w:t xml:space="preserve">          </w:t>
      </w:r>
      <w:r w:rsidR="000660B1" w:rsidRPr="00864492">
        <w:rPr>
          <w:rFonts w:ascii="Times New Roman" w:hAnsi="Times New Roman" w:cs="Times New Roman"/>
          <w:b/>
          <w:sz w:val="28"/>
          <w:szCs w:val="28"/>
        </w:rPr>
        <w:t xml:space="preserve"> Порядок формирования инвентарных номеров ОС.</w:t>
      </w:r>
    </w:p>
    <w:p w:rsidR="00864492" w:rsidRPr="00864492" w:rsidRDefault="00864492" w:rsidP="00864492">
      <w:pPr>
        <w:jc w:val="both"/>
        <w:rPr>
          <w:rFonts w:ascii="Times New Roman" w:hAnsi="Times New Roman" w:cs="Times New Roman"/>
          <w:sz w:val="28"/>
          <w:szCs w:val="28"/>
        </w:rPr>
      </w:pPr>
      <w:r>
        <w:rPr>
          <w:rFonts w:ascii="Times New Roman" w:hAnsi="Times New Roman" w:cs="Times New Roman"/>
          <w:sz w:val="28"/>
          <w:szCs w:val="28"/>
        </w:rPr>
        <w:t xml:space="preserve">        </w:t>
      </w:r>
      <w:r w:rsidRPr="00864492">
        <w:rPr>
          <w:rFonts w:ascii="Times New Roman" w:hAnsi="Times New Roman" w:cs="Times New Roman"/>
          <w:sz w:val="28"/>
          <w:szCs w:val="28"/>
        </w:rPr>
        <w:t>Каждому инвентарному объекту недвижимого имущества, а также движимого имущества, независимо от их стоимости и от того, находится ли он в эксплуатации, запасе или на консервации. (кроме объектов ОС, которые числятся 21 забалансовом счете), присваивается уникальный инвентарный номер, со следующей последовательностью цифр:</w:t>
      </w:r>
    </w:p>
    <w:p w:rsidR="00864492" w:rsidRPr="00864492" w:rsidRDefault="00864492" w:rsidP="00864492">
      <w:pPr>
        <w:jc w:val="both"/>
        <w:rPr>
          <w:rFonts w:ascii="Times New Roman" w:hAnsi="Times New Roman" w:cs="Times New Roman"/>
          <w:sz w:val="28"/>
          <w:szCs w:val="28"/>
        </w:rPr>
      </w:pPr>
      <w:r w:rsidRPr="00864492">
        <w:rPr>
          <w:rFonts w:ascii="Times New Roman" w:hAnsi="Times New Roman" w:cs="Times New Roman"/>
          <w:sz w:val="28"/>
          <w:szCs w:val="28"/>
        </w:rPr>
        <w:t xml:space="preserve">           - номер </w:t>
      </w:r>
      <w:r w:rsidR="00591BC7">
        <w:rPr>
          <w:rFonts w:ascii="Times New Roman" w:hAnsi="Times New Roman" w:cs="Times New Roman"/>
          <w:sz w:val="28"/>
          <w:szCs w:val="28"/>
        </w:rPr>
        <w:t>бюджетного</w:t>
      </w:r>
      <w:r w:rsidRPr="00864492">
        <w:rPr>
          <w:rFonts w:ascii="Times New Roman" w:hAnsi="Times New Roman" w:cs="Times New Roman"/>
          <w:sz w:val="28"/>
          <w:szCs w:val="28"/>
        </w:rPr>
        <w:t xml:space="preserve"> счета/субсчета учета объекта основных средств;</w:t>
      </w:r>
    </w:p>
    <w:p w:rsidR="00864492" w:rsidRPr="00864492" w:rsidRDefault="005A786B" w:rsidP="00864492">
      <w:pPr>
        <w:jc w:val="both"/>
        <w:rPr>
          <w:rFonts w:ascii="Times New Roman" w:hAnsi="Times New Roman" w:cs="Times New Roman"/>
          <w:sz w:val="28"/>
          <w:szCs w:val="28"/>
        </w:rPr>
      </w:pPr>
      <w:r>
        <w:rPr>
          <w:rFonts w:ascii="Times New Roman" w:hAnsi="Times New Roman" w:cs="Times New Roman"/>
          <w:sz w:val="28"/>
          <w:szCs w:val="28"/>
        </w:rPr>
        <w:t xml:space="preserve">           - год, месяц</w:t>
      </w:r>
      <w:r w:rsidR="00864492" w:rsidRPr="00864492">
        <w:rPr>
          <w:rFonts w:ascii="Times New Roman" w:hAnsi="Times New Roman" w:cs="Times New Roman"/>
          <w:sz w:val="28"/>
          <w:szCs w:val="28"/>
        </w:rPr>
        <w:t xml:space="preserve"> поступления;</w:t>
      </w:r>
    </w:p>
    <w:p w:rsidR="00864492" w:rsidRDefault="00864492"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 порядковый номер в группе.</w:t>
      </w:r>
    </w:p>
    <w:p w:rsidR="000660B1" w:rsidRPr="00864492" w:rsidRDefault="00864492" w:rsidP="000660B1">
      <w:pPr>
        <w:jc w:val="both"/>
        <w:rPr>
          <w:rFonts w:ascii="Times New Roman" w:hAnsi="Times New Roman" w:cs="Times New Roman"/>
          <w:sz w:val="28"/>
          <w:szCs w:val="28"/>
        </w:rPr>
      </w:pPr>
      <w:r>
        <w:rPr>
          <w:rFonts w:ascii="Times New Roman" w:hAnsi="Times New Roman" w:cs="Times New Roman"/>
          <w:sz w:val="28"/>
          <w:szCs w:val="28"/>
        </w:rPr>
        <w:t xml:space="preserve">          </w:t>
      </w:r>
      <w:r w:rsidR="000660B1" w:rsidRPr="00864492">
        <w:rPr>
          <w:rFonts w:ascii="Times New Roman" w:hAnsi="Times New Roman" w:cs="Times New Roman"/>
          <w:sz w:val="28"/>
          <w:szCs w:val="28"/>
        </w:rPr>
        <w:t>Присвоенный объекту основных средств инвентарный номер обозначается путем</w:t>
      </w:r>
      <w:r w:rsidR="000660B1" w:rsidRPr="005A786B">
        <w:rPr>
          <w:rFonts w:ascii="Times New Roman" w:hAnsi="Times New Roman" w:cs="Times New Roman"/>
          <w:color w:val="000000" w:themeColor="text1"/>
          <w:sz w:val="28"/>
          <w:szCs w:val="28"/>
        </w:rPr>
        <w:t>:</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прикрепления к объекту учета жетона;</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 xml:space="preserve"> нанесения на объект учета несмываемой краски;</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 </w:t>
      </w:r>
      <w:r w:rsidRPr="00864492">
        <w:rPr>
          <w:rFonts w:ascii="Times New Roman" w:hAnsi="Times New Roman" w:cs="Times New Roman"/>
          <w:sz w:val="28"/>
          <w:szCs w:val="28"/>
        </w:rPr>
        <w:t>нанесения иным способом, обеспечивающим сохранность маркировки.</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(основание: пункт 9 СГС "Основные средства", пункт 46 Инструкции N 157н).</w:t>
      </w:r>
    </w:p>
    <w:p w:rsidR="000660B1" w:rsidRPr="00864492" w:rsidRDefault="00864492" w:rsidP="000660B1">
      <w:pPr>
        <w:jc w:val="both"/>
        <w:rPr>
          <w:rFonts w:ascii="Times New Roman" w:hAnsi="Times New Roman" w:cs="Times New Roman"/>
          <w:b/>
          <w:sz w:val="28"/>
          <w:szCs w:val="28"/>
        </w:rPr>
      </w:pPr>
      <w:r>
        <w:rPr>
          <w:rFonts w:ascii="Times New Roman" w:hAnsi="Times New Roman" w:cs="Times New Roman"/>
          <w:sz w:val="28"/>
          <w:szCs w:val="28"/>
        </w:rPr>
        <w:t xml:space="preserve">           </w:t>
      </w:r>
      <w:r w:rsidR="000660B1" w:rsidRPr="00864492">
        <w:rPr>
          <w:rFonts w:ascii="Times New Roman" w:hAnsi="Times New Roman" w:cs="Times New Roman"/>
          <w:sz w:val="28"/>
          <w:szCs w:val="28"/>
        </w:rPr>
        <w:t xml:space="preserve"> </w:t>
      </w:r>
      <w:r w:rsidR="000660B1" w:rsidRPr="00864492">
        <w:rPr>
          <w:rFonts w:ascii="Times New Roman" w:hAnsi="Times New Roman" w:cs="Times New Roman"/>
          <w:b/>
          <w:sz w:val="28"/>
          <w:szCs w:val="28"/>
        </w:rPr>
        <w:t>Порядок определения срока полезного использования ОС.</w:t>
      </w:r>
    </w:p>
    <w:p w:rsid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Срок полезного использования ОС определяется исходя из ожидаемого срока получения экономических выгод и (или) полезного пот</w:t>
      </w:r>
      <w:r w:rsidR="00864492">
        <w:rPr>
          <w:rFonts w:ascii="Times New Roman" w:hAnsi="Times New Roman" w:cs="Times New Roman"/>
          <w:sz w:val="28"/>
          <w:szCs w:val="28"/>
        </w:rPr>
        <w:t>енциала, заключенного в активе.</w:t>
      </w:r>
    </w:p>
    <w:p w:rsidR="000660B1" w:rsidRPr="00864492" w:rsidRDefault="00864492" w:rsidP="000660B1">
      <w:pPr>
        <w:jc w:val="both"/>
        <w:rPr>
          <w:rFonts w:ascii="Times New Roman" w:hAnsi="Times New Roman" w:cs="Times New Roman"/>
          <w:i/>
          <w:sz w:val="28"/>
          <w:szCs w:val="28"/>
        </w:rPr>
      </w:pPr>
      <w:r>
        <w:rPr>
          <w:rFonts w:ascii="Times New Roman" w:hAnsi="Times New Roman" w:cs="Times New Roman"/>
          <w:sz w:val="28"/>
          <w:szCs w:val="28"/>
        </w:rPr>
        <w:t xml:space="preserve">            </w:t>
      </w:r>
      <w:r w:rsidR="000660B1" w:rsidRPr="00864492">
        <w:rPr>
          <w:rFonts w:ascii="Times New Roman" w:hAnsi="Times New Roman" w:cs="Times New Roman"/>
          <w:sz w:val="28"/>
          <w:szCs w:val="28"/>
        </w:rPr>
        <w:t xml:space="preserve"> </w:t>
      </w:r>
      <w:r>
        <w:rPr>
          <w:rFonts w:ascii="Times New Roman" w:hAnsi="Times New Roman" w:cs="Times New Roman"/>
          <w:sz w:val="28"/>
          <w:szCs w:val="28"/>
        </w:rPr>
        <w:t xml:space="preserve">(Основание: </w:t>
      </w:r>
      <w:r w:rsidR="000660B1" w:rsidRPr="00864492">
        <w:rPr>
          <w:rFonts w:ascii="Times New Roman" w:hAnsi="Times New Roman" w:cs="Times New Roman"/>
          <w:i/>
          <w:sz w:val="28"/>
          <w:szCs w:val="28"/>
        </w:rPr>
        <w:t>п</w:t>
      </w:r>
      <w:r>
        <w:rPr>
          <w:rFonts w:ascii="Times New Roman" w:hAnsi="Times New Roman" w:cs="Times New Roman"/>
          <w:i/>
          <w:sz w:val="28"/>
          <w:szCs w:val="28"/>
        </w:rPr>
        <w:t>.</w:t>
      </w:r>
      <w:r w:rsidR="000660B1" w:rsidRPr="00864492">
        <w:rPr>
          <w:rFonts w:ascii="Times New Roman" w:hAnsi="Times New Roman" w:cs="Times New Roman"/>
          <w:i/>
          <w:sz w:val="28"/>
          <w:szCs w:val="28"/>
        </w:rPr>
        <w:t xml:space="preserve"> 35 СГС "Основные средства"</w:t>
      </w:r>
      <w:r>
        <w:rPr>
          <w:rFonts w:ascii="Times New Roman" w:hAnsi="Times New Roman" w:cs="Times New Roman"/>
          <w:i/>
          <w:sz w:val="28"/>
          <w:szCs w:val="28"/>
        </w:rPr>
        <w:t>)</w:t>
      </w:r>
      <w:r w:rsidR="000660B1" w:rsidRPr="00864492">
        <w:rPr>
          <w:rFonts w:ascii="Times New Roman" w:hAnsi="Times New Roman" w:cs="Times New Roman"/>
          <w:i/>
          <w:sz w:val="28"/>
          <w:szCs w:val="28"/>
        </w:rPr>
        <w:t>.</w:t>
      </w:r>
    </w:p>
    <w:p w:rsidR="000660B1" w:rsidRPr="00864492" w:rsidRDefault="00864492" w:rsidP="000660B1">
      <w:pPr>
        <w:jc w:val="both"/>
        <w:rPr>
          <w:rFonts w:ascii="Times New Roman" w:hAnsi="Times New Roman" w:cs="Times New Roman"/>
          <w:b/>
          <w:sz w:val="28"/>
          <w:szCs w:val="28"/>
        </w:rPr>
      </w:pPr>
      <w:r w:rsidRPr="00864492">
        <w:rPr>
          <w:rFonts w:ascii="Times New Roman" w:hAnsi="Times New Roman" w:cs="Times New Roman"/>
          <w:b/>
          <w:sz w:val="28"/>
          <w:szCs w:val="28"/>
        </w:rPr>
        <w:t xml:space="preserve">             </w:t>
      </w:r>
      <w:r w:rsidR="000660B1" w:rsidRPr="00864492">
        <w:rPr>
          <w:rFonts w:ascii="Times New Roman" w:hAnsi="Times New Roman" w:cs="Times New Roman"/>
          <w:b/>
          <w:sz w:val="28"/>
          <w:szCs w:val="28"/>
        </w:rPr>
        <w:t>Начисление амортизации по ОС.</w:t>
      </w:r>
    </w:p>
    <w:p w:rsidR="000660B1" w:rsidRPr="00864492" w:rsidRDefault="000660B1" w:rsidP="000660B1">
      <w:pPr>
        <w:jc w:val="both"/>
        <w:rPr>
          <w:rFonts w:ascii="Times New Roman" w:hAnsi="Times New Roman" w:cs="Times New Roman"/>
          <w:sz w:val="28"/>
          <w:szCs w:val="28"/>
        </w:rPr>
      </w:pPr>
      <w:r w:rsidRPr="00864492">
        <w:rPr>
          <w:rFonts w:ascii="Times New Roman" w:hAnsi="Times New Roman" w:cs="Times New Roman"/>
          <w:sz w:val="28"/>
          <w:szCs w:val="28"/>
        </w:rPr>
        <w:t xml:space="preserve">    </w:t>
      </w:r>
      <w:r w:rsidR="00864492">
        <w:rPr>
          <w:rFonts w:ascii="Times New Roman" w:hAnsi="Times New Roman" w:cs="Times New Roman"/>
          <w:sz w:val="28"/>
          <w:szCs w:val="28"/>
        </w:rPr>
        <w:t xml:space="preserve">        </w:t>
      </w:r>
      <w:r w:rsidRPr="00864492">
        <w:rPr>
          <w:rFonts w:ascii="Times New Roman" w:hAnsi="Times New Roman" w:cs="Times New Roman"/>
          <w:sz w:val="28"/>
          <w:szCs w:val="28"/>
        </w:rPr>
        <w:t>Учреждение начисляет амортизацию по объектам основным средств</w:t>
      </w:r>
      <w:r w:rsidR="00864492">
        <w:rPr>
          <w:rFonts w:ascii="Times New Roman" w:hAnsi="Times New Roman" w:cs="Times New Roman"/>
          <w:sz w:val="28"/>
          <w:szCs w:val="28"/>
        </w:rPr>
        <w:t xml:space="preserve"> линейным методом.</w:t>
      </w:r>
    </w:p>
    <w:p w:rsidR="000660B1" w:rsidRDefault="00864492" w:rsidP="000660B1">
      <w:pPr>
        <w:jc w:val="both"/>
        <w:rPr>
          <w:rFonts w:ascii="Times New Roman" w:hAnsi="Times New Roman" w:cs="Times New Roman"/>
          <w:i/>
          <w:sz w:val="28"/>
          <w:szCs w:val="28"/>
        </w:rPr>
      </w:pPr>
      <w:r w:rsidRPr="00864492">
        <w:rPr>
          <w:rFonts w:ascii="Times New Roman" w:hAnsi="Times New Roman" w:cs="Times New Roman"/>
          <w:i/>
          <w:sz w:val="28"/>
          <w:szCs w:val="28"/>
        </w:rPr>
        <w:t xml:space="preserve">     </w:t>
      </w:r>
      <w:r w:rsidR="000660B1" w:rsidRPr="00864492">
        <w:rPr>
          <w:rFonts w:ascii="Times New Roman" w:hAnsi="Times New Roman" w:cs="Times New Roman"/>
          <w:i/>
          <w:sz w:val="28"/>
          <w:szCs w:val="28"/>
        </w:rPr>
        <w:t xml:space="preserve"> </w:t>
      </w:r>
      <w:r w:rsidRPr="00864492">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000660B1" w:rsidRPr="00864492">
        <w:rPr>
          <w:rFonts w:ascii="Times New Roman" w:hAnsi="Times New Roman" w:cs="Times New Roman"/>
          <w:i/>
          <w:sz w:val="28"/>
          <w:szCs w:val="28"/>
        </w:rPr>
        <w:t>снование: пункт 36 СГС "Основные средства").</w:t>
      </w:r>
    </w:p>
    <w:p w:rsidR="00864492" w:rsidRDefault="00864492" w:rsidP="000660B1">
      <w:pPr>
        <w:jc w:val="both"/>
        <w:rPr>
          <w:rFonts w:ascii="Times New Roman" w:hAnsi="Times New Roman" w:cs="Times New Roman"/>
          <w:sz w:val="28"/>
          <w:szCs w:val="28"/>
        </w:rPr>
      </w:pPr>
    </w:p>
    <w:p w:rsidR="00864492" w:rsidRPr="00864492" w:rsidRDefault="00864492" w:rsidP="00864492">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864492">
        <w:rPr>
          <w:rFonts w:ascii="Times New Roman" w:hAnsi="Times New Roman" w:cs="Times New Roman"/>
          <w:b/>
          <w:sz w:val="28"/>
          <w:szCs w:val="28"/>
        </w:rPr>
        <w:t>Списание основных средств</w:t>
      </w:r>
    </w:p>
    <w:p w:rsidR="00864492" w:rsidRDefault="00864492" w:rsidP="000660B1">
      <w:pPr>
        <w:jc w:val="both"/>
        <w:rPr>
          <w:rFonts w:ascii="Times New Roman" w:hAnsi="Times New Roman" w:cs="Times New Roman"/>
          <w:sz w:val="28"/>
          <w:szCs w:val="28"/>
        </w:rPr>
      </w:pPr>
      <w:r>
        <w:rPr>
          <w:rFonts w:ascii="Times New Roman" w:hAnsi="Times New Roman" w:cs="Times New Roman"/>
          <w:sz w:val="28"/>
          <w:szCs w:val="28"/>
        </w:rPr>
        <w:t xml:space="preserve">            </w:t>
      </w:r>
      <w:r w:rsidRPr="00864492">
        <w:rPr>
          <w:rFonts w:ascii="Times New Roman" w:hAnsi="Times New Roman" w:cs="Times New Roman"/>
          <w:sz w:val="28"/>
          <w:szCs w:val="28"/>
        </w:rPr>
        <w:t xml:space="preserve">Списание основных средств производится в соответствии с Порядком списания основных </w:t>
      </w:r>
      <w:r>
        <w:rPr>
          <w:rFonts w:ascii="Times New Roman" w:hAnsi="Times New Roman" w:cs="Times New Roman"/>
          <w:sz w:val="28"/>
          <w:szCs w:val="28"/>
        </w:rPr>
        <w:t>средств, утвержденным</w:t>
      </w:r>
      <w:r w:rsidRPr="00864492">
        <w:rPr>
          <w:rFonts w:ascii="Times New Roman" w:hAnsi="Times New Roman" w:cs="Times New Roman"/>
          <w:sz w:val="28"/>
          <w:szCs w:val="28"/>
        </w:rPr>
        <w:t xml:space="preserve"> приказом руководителя на основании Положения о порядке списания (Приложение № 12).</w:t>
      </w:r>
    </w:p>
    <w:p w:rsidR="00864492" w:rsidRPr="00864492" w:rsidRDefault="00864492" w:rsidP="000660B1">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864492">
        <w:rPr>
          <w:rFonts w:ascii="Times New Roman" w:hAnsi="Times New Roman" w:cs="Times New Roman"/>
          <w:b/>
          <w:sz w:val="28"/>
          <w:szCs w:val="28"/>
        </w:rPr>
        <w:t>Обесценение активов.</w:t>
      </w:r>
    </w:p>
    <w:p w:rsidR="00864492" w:rsidRPr="00864492" w:rsidRDefault="00864492" w:rsidP="00864492">
      <w:pPr>
        <w:jc w:val="both"/>
        <w:rPr>
          <w:rFonts w:ascii="Times New Roman" w:hAnsi="Times New Roman" w:cs="Times New Roman"/>
          <w:sz w:val="28"/>
          <w:szCs w:val="28"/>
        </w:rPr>
      </w:pPr>
      <w:r>
        <w:rPr>
          <w:rFonts w:ascii="Times New Roman" w:hAnsi="Times New Roman" w:cs="Times New Roman"/>
          <w:sz w:val="28"/>
          <w:szCs w:val="28"/>
        </w:rPr>
        <w:t xml:space="preserve">            </w:t>
      </w:r>
      <w:r w:rsidRPr="00864492">
        <w:rPr>
          <w:rFonts w:ascii="Times New Roman" w:hAnsi="Times New Roman" w:cs="Times New Roman"/>
          <w:sz w:val="28"/>
          <w:szCs w:val="28"/>
        </w:rPr>
        <w:t xml:space="preserve">Приказ Министерства финансов Российской Федерации от 31.12.2016 № 259н «Обесценение активов» применяется </w:t>
      </w:r>
      <w:r>
        <w:rPr>
          <w:rFonts w:ascii="Times New Roman" w:hAnsi="Times New Roman" w:cs="Times New Roman"/>
          <w:sz w:val="28"/>
          <w:szCs w:val="28"/>
        </w:rPr>
        <w:t xml:space="preserve">в учреждении </w:t>
      </w:r>
      <w:r w:rsidRPr="00864492">
        <w:rPr>
          <w:rFonts w:ascii="Times New Roman" w:hAnsi="Times New Roman" w:cs="Times New Roman"/>
          <w:sz w:val="28"/>
          <w:szCs w:val="28"/>
        </w:rPr>
        <w:t>в целях своевременного принятия управленческих решений о дальнейшем использовании имущества (его выбытии) и не является инструментом для снижения налогооблагаемой базы по налогу на имущество организаций.</w:t>
      </w:r>
    </w:p>
    <w:p w:rsidR="00864492" w:rsidRPr="00864492" w:rsidRDefault="00864492" w:rsidP="00864492">
      <w:pPr>
        <w:jc w:val="both"/>
        <w:rPr>
          <w:rFonts w:ascii="Times New Roman" w:hAnsi="Times New Roman" w:cs="Times New Roman"/>
          <w:b/>
          <w:sz w:val="28"/>
          <w:szCs w:val="28"/>
        </w:rPr>
      </w:pPr>
      <w:r w:rsidRPr="00864492">
        <w:rPr>
          <w:rFonts w:ascii="Times New Roman" w:hAnsi="Times New Roman" w:cs="Times New Roman"/>
          <w:b/>
          <w:sz w:val="28"/>
          <w:szCs w:val="28"/>
        </w:rPr>
        <w:t xml:space="preserve">          </w:t>
      </w:r>
      <w:r w:rsidRPr="00864492">
        <w:rPr>
          <w:rFonts w:ascii="Times New Roman" w:hAnsi="Times New Roman" w:cs="Times New Roman"/>
          <w:i/>
          <w:sz w:val="28"/>
          <w:szCs w:val="28"/>
        </w:rPr>
        <w:t>(Основание: письмо Минфина РФ 19.04.2019 № 02-07-10/28516).</w:t>
      </w:r>
    </w:p>
    <w:p w:rsidR="009F34ED" w:rsidRPr="009F34ED" w:rsidRDefault="009F34ED" w:rsidP="009F34ED">
      <w:pPr>
        <w:jc w:val="both"/>
        <w:rPr>
          <w:rFonts w:ascii="Times New Roman" w:hAnsi="Times New Roman" w:cs="Times New Roman"/>
          <w:b/>
          <w:sz w:val="28"/>
          <w:szCs w:val="28"/>
        </w:rPr>
      </w:pPr>
      <w:r w:rsidRPr="009F34ED">
        <w:rPr>
          <w:rFonts w:ascii="Times New Roman" w:hAnsi="Times New Roman" w:cs="Times New Roman"/>
          <w:b/>
          <w:sz w:val="28"/>
          <w:szCs w:val="28"/>
        </w:rPr>
        <w:t>2.2.</w:t>
      </w:r>
      <w:r>
        <w:rPr>
          <w:rFonts w:ascii="Times New Roman" w:hAnsi="Times New Roman" w:cs="Times New Roman"/>
          <w:sz w:val="28"/>
          <w:szCs w:val="28"/>
        </w:rPr>
        <w:t xml:space="preserve"> </w:t>
      </w:r>
      <w:r w:rsidRPr="009F34ED">
        <w:rPr>
          <w:rFonts w:ascii="Times New Roman" w:hAnsi="Times New Roman" w:cs="Times New Roman"/>
          <w:b/>
          <w:sz w:val="28"/>
          <w:szCs w:val="28"/>
        </w:rPr>
        <w:t>Учет нематериальных активов.</w:t>
      </w:r>
    </w:p>
    <w:p w:rsidR="009F34ED" w:rsidRPr="009F34ED" w:rsidRDefault="009F34ED" w:rsidP="009F34ED">
      <w:pPr>
        <w:jc w:val="both"/>
        <w:rPr>
          <w:rFonts w:ascii="Times New Roman" w:hAnsi="Times New Roman" w:cs="Times New Roman"/>
          <w:sz w:val="28"/>
          <w:szCs w:val="28"/>
        </w:rPr>
      </w:pPr>
      <w:r>
        <w:rPr>
          <w:rFonts w:ascii="Times New Roman" w:hAnsi="Times New Roman" w:cs="Times New Roman"/>
          <w:sz w:val="28"/>
          <w:szCs w:val="28"/>
        </w:rPr>
        <w:t xml:space="preserve">             </w:t>
      </w:r>
      <w:r w:rsidRPr="009F34ED">
        <w:rPr>
          <w:rFonts w:ascii="Times New Roman" w:hAnsi="Times New Roman" w:cs="Times New Roman"/>
          <w:sz w:val="28"/>
          <w:szCs w:val="28"/>
        </w:rPr>
        <w:t>Нематериальные активы, полученные в пользование учреждением (лицензиатом), учитываются на забалансовом счете 01 "Имущество, полученное в пользование" по стоимости, указанной в договоре. При этом платежи за предоставленное право использования результатов интеллектуальной деятельности относятся на финансовый результат в составе расходов будущих периодов.</w:t>
      </w:r>
    </w:p>
    <w:p w:rsidR="009F34ED" w:rsidRDefault="009F34ED" w:rsidP="009F34ED">
      <w:pPr>
        <w:jc w:val="both"/>
        <w:rPr>
          <w:rFonts w:ascii="Times New Roman" w:hAnsi="Times New Roman" w:cs="Times New Roman"/>
          <w:i/>
          <w:sz w:val="28"/>
          <w:szCs w:val="28"/>
        </w:rPr>
      </w:pPr>
      <w:r>
        <w:rPr>
          <w:rFonts w:ascii="Times New Roman" w:hAnsi="Times New Roman" w:cs="Times New Roman"/>
          <w:i/>
          <w:sz w:val="28"/>
          <w:szCs w:val="28"/>
        </w:rPr>
        <w:t xml:space="preserve">          </w:t>
      </w:r>
      <w:r w:rsidRPr="009F34ED">
        <w:rPr>
          <w:rFonts w:ascii="Times New Roman" w:hAnsi="Times New Roman" w:cs="Times New Roman"/>
          <w:i/>
          <w:sz w:val="28"/>
          <w:szCs w:val="28"/>
        </w:rPr>
        <w:t>(Основание п.66 Инструкции 157н).</w:t>
      </w:r>
    </w:p>
    <w:p w:rsidR="009C4736" w:rsidRPr="009C4736" w:rsidRDefault="009C4736" w:rsidP="009F34ED">
      <w:pPr>
        <w:jc w:val="both"/>
        <w:rPr>
          <w:rFonts w:ascii="Times New Roman" w:hAnsi="Times New Roman" w:cs="Times New Roman"/>
          <w:b/>
          <w:sz w:val="28"/>
          <w:szCs w:val="28"/>
        </w:rPr>
      </w:pPr>
      <w:r w:rsidRPr="009C4736">
        <w:rPr>
          <w:rFonts w:ascii="Times New Roman" w:hAnsi="Times New Roman" w:cs="Times New Roman"/>
          <w:b/>
          <w:sz w:val="28"/>
          <w:szCs w:val="28"/>
        </w:rPr>
        <w:t>2.3. Учет материальных запасов.</w:t>
      </w:r>
    </w:p>
    <w:p w:rsidR="00C1631B" w:rsidRPr="00C1631B" w:rsidRDefault="00C1631B" w:rsidP="00C1631B">
      <w:pPr>
        <w:jc w:val="both"/>
        <w:rPr>
          <w:rFonts w:ascii="Times New Roman" w:hAnsi="Times New Roman" w:cs="Times New Roman"/>
          <w:sz w:val="28"/>
          <w:szCs w:val="28"/>
        </w:rPr>
      </w:pPr>
      <w:r>
        <w:rPr>
          <w:rFonts w:ascii="Times New Roman" w:hAnsi="Times New Roman" w:cs="Times New Roman"/>
          <w:sz w:val="28"/>
          <w:szCs w:val="28"/>
        </w:rPr>
        <w:t xml:space="preserve">          </w:t>
      </w:r>
      <w:r w:rsidRPr="00C1631B">
        <w:rPr>
          <w:rFonts w:ascii="Times New Roman" w:hAnsi="Times New Roman" w:cs="Times New Roman"/>
          <w:sz w:val="28"/>
          <w:szCs w:val="28"/>
        </w:rPr>
        <w:t xml:space="preserve">Материальные запасы в учреждении учитываются в соответствии с приказом Минфина России от 07.12.2018г. №256н «Об утверждении федерльного стандарта </w:t>
      </w:r>
      <w:r w:rsidR="00591BC7">
        <w:rPr>
          <w:rFonts w:ascii="Times New Roman" w:hAnsi="Times New Roman" w:cs="Times New Roman"/>
          <w:sz w:val="28"/>
          <w:szCs w:val="28"/>
        </w:rPr>
        <w:t>бюджетного</w:t>
      </w:r>
      <w:r w:rsidRPr="00C1631B">
        <w:rPr>
          <w:rFonts w:ascii="Times New Roman" w:hAnsi="Times New Roman" w:cs="Times New Roman"/>
          <w:sz w:val="28"/>
          <w:szCs w:val="28"/>
        </w:rPr>
        <w:t xml:space="preserve"> учета для организаций государственного сектора «Запасы».</w:t>
      </w:r>
    </w:p>
    <w:p w:rsidR="00C1631B" w:rsidRDefault="00C1631B" w:rsidP="00C1631B">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C1631B">
        <w:rPr>
          <w:rFonts w:ascii="Times New Roman" w:hAnsi="Times New Roman" w:cs="Times New Roman"/>
          <w:sz w:val="28"/>
          <w:szCs w:val="28"/>
          <w:lang w:bidi="ru-RU"/>
        </w:rPr>
        <w:t>В составе запасов учитываются объекты, перечисленны</w:t>
      </w:r>
      <w:r>
        <w:rPr>
          <w:rFonts w:ascii="Times New Roman" w:hAnsi="Times New Roman" w:cs="Times New Roman"/>
          <w:sz w:val="28"/>
          <w:szCs w:val="28"/>
          <w:lang w:bidi="ru-RU"/>
        </w:rPr>
        <w:t>е в пункте 99 Инструкции N 157н:</w:t>
      </w:r>
    </w:p>
    <w:p w:rsidR="00C1631B" w:rsidRPr="00C1631B" w:rsidRDefault="00C1631B" w:rsidP="00C1631B">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 </w:t>
      </w:r>
      <w:r w:rsidRPr="00C1631B">
        <w:rPr>
          <w:rFonts w:ascii="Times New Roman" w:hAnsi="Times New Roman" w:cs="Times New Roman"/>
          <w:sz w:val="28"/>
          <w:szCs w:val="28"/>
          <w:lang w:bidi="ru-RU"/>
        </w:rPr>
        <w:t>предметы со сроком полезного использования не более 12 месяцев, независимо от их стоимости;</w:t>
      </w:r>
    </w:p>
    <w:p w:rsidR="00C1631B" w:rsidRPr="004D2286" w:rsidRDefault="00C1631B" w:rsidP="00C1631B">
      <w:pPr>
        <w:jc w:val="both"/>
        <w:rPr>
          <w:rFonts w:ascii="Times New Roman" w:hAnsi="Times New Roman" w:cs="Times New Roman"/>
          <w:color w:val="FF0000"/>
          <w:sz w:val="28"/>
          <w:szCs w:val="28"/>
          <w:lang w:bidi="ru-RU"/>
        </w:rPr>
      </w:pPr>
      <w:r>
        <w:rPr>
          <w:rFonts w:ascii="Times New Roman" w:hAnsi="Times New Roman" w:cs="Times New Roman"/>
          <w:sz w:val="28"/>
          <w:szCs w:val="28"/>
          <w:lang w:bidi="ru-RU"/>
        </w:rPr>
        <w:t xml:space="preserve">           - </w:t>
      </w:r>
      <w:r w:rsidRPr="00C1631B">
        <w:rPr>
          <w:rFonts w:ascii="Times New Roman" w:hAnsi="Times New Roman" w:cs="Times New Roman"/>
          <w:sz w:val="28"/>
          <w:szCs w:val="28"/>
          <w:lang w:bidi="ru-RU"/>
        </w:rPr>
        <w:t>предметы со сроком полезного использования более 12 месяцев, но не относящиеся к основным средствам в соответствии с классификацией ОКОФ</w:t>
      </w:r>
      <w:r w:rsidR="00EE034F">
        <w:rPr>
          <w:rFonts w:ascii="Times New Roman" w:hAnsi="Times New Roman" w:cs="Times New Roman"/>
          <w:color w:val="FF0000"/>
          <w:sz w:val="28"/>
          <w:szCs w:val="28"/>
          <w:lang w:bidi="ru-RU"/>
        </w:rPr>
        <w:t>.</w:t>
      </w:r>
      <w:r w:rsidRPr="004D2286">
        <w:rPr>
          <w:rFonts w:ascii="Times New Roman" w:hAnsi="Times New Roman" w:cs="Times New Roman"/>
          <w:color w:val="FF0000"/>
          <w:sz w:val="28"/>
          <w:szCs w:val="28"/>
          <w:lang w:bidi="ru-RU"/>
        </w:rPr>
        <w:t xml:space="preserve">    </w:t>
      </w:r>
    </w:p>
    <w:p w:rsidR="00C1631B" w:rsidRDefault="00C1631B" w:rsidP="00C1631B">
      <w:pPr>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C1631B">
        <w:rPr>
          <w:rFonts w:ascii="Times New Roman" w:hAnsi="Times New Roman" w:cs="Times New Roman"/>
          <w:sz w:val="28"/>
          <w:szCs w:val="28"/>
          <w:lang w:bidi="ru-RU"/>
        </w:rPr>
        <w:t>Срок полезного использования таких материальных запасов определяется решением комиссии по поступлению и выбытию активов.</w:t>
      </w:r>
    </w:p>
    <w:p w:rsidR="004D2286" w:rsidRPr="004D2286" w:rsidRDefault="004D2286" w:rsidP="00C1631B">
      <w:pPr>
        <w:jc w:val="both"/>
        <w:rPr>
          <w:rFonts w:ascii="Times New Roman" w:hAnsi="Times New Roman" w:cs="Times New Roman"/>
          <w:i/>
          <w:sz w:val="28"/>
          <w:szCs w:val="28"/>
          <w:lang w:bidi="ru-RU"/>
        </w:rPr>
      </w:pPr>
      <w:r w:rsidRPr="004D2286">
        <w:rPr>
          <w:rFonts w:ascii="Times New Roman" w:hAnsi="Times New Roman" w:cs="Times New Roman"/>
          <w:i/>
          <w:sz w:val="28"/>
          <w:szCs w:val="28"/>
          <w:lang w:bidi="ru-RU"/>
        </w:rPr>
        <w:t xml:space="preserve">           (Основание п.10 СГС «Запасы»</w:t>
      </w:r>
    </w:p>
    <w:p w:rsidR="00C1631B" w:rsidRDefault="00C1631B" w:rsidP="00C1631B">
      <w:pPr>
        <w:jc w:val="both"/>
        <w:rPr>
          <w:rFonts w:ascii="Times New Roman" w:hAnsi="Times New Roman" w:cs="Times New Roman"/>
          <w:sz w:val="28"/>
          <w:szCs w:val="28"/>
        </w:rPr>
      </w:pPr>
      <w:r>
        <w:rPr>
          <w:rFonts w:ascii="Times New Roman" w:hAnsi="Times New Roman" w:cs="Times New Roman"/>
          <w:sz w:val="28"/>
          <w:szCs w:val="28"/>
        </w:rPr>
        <w:t xml:space="preserve">            </w:t>
      </w:r>
      <w:r w:rsidRPr="00C1631B">
        <w:rPr>
          <w:rFonts w:ascii="Times New Roman" w:hAnsi="Times New Roman" w:cs="Times New Roman"/>
          <w:sz w:val="28"/>
          <w:szCs w:val="28"/>
        </w:rPr>
        <w:t xml:space="preserve">Единицей </w:t>
      </w:r>
      <w:r w:rsidR="00591BC7">
        <w:rPr>
          <w:rFonts w:ascii="Times New Roman" w:hAnsi="Times New Roman" w:cs="Times New Roman"/>
          <w:sz w:val="28"/>
          <w:szCs w:val="28"/>
        </w:rPr>
        <w:t>бюджетного</w:t>
      </w:r>
      <w:r w:rsidRPr="00C1631B">
        <w:rPr>
          <w:rFonts w:ascii="Times New Roman" w:hAnsi="Times New Roman" w:cs="Times New Roman"/>
          <w:sz w:val="28"/>
          <w:szCs w:val="28"/>
        </w:rPr>
        <w:t xml:space="preserve"> учета материальных запасов является</w:t>
      </w:r>
      <w:r>
        <w:rPr>
          <w:rFonts w:ascii="Times New Roman" w:hAnsi="Times New Roman" w:cs="Times New Roman"/>
          <w:sz w:val="28"/>
          <w:szCs w:val="28"/>
        </w:rPr>
        <w:t>:</w:t>
      </w:r>
    </w:p>
    <w:p w:rsidR="00C1631B" w:rsidRDefault="00C1631B" w:rsidP="00C1631B">
      <w:pPr>
        <w:jc w:val="both"/>
        <w:rPr>
          <w:rFonts w:ascii="Times New Roman" w:hAnsi="Times New Roman" w:cs="Times New Roman"/>
          <w:sz w:val="28"/>
          <w:szCs w:val="28"/>
        </w:rPr>
      </w:pPr>
      <w:r>
        <w:rPr>
          <w:rFonts w:ascii="Times New Roman" w:hAnsi="Times New Roman" w:cs="Times New Roman"/>
          <w:sz w:val="28"/>
          <w:szCs w:val="28"/>
        </w:rPr>
        <w:t xml:space="preserve">           - </w:t>
      </w:r>
      <w:r w:rsidRPr="00C1631B">
        <w:rPr>
          <w:rFonts w:ascii="Times New Roman" w:hAnsi="Times New Roman" w:cs="Times New Roman"/>
          <w:sz w:val="28"/>
          <w:szCs w:val="28"/>
        </w:rPr>
        <w:t xml:space="preserve"> номенклатурная единица.</w:t>
      </w:r>
    </w:p>
    <w:p w:rsidR="00C1631B" w:rsidRPr="00C1631B" w:rsidRDefault="00C1631B" w:rsidP="00C1631B">
      <w:pPr>
        <w:jc w:val="both"/>
        <w:rPr>
          <w:rFonts w:ascii="Times New Roman" w:hAnsi="Times New Roman" w:cs="Times New Roman"/>
          <w:i/>
          <w:sz w:val="28"/>
          <w:szCs w:val="28"/>
        </w:rPr>
      </w:pPr>
      <w:r>
        <w:rPr>
          <w:rFonts w:ascii="Times New Roman" w:hAnsi="Times New Roman" w:cs="Times New Roman"/>
          <w:i/>
          <w:sz w:val="28"/>
          <w:szCs w:val="28"/>
        </w:rPr>
        <w:t xml:space="preserve">        (О</w:t>
      </w:r>
      <w:r w:rsidRPr="00C1631B">
        <w:rPr>
          <w:rFonts w:ascii="Times New Roman" w:hAnsi="Times New Roman" w:cs="Times New Roman"/>
          <w:i/>
          <w:sz w:val="28"/>
          <w:szCs w:val="28"/>
        </w:rPr>
        <w:t>снование: пункт 8 СГС "Запасы").</w:t>
      </w:r>
    </w:p>
    <w:p w:rsidR="00C1631B" w:rsidRDefault="00C1631B" w:rsidP="00C1631B">
      <w:pPr>
        <w:jc w:val="both"/>
        <w:rPr>
          <w:rFonts w:ascii="Times New Roman" w:hAnsi="Times New Roman" w:cs="Times New Roman"/>
          <w:sz w:val="28"/>
          <w:szCs w:val="28"/>
        </w:rPr>
      </w:pPr>
      <w:r>
        <w:rPr>
          <w:rFonts w:ascii="Times New Roman" w:hAnsi="Times New Roman" w:cs="Times New Roman"/>
          <w:sz w:val="28"/>
          <w:szCs w:val="28"/>
        </w:rPr>
        <w:t xml:space="preserve">         </w:t>
      </w:r>
      <w:r w:rsidRPr="00C1631B">
        <w:rPr>
          <w:rFonts w:ascii="Times New Roman" w:hAnsi="Times New Roman" w:cs="Times New Roman"/>
          <w:sz w:val="28"/>
          <w:szCs w:val="28"/>
        </w:rPr>
        <w:t>Аналитический учет м</w:t>
      </w:r>
      <w:r>
        <w:rPr>
          <w:rFonts w:ascii="Times New Roman" w:hAnsi="Times New Roman" w:cs="Times New Roman"/>
          <w:sz w:val="28"/>
          <w:szCs w:val="28"/>
        </w:rPr>
        <w:t xml:space="preserve">атериальных запасов ведется по: </w:t>
      </w:r>
    </w:p>
    <w:p w:rsidR="00C1631B" w:rsidRDefault="00C1631B" w:rsidP="00C1631B">
      <w:pPr>
        <w:jc w:val="both"/>
        <w:rPr>
          <w:rFonts w:ascii="Times New Roman" w:hAnsi="Times New Roman" w:cs="Times New Roman"/>
          <w:sz w:val="28"/>
          <w:szCs w:val="28"/>
        </w:rPr>
      </w:pPr>
      <w:r>
        <w:rPr>
          <w:rFonts w:ascii="Times New Roman" w:hAnsi="Times New Roman" w:cs="Times New Roman"/>
          <w:sz w:val="28"/>
          <w:szCs w:val="28"/>
        </w:rPr>
        <w:t xml:space="preserve">        - видам материальных запасов;</w:t>
      </w:r>
    </w:p>
    <w:p w:rsidR="00C1631B" w:rsidRPr="00C1631B" w:rsidRDefault="00C1631B" w:rsidP="00C1631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C1631B">
        <w:rPr>
          <w:rFonts w:ascii="Times New Roman" w:hAnsi="Times New Roman" w:cs="Times New Roman"/>
          <w:sz w:val="28"/>
          <w:szCs w:val="28"/>
        </w:rPr>
        <w:t>материально-ответственным лицам.</w:t>
      </w:r>
    </w:p>
    <w:p w:rsidR="00864492" w:rsidRDefault="00C1631B" w:rsidP="00C1631B">
      <w:pPr>
        <w:jc w:val="both"/>
        <w:rPr>
          <w:rFonts w:ascii="Times New Roman" w:hAnsi="Times New Roman" w:cs="Times New Roman"/>
          <w:i/>
          <w:sz w:val="28"/>
          <w:szCs w:val="28"/>
        </w:rPr>
      </w:pPr>
      <w:r w:rsidRPr="00C1631B">
        <w:rPr>
          <w:rFonts w:ascii="Times New Roman" w:hAnsi="Times New Roman" w:cs="Times New Roman"/>
          <w:sz w:val="28"/>
          <w:szCs w:val="28"/>
        </w:rPr>
        <w:t xml:space="preserve">  </w:t>
      </w:r>
      <w:r w:rsidRPr="00C1631B">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C1631B">
        <w:rPr>
          <w:rFonts w:ascii="Times New Roman" w:hAnsi="Times New Roman" w:cs="Times New Roman"/>
          <w:i/>
          <w:sz w:val="28"/>
          <w:szCs w:val="28"/>
        </w:rPr>
        <w:t xml:space="preserve"> (</w:t>
      </w:r>
      <w:r>
        <w:rPr>
          <w:rFonts w:ascii="Times New Roman" w:hAnsi="Times New Roman" w:cs="Times New Roman"/>
          <w:i/>
          <w:sz w:val="28"/>
          <w:szCs w:val="28"/>
        </w:rPr>
        <w:t>О</w:t>
      </w:r>
      <w:r w:rsidRPr="00C1631B">
        <w:rPr>
          <w:rFonts w:ascii="Times New Roman" w:hAnsi="Times New Roman" w:cs="Times New Roman"/>
          <w:i/>
          <w:sz w:val="28"/>
          <w:szCs w:val="28"/>
        </w:rPr>
        <w:t>снование - пункт 101 Инструкции N 157н).</w:t>
      </w:r>
    </w:p>
    <w:p w:rsidR="00C1631B" w:rsidRPr="00C1631B" w:rsidRDefault="00C1631B" w:rsidP="00C1631B">
      <w:pPr>
        <w:ind w:firstLine="709"/>
        <w:jc w:val="both"/>
        <w:rPr>
          <w:rFonts w:ascii="Times New Roman" w:hAnsi="Times New Roman" w:cs="Times New Roman"/>
          <w:sz w:val="28"/>
          <w:szCs w:val="28"/>
        </w:rPr>
      </w:pPr>
      <w:r w:rsidRPr="00C1631B">
        <w:rPr>
          <w:rFonts w:ascii="Times New Roman" w:hAnsi="Times New Roman" w:cs="Times New Roman"/>
          <w:sz w:val="28"/>
          <w:szCs w:val="28"/>
        </w:rPr>
        <w:t xml:space="preserve">Учет материальных запасов на счетах </w:t>
      </w:r>
      <w:r w:rsidR="00591BC7">
        <w:rPr>
          <w:rFonts w:ascii="Times New Roman" w:hAnsi="Times New Roman" w:cs="Times New Roman"/>
          <w:sz w:val="28"/>
          <w:szCs w:val="28"/>
        </w:rPr>
        <w:t>бюджетного</w:t>
      </w:r>
      <w:r w:rsidRPr="00C1631B">
        <w:rPr>
          <w:rFonts w:ascii="Times New Roman" w:hAnsi="Times New Roman" w:cs="Times New Roman"/>
          <w:sz w:val="28"/>
          <w:szCs w:val="28"/>
        </w:rPr>
        <w:t xml:space="preserve"> учета осуществляется на основании п.118 Инструкции 157н, с учетом отраслевых нормативных актов и Общероссийского классификатора по видам экономической деятельности (ОКПД 2) ОК 034-2014 и приказа Минфина России от 29 ноября 2017 г. N 209н "Об утверждении Порядка применения классификации операций сектора государственного управления".</w:t>
      </w:r>
    </w:p>
    <w:p w:rsidR="00C1631B" w:rsidRPr="00C1631B" w:rsidRDefault="00C1631B" w:rsidP="00C1631B">
      <w:pPr>
        <w:ind w:firstLine="709"/>
        <w:jc w:val="both"/>
        <w:rPr>
          <w:rFonts w:ascii="Times New Roman" w:hAnsi="Times New Roman" w:cs="Times New Roman"/>
          <w:sz w:val="28"/>
          <w:szCs w:val="28"/>
        </w:rPr>
      </w:pPr>
      <w:r w:rsidRPr="00C1631B">
        <w:rPr>
          <w:rFonts w:ascii="Times New Roman" w:hAnsi="Times New Roman" w:cs="Times New Roman"/>
          <w:sz w:val="28"/>
          <w:szCs w:val="28"/>
        </w:rPr>
        <w:t>При этом отнесение материальных запасов на соответствующие счета осуществляются по целевому (функциональному) назначению материального запаса.</w:t>
      </w:r>
    </w:p>
    <w:p w:rsidR="00C1631B" w:rsidRPr="00C1631B" w:rsidRDefault="00C1631B" w:rsidP="00C1631B">
      <w:pPr>
        <w:ind w:firstLine="709"/>
        <w:jc w:val="both"/>
        <w:rPr>
          <w:rFonts w:ascii="Times New Roman" w:hAnsi="Times New Roman" w:cs="Times New Roman"/>
          <w:sz w:val="28"/>
          <w:szCs w:val="28"/>
        </w:rPr>
      </w:pPr>
      <w:r w:rsidRPr="00C1631B">
        <w:rPr>
          <w:rFonts w:ascii="Times New Roman" w:hAnsi="Times New Roman" w:cs="Times New Roman"/>
          <w:sz w:val="28"/>
          <w:szCs w:val="28"/>
        </w:rPr>
        <w:t>Бутилированная вода, которая приобретается учреждением, при условии наличия централизованного водоснабжения и пригодности использования такой воды учитывается на счетах:</w:t>
      </w:r>
    </w:p>
    <w:p w:rsidR="00C1631B" w:rsidRPr="00C1631B" w:rsidRDefault="00C1631B" w:rsidP="00C1631B">
      <w:pPr>
        <w:ind w:firstLine="709"/>
        <w:jc w:val="both"/>
        <w:rPr>
          <w:rFonts w:ascii="Times New Roman" w:hAnsi="Times New Roman" w:cs="Times New Roman"/>
          <w:sz w:val="28"/>
          <w:szCs w:val="28"/>
        </w:rPr>
      </w:pPr>
      <w:r w:rsidRPr="00C1631B">
        <w:rPr>
          <w:rFonts w:ascii="Times New Roman" w:hAnsi="Times New Roman" w:cs="Times New Roman"/>
          <w:sz w:val="28"/>
          <w:szCs w:val="28"/>
        </w:rPr>
        <w:t>- 105 36 – «Прочие материальные запасы» других случаях.</w:t>
      </w:r>
    </w:p>
    <w:p w:rsidR="00EE034F" w:rsidRPr="00EE034F" w:rsidRDefault="00C1631B" w:rsidP="00C1631B">
      <w:pPr>
        <w:ind w:firstLine="709"/>
        <w:jc w:val="both"/>
        <w:rPr>
          <w:rFonts w:ascii="Times New Roman" w:hAnsi="Times New Roman" w:cs="Times New Roman"/>
          <w:color w:val="000000" w:themeColor="text1"/>
          <w:sz w:val="28"/>
          <w:szCs w:val="28"/>
        </w:rPr>
      </w:pPr>
      <w:r w:rsidRPr="00EE034F">
        <w:rPr>
          <w:rFonts w:ascii="Times New Roman" w:hAnsi="Times New Roman" w:cs="Times New Roman"/>
          <w:color w:val="000000" w:themeColor="text1"/>
          <w:sz w:val="28"/>
          <w:szCs w:val="28"/>
        </w:rPr>
        <w:t>При приобретении продуктов питания с целью вручения (дарения) жителям муниципальных образований в рамках проведения разного рода мероприятий расходы на их приобретение отражаются по подстатье 349 "Увеличение стоимости прочих материальных запасов однократного применения" и на счете 105 36</w:t>
      </w:r>
      <w:r w:rsidR="00EE034F" w:rsidRPr="00EE034F">
        <w:rPr>
          <w:rFonts w:ascii="Times New Roman" w:hAnsi="Times New Roman" w:cs="Times New Roman"/>
          <w:color w:val="000000" w:themeColor="text1"/>
          <w:sz w:val="28"/>
          <w:szCs w:val="28"/>
        </w:rPr>
        <w:t>.</w:t>
      </w:r>
    </w:p>
    <w:p w:rsidR="00C1631B" w:rsidRPr="00C1631B" w:rsidRDefault="00C1631B" w:rsidP="00C1631B">
      <w:pPr>
        <w:ind w:firstLine="709"/>
        <w:jc w:val="both"/>
        <w:rPr>
          <w:rFonts w:ascii="Times New Roman" w:hAnsi="Times New Roman" w:cs="Times New Roman"/>
          <w:sz w:val="28"/>
          <w:szCs w:val="28"/>
        </w:rPr>
      </w:pPr>
      <w:r w:rsidRPr="00C1631B">
        <w:rPr>
          <w:rFonts w:ascii="Times New Roman" w:hAnsi="Times New Roman" w:cs="Times New Roman"/>
          <w:sz w:val="28"/>
          <w:szCs w:val="28"/>
        </w:rPr>
        <w:t xml:space="preserve">  Строительные материалы, приобретенные в целях строительных работ как в целях капитального, так и текущего ремонта отражаются на счете 105 34. В случае приобретения материалов для текущего ремонта движимого имущества (например, для ремонта мебели и т.д.) учитываются на счете 106 36.</w:t>
      </w:r>
    </w:p>
    <w:p w:rsidR="00C1631B" w:rsidRPr="00C1631B" w:rsidRDefault="00C1631B" w:rsidP="00C1631B">
      <w:pPr>
        <w:ind w:firstLine="709"/>
        <w:jc w:val="both"/>
        <w:rPr>
          <w:rFonts w:ascii="Times New Roman" w:hAnsi="Times New Roman" w:cs="Times New Roman"/>
          <w:sz w:val="28"/>
          <w:szCs w:val="28"/>
        </w:rPr>
      </w:pPr>
      <w:r w:rsidRPr="00C1631B">
        <w:rPr>
          <w:rFonts w:ascii="Times New Roman" w:hAnsi="Times New Roman" w:cs="Times New Roman"/>
          <w:sz w:val="28"/>
          <w:szCs w:val="28"/>
        </w:rPr>
        <w:t>Материальные ценности, приобретенные и предназначенные для награждения (дарения), в том числе ценные подарки и сувениры, бланки строгой отчетности учитываются на счете 105 36.</w:t>
      </w:r>
    </w:p>
    <w:p w:rsidR="00C1631B" w:rsidRPr="00C1631B" w:rsidRDefault="00C1631B" w:rsidP="00C1631B">
      <w:pPr>
        <w:ind w:firstLine="709"/>
        <w:jc w:val="both"/>
        <w:rPr>
          <w:rFonts w:ascii="Times New Roman" w:hAnsi="Times New Roman" w:cs="Times New Roman"/>
          <w:sz w:val="28"/>
          <w:szCs w:val="28"/>
        </w:rPr>
      </w:pPr>
      <w:r w:rsidRPr="00C1631B">
        <w:rPr>
          <w:rFonts w:ascii="Times New Roman" w:hAnsi="Times New Roman" w:cs="Times New Roman"/>
          <w:sz w:val="28"/>
          <w:szCs w:val="28"/>
        </w:rPr>
        <w:t xml:space="preserve">Списание призов, ценных подарков, сувениров, цветов производится на основании акта, предусматривающего отсутствие подписей лиц, которым были вручены такие материальные ценности и такой акт применяется наряду с унифицированными формами </w:t>
      </w:r>
      <w:r w:rsidR="00147AA1">
        <w:rPr>
          <w:rFonts w:ascii="Times New Roman" w:hAnsi="Times New Roman" w:cs="Times New Roman"/>
          <w:sz w:val="28"/>
          <w:szCs w:val="28"/>
        </w:rPr>
        <w:t>(форма акта в приложении №2</w:t>
      </w:r>
      <w:r w:rsidRPr="00C1631B">
        <w:rPr>
          <w:rFonts w:ascii="Times New Roman" w:hAnsi="Times New Roman" w:cs="Times New Roman"/>
          <w:sz w:val="28"/>
          <w:szCs w:val="28"/>
        </w:rPr>
        <w:t>).</w:t>
      </w:r>
    </w:p>
    <w:p w:rsidR="00C21136" w:rsidRPr="00C21136" w:rsidRDefault="00C21136" w:rsidP="00C21136">
      <w:pPr>
        <w:spacing w:after="0" w:line="240" w:lineRule="auto"/>
        <w:ind w:firstLine="709"/>
        <w:jc w:val="both"/>
        <w:rPr>
          <w:rFonts w:ascii="Times New Roman" w:eastAsia="Calibri" w:hAnsi="Times New Roman" w:cs="Times New Roman"/>
          <w:bCs/>
          <w:sz w:val="28"/>
          <w:szCs w:val="28"/>
        </w:rPr>
      </w:pPr>
      <w:r w:rsidRPr="00C21136">
        <w:rPr>
          <w:rFonts w:ascii="Times New Roman" w:eastAsia="Calibri" w:hAnsi="Times New Roman" w:cs="Times New Roman"/>
          <w:bCs/>
          <w:sz w:val="28"/>
          <w:szCs w:val="28"/>
        </w:rPr>
        <w:t>Выбытие материальных запасов производится:</w:t>
      </w:r>
    </w:p>
    <w:p w:rsidR="00C21136" w:rsidRPr="00C21136" w:rsidRDefault="00C21136" w:rsidP="00C21136">
      <w:pPr>
        <w:spacing w:after="0" w:line="240" w:lineRule="auto"/>
        <w:ind w:firstLine="709"/>
        <w:jc w:val="both"/>
        <w:rPr>
          <w:rFonts w:ascii="Times New Roman" w:eastAsia="Calibri" w:hAnsi="Times New Roman" w:cs="Times New Roman"/>
          <w:bCs/>
          <w:color w:val="FF0000"/>
          <w:sz w:val="28"/>
          <w:szCs w:val="28"/>
        </w:rPr>
      </w:pPr>
      <w:r w:rsidRPr="00C21136">
        <w:rPr>
          <w:rFonts w:ascii="Times New Roman" w:eastAsia="Calibri" w:hAnsi="Times New Roman" w:cs="Times New Roman"/>
          <w:bCs/>
          <w:sz w:val="28"/>
          <w:szCs w:val="28"/>
        </w:rPr>
        <w:t>-  по средней стоимости</w:t>
      </w:r>
      <w:r w:rsidRPr="00C21136">
        <w:rPr>
          <w:rFonts w:ascii="Times New Roman" w:eastAsia="Calibri" w:hAnsi="Times New Roman" w:cs="Times New Roman"/>
          <w:bCs/>
          <w:color w:val="FF0000"/>
          <w:sz w:val="28"/>
          <w:szCs w:val="28"/>
        </w:rPr>
        <w:t xml:space="preserve"> </w:t>
      </w:r>
      <w:r w:rsidRPr="00C21136">
        <w:rPr>
          <w:rFonts w:ascii="Times New Roman" w:eastAsia="Calibri" w:hAnsi="Times New Roman" w:cs="Times New Roman"/>
          <w:bCs/>
          <w:sz w:val="28"/>
          <w:szCs w:val="28"/>
        </w:rPr>
        <w:t>(укажите мат. запасы, которые будете списывать).</w:t>
      </w:r>
    </w:p>
    <w:p w:rsidR="00C91D68" w:rsidRDefault="00C91D68" w:rsidP="00C91D68">
      <w:pPr>
        <w:ind w:firstLine="709"/>
        <w:jc w:val="both"/>
        <w:rPr>
          <w:rFonts w:ascii="Times New Roman" w:hAnsi="Times New Roman" w:cs="Times New Roman"/>
          <w:bCs/>
          <w:sz w:val="28"/>
          <w:szCs w:val="28"/>
        </w:rPr>
      </w:pPr>
      <w:r w:rsidRPr="00C91D68">
        <w:rPr>
          <w:rFonts w:ascii="Times New Roman" w:hAnsi="Times New Roman" w:cs="Times New Roman"/>
          <w:bCs/>
          <w:sz w:val="28"/>
          <w:szCs w:val="28"/>
        </w:rPr>
        <w:lastRenderedPageBreak/>
        <w:t xml:space="preserve">   Выбытие мягкого инвентаря вследствие полной или частичной утраты ими потребительских свойств, в том числе физического или морального износа, производится по </w:t>
      </w:r>
      <w:r w:rsidRPr="00EE034F">
        <w:rPr>
          <w:rFonts w:ascii="Times New Roman" w:hAnsi="Times New Roman" w:cs="Times New Roman"/>
          <w:bCs/>
          <w:color w:val="000000" w:themeColor="text1"/>
          <w:sz w:val="28"/>
          <w:szCs w:val="28"/>
        </w:rPr>
        <w:t>средней стоимости.</w:t>
      </w:r>
    </w:p>
    <w:p w:rsidR="00C91D68" w:rsidRPr="00C91D68" w:rsidRDefault="00C91D68" w:rsidP="00C91D68">
      <w:pPr>
        <w:ind w:firstLine="709"/>
        <w:jc w:val="both"/>
        <w:rPr>
          <w:rFonts w:ascii="Times New Roman" w:hAnsi="Times New Roman" w:cs="Times New Roman"/>
          <w:bCs/>
          <w:i/>
          <w:sz w:val="28"/>
          <w:szCs w:val="28"/>
        </w:rPr>
      </w:pPr>
      <w:r>
        <w:rPr>
          <w:rFonts w:ascii="Times New Roman" w:hAnsi="Times New Roman" w:cs="Times New Roman"/>
          <w:bCs/>
          <w:i/>
          <w:sz w:val="28"/>
          <w:szCs w:val="28"/>
        </w:rPr>
        <w:t xml:space="preserve">    (Основание: п.</w:t>
      </w:r>
      <w:r w:rsidRPr="00C91D68">
        <w:rPr>
          <w:rFonts w:ascii="Times New Roman" w:hAnsi="Times New Roman" w:cs="Times New Roman"/>
          <w:bCs/>
          <w:i/>
          <w:sz w:val="28"/>
          <w:szCs w:val="28"/>
        </w:rPr>
        <w:t xml:space="preserve"> 42 СГС "Запасы").</w:t>
      </w:r>
    </w:p>
    <w:p w:rsidR="00C91D68" w:rsidRPr="00C91D68" w:rsidRDefault="00C91D68" w:rsidP="00C91D68">
      <w:pPr>
        <w:ind w:firstLine="709"/>
        <w:jc w:val="both"/>
        <w:rPr>
          <w:rFonts w:ascii="Times New Roman" w:hAnsi="Times New Roman" w:cs="Times New Roman"/>
          <w:bCs/>
          <w:i/>
          <w:sz w:val="28"/>
          <w:szCs w:val="28"/>
        </w:rPr>
      </w:pPr>
      <w:r w:rsidRPr="00C91D68">
        <w:rPr>
          <w:rFonts w:ascii="Times New Roman" w:hAnsi="Times New Roman" w:cs="Times New Roman"/>
          <w:bCs/>
          <w:sz w:val="28"/>
          <w:szCs w:val="28"/>
        </w:rPr>
        <w:t xml:space="preserve">    Решение о списании мягкого инвентаря принимает комиссия учреждения по поступлению и выбытию активов. Она определяет степень износа предметов мягкого инвентаря и готовит предложения по их дальнейшей эксплуатации, реализации по оценочной стоимости, передаче в собственность лицам, в чьем пользовании они находились в период эксплуатации, или о списании, оформляя при этом акт на списание по установленной форме.</w:t>
      </w:r>
      <w:r w:rsidRPr="00C91D68">
        <w:rPr>
          <w:rFonts w:ascii="Times New Roman" w:hAnsi="Times New Roman" w:cs="Times New Roman"/>
          <w:b/>
          <w:bCs/>
          <w:sz w:val="28"/>
          <w:szCs w:val="28"/>
        </w:rPr>
        <w:t xml:space="preserve">     </w:t>
      </w:r>
    </w:p>
    <w:p w:rsidR="00C91D68" w:rsidRPr="00C91D68" w:rsidRDefault="00C91D68" w:rsidP="00C91D68">
      <w:pPr>
        <w:ind w:firstLine="709"/>
        <w:jc w:val="both"/>
        <w:rPr>
          <w:rFonts w:ascii="Times New Roman" w:hAnsi="Times New Roman" w:cs="Times New Roman"/>
          <w:sz w:val="28"/>
          <w:szCs w:val="28"/>
          <w:lang w:val="x-none"/>
        </w:rPr>
      </w:pPr>
      <w:r>
        <w:rPr>
          <w:rFonts w:ascii="Times New Roman" w:hAnsi="Times New Roman" w:cs="Times New Roman"/>
          <w:bCs/>
          <w:sz w:val="28"/>
          <w:szCs w:val="28"/>
        </w:rPr>
        <w:t xml:space="preserve">    </w:t>
      </w:r>
      <w:r w:rsidRPr="00C91D68">
        <w:rPr>
          <w:rFonts w:ascii="Times New Roman" w:hAnsi="Times New Roman" w:cs="Times New Roman"/>
          <w:sz w:val="28"/>
          <w:szCs w:val="28"/>
          <w:lang w:val="x-none"/>
        </w:rPr>
        <w:t>Гор</w:t>
      </w:r>
      <w:r w:rsidRPr="00C91D68">
        <w:rPr>
          <w:rFonts w:ascii="Times New Roman" w:hAnsi="Times New Roman" w:cs="Times New Roman"/>
          <w:sz w:val="28"/>
          <w:szCs w:val="28"/>
        </w:rPr>
        <w:t>ю</w:t>
      </w:r>
      <w:r w:rsidRPr="00C91D68">
        <w:rPr>
          <w:rFonts w:ascii="Times New Roman" w:hAnsi="Times New Roman" w:cs="Times New Roman"/>
          <w:sz w:val="28"/>
          <w:szCs w:val="28"/>
          <w:lang w:val="x-none"/>
        </w:rPr>
        <w:t>че-смазочные материалы (ГСМ) списываются по нормам, установленным Распоряжением от 14 марта 2008 г. N АМ-23-р Министерством транспорта Российской Федерации.</w:t>
      </w:r>
    </w:p>
    <w:p w:rsidR="00C91D68" w:rsidRPr="00C91D68" w:rsidRDefault="00C91D68" w:rsidP="00C91D68">
      <w:pPr>
        <w:ind w:firstLine="709"/>
        <w:jc w:val="both"/>
        <w:rPr>
          <w:rFonts w:ascii="Times New Roman" w:hAnsi="Times New Roman" w:cs="Times New Roman"/>
          <w:sz w:val="28"/>
          <w:szCs w:val="28"/>
          <w:lang w:val="x-none"/>
        </w:rPr>
      </w:pPr>
      <w:r w:rsidRPr="00C91D68">
        <w:rPr>
          <w:rFonts w:ascii="Times New Roman" w:hAnsi="Times New Roman" w:cs="Times New Roman"/>
          <w:sz w:val="28"/>
          <w:szCs w:val="28"/>
          <w:lang w:val="x-none"/>
        </w:rPr>
        <w:t xml:space="preserve">    В случае отсутствия норм на расходы горюче-смазочных материалов (ГСМ), они разрабатываются</w:t>
      </w:r>
      <w:r w:rsidR="00EE034F">
        <w:rPr>
          <w:rFonts w:ascii="Times New Roman" w:hAnsi="Times New Roman" w:cs="Times New Roman"/>
          <w:sz w:val="28"/>
          <w:szCs w:val="28"/>
        </w:rPr>
        <w:t xml:space="preserve"> </w:t>
      </w:r>
      <w:r w:rsidRPr="00C91D68">
        <w:rPr>
          <w:rFonts w:ascii="Times New Roman" w:hAnsi="Times New Roman" w:cs="Times New Roman"/>
          <w:sz w:val="28"/>
          <w:szCs w:val="28"/>
          <w:lang w:val="x-none"/>
        </w:rPr>
        <w:t>и утверждаются приказом руководителя учреждения.</w:t>
      </w:r>
    </w:p>
    <w:p w:rsidR="00C91D68" w:rsidRPr="00C91D68" w:rsidRDefault="00C91D68" w:rsidP="00C91D68">
      <w:pPr>
        <w:ind w:firstLine="709"/>
        <w:jc w:val="both"/>
        <w:rPr>
          <w:rFonts w:ascii="Times New Roman" w:hAnsi="Times New Roman" w:cs="Times New Roman"/>
          <w:sz w:val="28"/>
          <w:szCs w:val="28"/>
          <w:lang w:val="x-none"/>
        </w:rPr>
      </w:pPr>
      <w:r w:rsidRPr="00C91D68">
        <w:rPr>
          <w:rFonts w:ascii="Times New Roman" w:hAnsi="Times New Roman" w:cs="Times New Roman"/>
          <w:sz w:val="28"/>
          <w:szCs w:val="28"/>
        </w:rPr>
        <w:t xml:space="preserve">    </w:t>
      </w:r>
      <w:r w:rsidRPr="00C91D68">
        <w:rPr>
          <w:rFonts w:ascii="Times New Roman" w:hAnsi="Times New Roman" w:cs="Times New Roman"/>
          <w:sz w:val="28"/>
          <w:szCs w:val="28"/>
          <w:lang w:val="x-none"/>
        </w:rPr>
        <w:t>Ежегодно приказом руководителя утверждаются период применения зимней надбавки к нормам расхода ГСМ и ее величина.</w:t>
      </w:r>
    </w:p>
    <w:p w:rsidR="00C91D68" w:rsidRPr="00C91D68" w:rsidRDefault="00C91D68" w:rsidP="00C91D68">
      <w:pPr>
        <w:ind w:firstLine="709"/>
        <w:jc w:val="both"/>
        <w:rPr>
          <w:rFonts w:ascii="Times New Roman" w:hAnsi="Times New Roman" w:cs="Times New Roman"/>
          <w:sz w:val="28"/>
          <w:szCs w:val="28"/>
          <w:lang w:val="x-none"/>
        </w:rPr>
      </w:pPr>
      <w:r w:rsidRPr="00C91D68">
        <w:rPr>
          <w:rFonts w:ascii="Times New Roman" w:hAnsi="Times New Roman" w:cs="Times New Roman"/>
          <w:sz w:val="28"/>
          <w:szCs w:val="28"/>
        </w:rPr>
        <w:t xml:space="preserve">     </w:t>
      </w:r>
      <w:r w:rsidRPr="00C91D68">
        <w:rPr>
          <w:rFonts w:ascii="Times New Roman" w:hAnsi="Times New Roman" w:cs="Times New Roman"/>
          <w:sz w:val="28"/>
          <w:szCs w:val="28"/>
          <w:lang w:val="x-none"/>
        </w:rPr>
        <w:t>ГСМ списывается на расходы по фактическому расходу на основании путевых листов, но не выше норм, установленных приказом руководителя учреждения в случаях возникновения сверх нормативных расходов, обусловленных исключительными обстоятельствами, подтвержденными документами.</w:t>
      </w:r>
      <w:r>
        <w:rPr>
          <w:rFonts w:ascii="Times New Roman" w:hAnsi="Times New Roman" w:cs="Times New Roman"/>
          <w:sz w:val="28"/>
          <w:szCs w:val="28"/>
        </w:rPr>
        <w:t xml:space="preserve"> </w:t>
      </w:r>
      <w:r w:rsidRPr="00C91D68">
        <w:rPr>
          <w:rFonts w:ascii="Times New Roman" w:hAnsi="Times New Roman" w:cs="Times New Roman"/>
          <w:sz w:val="28"/>
          <w:szCs w:val="28"/>
          <w:lang w:val="x-none"/>
        </w:rPr>
        <w:t>Формы путевых листо</w:t>
      </w:r>
      <w:r>
        <w:rPr>
          <w:rFonts w:ascii="Times New Roman" w:hAnsi="Times New Roman" w:cs="Times New Roman"/>
          <w:sz w:val="28"/>
          <w:szCs w:val="28"/>
          <w:lang w:val="x-none"/>
        </w:rPr>
        <w:t>в приведены в Приложении №</w:t>
      </w:r>
      <w:r>
        <w:rPr>
          <w:rFonts w:ascii="Times New Roman" w:hAnsi="Times New Roman" w:cs="Times New Roman"/>
          <w:sz w:val="28"/>
          <w:szCs w:val="28"/>
        </w:rPr>
        <w:t xml:space="preserve">13 </w:t>
      </w:r>
      <w:r w:rsidRPr="00C91D68">
        <w:rPr>
          <w:rFonts w:ascii="Times New Roman" w:hAnsi="Times New Roman" w:cs="Times New Roman"/>
          <w:sz w:val="28"/>
          <w:szCs w:val="28"/>
          <w:lang w:val="x-none"/>
        </w:rPr>
        <w:t>к настоящему Положению об учетной политике.</w:t>
      </w:r>
    </w:p>
    <w:p w:rsidR="00C91D68" w:rsidRPr="00C91D68" w:rsidRDefault="00C91D68" w:rsidP="00C91D68">
      <w:pPr>
        <w:ind w:firstLine="709"/>
        <w:jc w:val="both"/>
        <w:rPr>
          <w:rFonts w:ascii="Times New Roman" w:hAnsi="Times New Roman" w:cs="Times New Roman"/>
          <w:sz w:val="28"/>
          <w:szCs w:val="28"/>
          <w:lang w:val="x-none"/>
        </w:rPr>
      </w:pPr>
      <w:r w:rsidRPr="00C91D68">
        <w:rPr>
          <w:rFonts w:ascii="Times New Roman" w:hAnsi="Times New Roman" w:cs="Times New Roman"/>
          <w:sz w:val="28"/>
          <w:szCs w:val="28"/>
          <w:lang w:val="x-none"/>
        </w:rPr>
        <w:t xml:space="preserve">    Запасные части к транспортным средствам при приобретении учитываются на счете 105 36.</w:t>
      </w:r>
    </w:p>
    <w:p w:rsidR="00C91D68" w:rsidRPr="00C91D68" w:rsidRDefault="00C91D68" w:rsidP="00857124">
      <w:pPr>
        <w:ind w:firstLine="709"/>
        <w:jc w:val="both"/>
        <w:rPr>
          <w:rFonts w:ascii="Times New Roman" w:hAnsi="Times New Roman" w:cs="Times New Roman"/>
          <w:sz w:val="28"/>
          <w:szCs w:val="28"/>
          <w:lang w:val="x-none"/>
        </w:rPr>
      </w:pPr>
      <w:r w:rsidRPr="00C91D68">
        <w:rPr>
          <w:rFonts w:ascii="Times New Roman" w:hAnsi="Times New Roman" w:cs="Times New Roman"/>
          <w:sz w:val="28"/>
          <w:szCs w:val="28"/>
        </w:rPr>
        <w:t xml:space="preserve">     </w:t>
      </w:r>
      <w:r>
        <w:rPr>
          <w:rFonts w:ascii="Times New Roman" w:hAnsi="Times New Roman" w:cs="Times New Roman"/>
          <w:sz w:val="28"/>
          <w:szCs w:val="28"/>
          <w:lang w:val="x-none"/>
        </w:rPr>
        <w:t xml:space="preserve">Списание со счета 105 </w:t>
      </w:r>
      <w:r w:rsidRPr="00C91D68">
        <w:rPr>
          <w:rFonts w:ascii="Times New Roman" w:hAnsi="Times New Roman" w:cs="Times New Roman"/>
          <w:sz w:val="28"/>
          <w:szCs w:val="28"/>
          <w:lang w:val="x-none"/>
        </w:rPr>
        <w:t>36 производится в соответствии с актом установки запчастей на автотранспортное</w:t>
      </w:r>
      <w:r w:rsidRPr="00C91D68">
        <w:rPr>
          <w:rFonts w:ascii="Times New Roman" w:hAnsi="Times New Roman" w:cs="Times New Roman"/>
          <w:sz w:val="28"/>
          <w:szCs w:val="28"/>
        </w:rPr>
        <w:t xml:space="preserve"> </w:t>
      </w:r>
      <w:r w:rsidRPr="00C91D68">
        <w:rPr>
          <w:rFonts w:ascii="Times New Roman" w:hAnsi="Times New Roman" w:cs="Times New Roman"/>
          <w:sz w:val="28"/>
          <w:szCs w:val="28"/>
          <w:lang w:val="x-none"/>
        </w:rPr>
        <w:t>средство, взамен изношенных, с последующим отражением на забалансовом счете 09 «Запасные части к</w:t>
      </w:r>
      <w:r w:rsidRPr="00C91D68">
        <w:rPr>
          <w:rFonts w:ascii="Times New Roman" w:hAnsi="Times New Roman" w:cs="Times New Roman"/>
          <w:sz w:val="28"/>
          <w:szCs w:val="28"/>
        </w:rPr>
        <w:t xml:space="preserve"> </w:t>
      </w:r>
      <w:r w:rsidRPr="00C91D68">
        <w:rPr>
          <w:rFonts w:ascii="Times New Roman" w:hAnsi="Times New Roman" w:cs="Times New Roman"/>
          <w:sz w:val="28"/>
          <w:szCs w:val="28"/>
          <w:lang w:val="x-none"/>
        </w:rPr>
        <w:t xml:space="preserve">транспортным средствам, выданные взамен изношенных». </w:t>
      </w:r>
    </w:p>
    <w:p w:rsidR="00C91D68" w:rsidRPr="00C91D68" w:rsidRDefault="00C91D68" w:rsidP="00C91D68">
      <w:pPr>
        <w:ind w:firstLine="709"/>
        <w:jc w:val="both"/>
        <w:rPr>
          <w:rFonts w:ascii="Times New Roman" w:hAnsi="Times New Roman" w:cs="Times New Roman"/>
          <w:sz w:val="28"/>
          <w:szCs w:val="28"/>
        </w:rPr>
      </w:pPr>
      <w:r w:rsidRPr="00C91D68">
        <w:rPr>
          <w:rFonts w:ascii="Times New Roman" w:hAnsi="Times New Roman" w:cs="Times New Roman"/>
          <w:sz w:val="28"/>
          <w:szCs w:val="28"/>
        </w:rPr>
        <w:t>основании акта комиссии по поступлению и выбытию активов учреждения с приложением соответствующих документов.</w:t>
      </w:r>
    </w:p>
    <w:p w:rsidR="0067220B" w:rsidRPr="0067220B" w:rsidRDefault="0067220B" w:rsidP="00150A08">
      <w:pPr>
        <w:ind w:firstLine="709"/>
        <w:jc w:val="both"/>
        <w:rPr>
          <w:rFonts w:ascii="Times New Roman" w:hAnsi="Times New Roman" w:cs="Times New Roman"/>
          <w:color w:val="FF0000"/>
          <w:sz w:val="28"/>
          <w:szCs w:val="28"/>
        </w:rPr>
      </w:pPr>
      <w:r w:rsidRPr="0067220B">
        <w:rPr>
          <w:rFonts w:ascii="Times New Roman" w:hAnsi="Times New Roman" w:cs="Times New Roman"/>
          <w:color w:val="FF0000"/>
          <w:sz w:val="28"/>
          <w:szCs w:val="28"/>
        </w:rPr>
        <w:t xml:space="preserve"> </w:t>
      </w:r>
    </w:p>
    <w:p w:rsidR="0067220B" w:rsidRPr="0067220B" w:rsidRDefault="0067220B" w:rsidP="00150A08">
      <w:pPr>
        <w:ind w:firstLine="709"/>
        <w:jc w:val="both"/>
        <w:rPr>
          <w:rFonts w:ascii="Times New Roman" w:hAnsi="Times New Roman" w:cs="Times New Roman"/>
          <w:color w:val="FF0000"/>
          <w:sz w:val="28"/>
          <w:szCs w:val="28"/>
        </w:rPr>
      </w:pPr>
      <w:r w:rsidRPr="0067220B">
        <w:rPr>
          <w:rFonts w:ascii="Times New Roman" w:hAnsi="Times New Roman" w:cs="Times New Roman"/>
          <w:color w:val="FF0000"/>
          <w:sz w:val="28"/>
          <w:szCs w:val="28"/>
        </w:rPr>
        <w:t xml:space="preserve">      </w:t>
      </w:r>
    </w:p>
    <w:p w:rsidR="0067220B" w:rsidRPr="0067220B" w:rsidRDefault="0067220B" w:rsidP="00150A08">
      <w:pPr>
        <w:ind w:firstLine="709"/>
        <w:jc w:val="both"/>
        <w:rPr>
          <w:rFonts w:ascii="Times New Roman" w:hAnsi="Times New Roman" w:cs="Times New Roman"/>
          <w:color w:val="FF0000"/>
          <w:sz w:val="28"/>
          <w:szCs w:val="28"/>
        </w:rPr>
      </w:pPr>
      <w:r w:rsidRPr="0067220B">
        <w:rPr>
          <w:rFonts w:ascii="Times New Roman" w:hAnsi="Times New Roman" w:cs="Times New Roman"/>
          <w:color w:val="FF0000"/>
          <w:sz w:val="28"/>
          <w:szCs w:val="28"/>
        </w:rPr>
        <w:t xml:space="preserve">            </w:t>
      </w:r>
    </w:p>
    <w:p w:rsidR="00C1631B" w:rsidRDefault="0067220B" w:rsidP="00150A08">
      <w:pPr>
        <w:ind w:firstLine="709"/>
        <w:jc w:val="both"/>
        <w:rPr>
          <w:rFonts w:ascii="Times New Roman" w:hAnsi="Times New Roman" w:cs="Times New Roman"/>
          <w:i/>
          <w:color w:val="FF0000"/>
          <w:sz w:val="28"/>
          <w:szCs w:val="28"/>
        </w:rPr>
      </w:pPr>
      <w:r w:rsidRPr="0067220B">
        <w:rPr>
          <w:rFonts w:ascii="Times New Roman" w:hAnsi="Times New Roman" w:cs="Times New Roman"/>
          <w:color w:val="FF0000"/>
          <w:sz w:val="28"/>
          <w:szCs w:val="28"/>
        </w:rPr>
        <w:lastRenderedPageBreak/>
        <w:t xml:space="preserve">   </w:t>
      </w:r>
      <w:r w:rsidRPr="0067220B">
        <w:rPr>
          <w:rFonts w:ascii="Times New Roman" w:hAnsi="Times New Roman" w:cs="Times New Roman"/>
          <w:i/>
          <w:color w:val="FF0000"/>
          <w:sz w:val="28"/>
          <w:szCs w:val="28"/>
        </w:rPr>
        <w:t xml:space="preserve"> </w:t>
      </w:r>
    </w:p>
    <w:p w:rsidR="0057255D" w:rsidRDefault="0057255D" w:rsidP="0067220B">
      <w:pPr>
        <w:ind w:firstLine="709"/>
        <w:jc w:val="both"/>
        <w:rPr>
          <w:rFonts w:ascii="Times New Roman" w:hAnsi="Times New Roman" w:cs="Times New Roman"/>
          <w:b/>
          <w:sz w:val="28"/>
          <w:szCs w:val="28"/>
        </w:rPr>
      </w:pPr>
      <w:r>
        <w:rPr>
          <w:rFonts w:ascii="Times New Roman" w:hAnsi="Times New Roman" w:cs="Times New Roman"/>
          <w:b/>
          <w:sz w:val="28"/>
          <w:szCs w:val="28"/>
        </w:rPr>
        <w:t>4. Учет доходов.</w:t>
      </w:r>
    </w:p>
    <w:p w:rsidR="0012482F" w:rsidRPr="00150A08" w:rsidRDefault="0012482F" w:rsidP="0012482F">
      <w:pPr>
        <w:ind w:firstLine="709"/>
        <w:jc w:val="both"/>
        <w:rPr>
          <w:rFonts w:ascii="Times New Roman" w:hAnsi="Times New Roman" w:cs="Times New Roman"/>
          <w:bCs/>
          <w:color w:val="000000" w:themeColor="text1"/>
          <w:sz w:val="28"/>
          <w:szCs w:val="28"/>
        </w:rPr>
      </w:pPr>
      <w:r w:rsidRPr="0012482F">
        <w:rPr>
          <w:rFonts w:ascii="Times New Roman" w:hAnsi="Times New Roman" w:cs="Times New Roman"/>
          <w:bCs/>
          <w:color w:val="000000" w:themeColor="text1"/>
          <w:sz w:val="28"/>
          <w:szCs w:val="28"/>
        </w:rPr>
        <w:t xml:space="preserve">Учет доходов в учреждении осуществляется в соответствии с приказом Минфина России от 21.02.2018 г. №32н «Об утверждении федерального стандарта </w:t>
      </w:r>
      <w:r w:rsidR="00591BC7">
        <w:rPr>
          <w:rFonts w:ascii="Times New Roman" w:hAnsi="Times New Roman" w:cs="Times New Roman"/>
          <w:bCs/>
          <w:color w:val="000000" w:themeColor="text1"/>
          <w:sz w:val="28"/>
          <w:szCs w:val="28"/>
        </w:rPr>
        <w:t>бюджетного</w:t>
      </w:r>
      <w:r w:rsidRPr="0012482F">
        <w:rPr>
          <w:rFonts w:ascii="Times New Roman" w:hAnsi="Times New Roman" w:cs="Times New Roman"/>
          <w:bCs/>
          <w:color w:val="000000" w:themeColor="text1"/>
          <w:sz w:val="28"/>
          <w:szCs w:val="28"/>
        </w:rPr>
        <w:t xml:space="preserve"> учета для организаций государственного сектора «Доходы» и </w:t>
      </w:r>
      <w:r w:rsidRPr="00150A08">
        <w:rPr>
          <w:rFonts w:ascii="Times New Roman" w:hAnsi="Times New Roman" w:cs="Times New Roman"/>
          <w:bCs/>
          <w:color w:val="000000" w:themeColor="text1"/>
          <w:sz w:val="28"/>
          <w:szCs w:val="28"/>
        </w:rPr>
        <w:t xml:space="preserve">от 29.06.2018 г. №145н «Об утверждении федерального стандарта </w:t>
      </w:r>
      <w:r w:rsidR="00591BC7" w:rsidRPr="00150A08">
        <w:rPr>
          <w:rFonts w:ascii="Times New Roman" w:hAnsi="Times New Roman" w:cs="Times New Roman"/>
          <w:bCs/>
          <w:color w:val="000000" w:themeColor="text1"/>
          <w:sz w:val="28"/>
          <w:szCs w:val="28"/>
        </w:rPr>
        <w:t>бюджетного</w:t>
      </w:r>
      <w:r w:rsidRPr="00150A08">
        <w:rPr>
          <w:rFonts w:ascii="Times New Roman" w:hAnsi="Times New Roman" w:cs="Times New Roman"/>
          <w:bCs/>
          <w:color w:val="000000" w:themeColor="text1"/>
          <w:sz w:val="28"/>
          <w:szCs w:val="28"/>
        </w:rPr>
        <w:t xml:space="preserve"> учета для организаций государственного сектора «Долгосрочные дог</w:t>
      </w:r>
      <w:r w:rsidR="00150A08" w:rsidRPr="00150A08">
        <w:rPr>
          <w:rFonts w:ascii="Times New Roman" w:hAnsi="Times New Roman" w:cs="Times New Roman"/>
          <w:bCs/>
          <w:color w:val="000000" w:themeColor="text1"/>
          <w:sz w:val="28"/>
          <w:szCs w:val="28"/>
        </w:rPr>
        <w:t>оворы».</w:t>
      </w:r>
    </w:p>
    <w:p w:rsidR="0057255D" w:rsidRPr="00150A08" w:rsidRDefault="0057255D" w:rsidP="0057255D">
      <w:pPr>
        <w:ind w:firstLine="709"/>
        <w:jc w:val="both"/>
        <w:rPr>
          <w:rFonts w:ascii="Times New Roman" w:hAnsi="Times New Roman" w:cs="Times New Roman"/>
          <w:color w:val="000000" w:themeColor="text1"/>
          <w:sz w:val="28"/>
          <w:szCs w:val="28"/>
        </w:rPr>
      </w:pPr>
      <w:r w:rsidRPr="00150A08">
        <w:rPr>
          <w:rFonts w:ascii="Times New Roman" w:hAnsi="Times New Roman" w:cs="Times New Roman"/>
          <w:color w:val="000000" w:themeColor="text1"/>
          <w:sz w:val="28"/>
          <w:szCs w:val="28"/>
        </w:rPr>
        <w:t xml:space="preserve">Учреждение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57255D" w:rsidRPr="00150A08" w:rsidRDefault="0057255D" w:rsidP="0057255D">
      <w:pPr>
        <w:ind w:firstLine="709"/>
        <w:jc w:val="both"/>
        <w:rPr>
          <w:rFonts w:ascii="Times New Roman" w:hAnsi="Times New Roman" w:cs="Times New Roman"/>
          <w:color w:val="000000" w:themeColor="text1"/>
          <w:sz w:val="28"/>
          <w:szCs w:val="28"/>
        </w:rPr>
      </w:pPr>
      <w:r w:rsidRPr="00150A08">
        <w:rPr>
          <w:rFonts w:ascii="Times New Roman" w:hAnsi="Times New Roman" w:cs="Times New Roman"/>
          <w:color w:val="000000" w:themeColor="text1"/>
          <w:sz w:val="28"/>
          <w:szCs w:val="28"/>
        </w:rPr>
        <w:t>Перечень администрируемых доходов определяется главным администратором доходов бюджета.</w:t>
      </w:r>
    </w:p>
    <w:p w:rsidR="0057255D" w:rsidRPr="00150A08" w:rsidRDefault="0057255D" w:rsidP="0057255D">
      <w:pPr>
        <w:ind w:firstLine="709"/>
        <w:jc w:val="both"/>
        <w:rPr>
          <w:rFonts w:ascii="Times New Roman" w:hAnsi="Times New Roman" w:cs="Times New Roman"/>
          <w:color w:val="000000" w:themeColor="text1"/>
          <w:sz w:val="28"/>
          <w:szCs w:val="28"/>
        </w:rPr>
      </w:pPr>
      <w:r w:rsidRPr="00150A08">
        <w:rPr>
          <w:rFonts w:ascii="Times New Roman" w:hAnsi="Times New Roman" w:cs="Times New Roman"/>
          <w:color w:val="000000" w:themeColor="text1"/>
          <w:sz w:val="28"/>
          <w:szCs w:val="28"/>
        </w:rPr>
        <w:t xml:space="preserve"> Поступившие доходы отражаются на счете 1.210.02.000 «Расчеты с финансовым органом по поступлениям в бюджет» в порядке, установленном в пункте 91 Инструкции № 162н.</w:t>
      </w:r>
    </w:p>
    <w:p w:rsidR="0057255D" w:rsidRPr="00150A08" w:rsidRDefault="0057255D" w:rsidP="0057255D">
      <w:pPr>
        <w:jc w:val="both"/>
        <w:rPr>
          <w:rFonts w:ascii="Times New Roman" w:hAnsi="Times New Roman" w:cs="Times New Roman"/>
          <w:color w:val="000000" w:themeColor="text1"/>
          <w:sz w:val="28"/>
          <w:szCs w:val="28"/>
        </w:rPr>
      </w:pPr>
      <w:r w:rsidRPr="00150A08">
        <w:rPr>
          <w:rFonts w:ascii="Times New Roman" w:hAnsi="Times New Roman" w:cs="Times New Roman"/>
          <w:color w:val="000000" w:themeColor="text1"/>
          <w:sz w:val="28"/>
          <w:szCs w:val="28"/>
        </w:rPr>
        <w:t xml:space="preserve">           Поступление и начисление администрируемых доходов отражаются в учете на основании первичных документов, приложенных к выписке из лицевого счета администратора доходов.</w:t>
      </w:r>
    </w:p>
    <w:p w:rsidR="0057255D" w:rsidRPr="0057255D" w:rsidRDefault="0057255D" w:rsidP="0057255D">
      <w:pPr>
        <w:jc w:val="both"/>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Pr="0057255D">
        <w:rPr>
          <w:rFonts w:ascii="Times New Roman" w:hAnsi="Times New Roman" w:cs="Times New Roman"/>
          <w:color w:val="000000" w:themeColor="text1"/>
          <w:sz w:val="28"/>
          <w:szCs w:val="28"/>
        </w:rPr>
        <w:t>В соответствии с СГС "Доходы" уче</w:t>
      </w:r>
      <w:r w:rsidR="0047090D">
        <w:rPr>
          <w:rFonts w:ascii="Times New Roman" w:hAnsi="Times New Roman" w:cs="Times New Roman"/>
          <w:color w:val="000000" w:themeColor="text1"/>
          <w:sz w:val="28"/>
          <w:szCs w:val="28"/>
        </w:rPr>
        <w:t xml:space="preserve">тными группами доходов </w:t>
      </w:r>
      <w:r w:rsidRPr="0057255D">
        <w:rPr>
          <w:rFonts w:ascii="Times New Roman" w:hAnsi="Times New Roman" w:cs="Times New Roman"/>
          <w:color w:val="000000" w:themeColor="text1"/>
          <w:sz w:val="28"/>
          <w:szCs w:val="28"/>
        </w:rPr>
        <w:t>учреждения являются:</w:t>
      </w:r>
    </w:p>
    <w:p w:rsidR="0057255D" w:rsidRPr="0057255D" w:rsidRDefault="0057255D" w:rsidP="0057255D">
      <w:pPr>
        <w:jc w:val="both"/>
        <w:rPr>
          <w:rFonts w:ascii="Times New Roman" w:hAnsi="Times New Roman" w:cs="Times New Roman"/>
          <w:color w:val="000000" w:themeColor="text1"/>
          <w:sz w:val="28"/>
          <w:szCs w:val="28"/>
        </w:rPr>
      </w:pPr>
      <w:r w:rsidRPr="0057255D">
        <w:rPr>
          <w:rFonts w:ascii="Times New Roman" w:hAnsi="Times New Roman" w:cs="Times New Roman"/>
          <w:color w:val="000000" w:themeColor="text1"/>
          <w:sz w:val="28"/>
          <w:szCs w:val="28"/>
        </w:rPr>
        <w:t xml:space="preserve">    - доходы от необменных операций, в числе которых учитываются доходы </w:t>
      </w:r>
      <w:r w:rsidRPr="00150A08">
        <w:rPr>
          <w:rFonts w:ascii="Times New Roman" w:hAnsi="Times New Roman" w:cs="Times New Roman"/>
          <w:color w:val="000000" w:themeColor="text1"/>
          <w:sz w:val="28"/>
          <w:szCs w:val="28"/>
        </w:rPr>
        <w:t>от налогов, сборов, пошлин, таможенных платежей, страховых взносов</w:t>
      </w:r>
      <w:r w:rsidR="0012482F" w:rsidRPr="00150A08">
        <w:rPr>
          <w:rFonts w:ascii="Times New Roman" w:hAnsi="Times New Roman" w:cs="Times New Roman"/>
          <w:color w:val="000000" w:themeColor="text1"/>
          <w:sz w:val="28"/>
          <w:szCs w:val="28"/>
        </w:rPr>
        <w:t xml:space="preserve"> (у кого есть такие доходы)</w:t>
      </w:r>
      <w:r w:rsidRPr="00150A08">
        <w:rPr>
          <w:rFonts w:ascii="Times New Roman" w:hAnsi="Times New Roman" w:cs="Times New Roman"/>
          <w:color w:val="000000" w:themeColor="text1"/>
          <w:sz w:val="28"/>
          <w:szCs w:val="28"/>
        </w:rPr>
        <w:t xml:space="preserve">, безвозмездных бюджетных поступлений, штрафов, пеней, </w:t>
      </w:r>
      <w:r w:rsidRPr="0057255D">
        <w:rPr>
          <w:rFonts w:ascii="Times New Roman" w:hAnsi="Times New Roman" w:cs="Times New Roman"/>
          <w:color w:val="000000" w:themeColor="text1"/>
          <w:sz w:val="28"/>
          <w:szCs w:val="28"/>
        </w:rPr>
        <w:t>неустоек, возмещения ущерба, а также прочие доходы от необменных операций.</w:t>
      </w:r>
    </w:p>
    <w:p w:rsidR="0057255D" w:rsidRDefault="0057255D" w:rsidP="0057255D">
      <w:pPr>
        <w:jc w:val="both"/>
        <w:rPr>
          <w:rFonts w:ascii="Times New Roman" w:hAnsi="Times New Roman" w:cs="Times New Roman"/>
          <w:color w:val="000000" w:themeColor="text1"/>
          <w:sz w:val="28"/>
          <w:szCs w:val="28"/>
        </w:rPr>
      </w:pPr>
      <w:r w:rsidRPr="0057255D">
        <w:rPr>
          <w:rFonts w:ascii="Times New Roman" w:hAnsi="Times New Roman" w:cs="Times New Roman"/>
          <w:color w:val="000000" w:themeColor="text1"/>
          <w:sz w:val="28"/>
          <w:szCs w:val="28"/>
        </w:rPr>
        <w:t xml:space="preserve">    - доходы от обменных операций, в числе которых учитываются доходы от собственности и доходы от реализации.</w:t>
      </w:r>
    </w:p>
    <w:p w:rsidR="0012482F" w:rsidRDefault="0012482F" w:rsidP="0012482F">
      <w:pPr>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      </w:t>
      </w:r>
      <w:r w:rsidRPr="0012482F">
        <w:rPr>
          <w:rFonts w:ascii="Times New Roman" w:hAnsi="Times New Roman" w:cs="Times New Roman"/>
          <w:bCs/>
          <w:color w:val="000000" w:themeColor="text1"/>
          <w:sz w:val="28"/>
          <w:szCs w:val="28"/>
        </w:rPr>
        <w:t>Критерии признания доходов применяются отдельно к каждому факту хозяйственной жизни, в результате которого возник доход.</w:t>
      </w:r>
    </w:p>
    <w:p w:rsidR="0012482F" w:rsidRPr="0012482F" w:rsidRDefault="0012482F" w:rsidP="0012482F">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Pr="0012482F">
        <w:rPr>
          <w:rFonts w:ascii="Times New Roman" w:hAnsi="Times New Roman" w:cs="Times New Roman"/>
          <w:bCs/>
          <w:color w:val="000000" w:themeColor="text1"/>
          <w:sz w:val="28"/>
          <w:szCs w:val="28"/>
        </w:rPr>
        <w:t>Учет по каждой группе доходов осуществляется отдельно с применением аналитики.</w:t>
      </w:r>
    </w:p>
    <w:p w:rsidR="0012482F" w:rsidRPr="0012482F" w:rsidRDefault="0012482F" w:rsidP="0012482F">
      <w:pPr>
        <w:jc w:val="both"/>
        <w:rPr>
          <w:rFonts w:ascii="Times New Roman" w:hAnsi="Times New Roman" w:cs="Times New Roman"/>
          <w:bCs/>
          <w:i/>
          <w:color w:val="000000" w:themeColor="text1"/>
          <w:sz w:val="28"/>
          <w:szCs w:val="28"/>
        </w:rPr>
      </w:pPr>
      <w:r>
        <w:rPr>
          <w:rFonts w:ascii="Times New Roman" w:hAnsi="Times New Roman" w:cs="Times New Roman"/>
          <w:bCs/>
          <w:i/>
          <w:color w:val="000000" w:themeColor="text1"/>
          <w:sz w:val="28"/>
          <w:szCs w:val="28"/>
        </w:rPr>
        <w:t xml:space="preserve">    </w:t>
      </w:r>
      <w:r w:rsidRPr="0012482F">
        <w:rPr>
          <w:rFonts w:ascii="Times New Roman" w:hAnsi="Times New Roman" w:cs="Times New Roman"/>
          <w:bCs/>
          <w:i/>
          <w:color w:val="000000" w:themeColor="text1"/>
          <w:sz w:val="28"/>
          <w:szCs w:val="28"/>
        </w:rPr>
        <w:t>(Основание п.8 СГС «Доходы»).</w:t>
      </w:r>
    </w:p>
    <w:p w:rsidR="0012482F" w:rsidRPr="00150A08" w:rsidRDefault="0012482F" w:rsidP="0012482F">
      <w:pPr>
        <w:jc w:val="both"/>
        <w:rPr>
          <w:rFonts w:ascii="Times New Roman" w:hAnsi="Times New Roman" w:cs="Times New Roman"/>
          <w:bCs/>
          <w:color w:val="000000" w:themeColor="text1"/>
          <w:sz w:val="28"/>
          <w:szCs w:val="28"/>
        </w:rPr>
      </w:pPr>
      <w:r w:rsidRPr="00150A08">
        <w:rPr>
          <w:rFonts w:ascii="Times New Roman" w:hAnsi="Times New Roman" w:cs="Times New Roman"/>
          <w:bCs/>
          <w:color w:val="000000" w:themeColor="text1"/>
          <w:sz w:val="28"/>
          <w:szCs w:val="28"/>
        </w:rPr>
        <w:t xml:space="preserve">     Классификация доходов от сдачи имущества в аренду для целей </w:t>
      </w:r>
      <w:r w:rsidR="00591BC7" w:rsidRPr="00150A08">
        <w:rPr>
          <w:rFonts w:ascii="Times New Roman" w:hAnsi="Times New Roman" w:cs="Times New Roman"/>
          <w:bCs/>
          <w:color w:val="000000" w:themeColor="text1"/>
          <w:sz w:val="28"/>
          <w:szCs w:val="28"/>
        </w:rPr>
        <w:t>бюджетного</w:t>
      </w:r>
      <w:r w:rsidRPr="00150A08">
        <w:rPr>
          <w:rFonts w:ascii="Times New Roman" w:hAnsi="Times New Roman" w:cs="Times New Roman"/>
          <w:bCs/>
          <w:color w:val="000000" w:themeColor="text1"/>
          <w:sz w:val="28"/>
          <w:szCs w:val="28"/>
        </w:rPr>
        <w:t xml:space="preserve"> учета в качестве операционной или финансовой аренды </w:t>
      </w:r>
      <w:r w:rsidRPr="00150A08">
        <w:rPr>
          <w:rFonts w:ascii="Times New Roman" w:hAnsi="Times New Roman" w:cs="Times New Roman"/>
          <w:bCs/>
          <w:color w:val="000000" w:themeColor="text1"/>
          <w:sz w:val="28"/>
          <w:szCs w:val="28"/>
        </w:rPr>
        <w:lastRenderedPageBreak/>
        <w:t>относится к сфере профессионального суждения бухгалтера и отражается в бухгалтерском учете учреждения в соответствии с СГС «Аренда».</w:t>
      </w:r>
    </w:p>
    <w:p w:rsidR="0012482F" w:rsidRPr="00150A08" w:rsidRDefault="0012482F" w:rsidP="0012482F">
      <w:pPr>
        <w:jc w:val="both"/>
        <w:rPr>
          <w:rFonts w:ascii="Times New Roman" w:hAnsi="Times New Roman" w:cs="Times New Roman"/>
          <w:b/>
          <w:bCs/>
          <w:color w:val="000000" w:themeColor="text1"/>
          <w:sz w:val="28"/>
          <w:szCs w:val="28"/>
        </w:rPr>
      </w:pPr>
      <w:r w:rsidRPr="00150A08">
        <w:rPr>
          <w:rFonts w:ascii="Times New Roman" w:hAnsi="Times New Roman" w:cs="Times New Roman"/>
          <w:bCs/>
          <w:color w:val="000000" w:themeColor="text1"/>
          <w:sz w:val="28"/>
          <w:szCs w:val="28"/>
        </w:rPr>
        <w:t xml:space="preserve">    Доходы, возникающие в результате заключения и исполнения договоров подряда, возмездного оказания услуг, срок действия которых не превышает 1 год, но даты начала и окончания исполнения которых приходятся на разные отчетные периоды учитываются в составе </w:t>
      </w:r>
      <w:r w:rsidRPr="002732C6">
        <w:rPr>
          <w:rFonts w:ascii="Times New Roman" w:hAnsi="Times New Roman" w:cs="Times New Roman"/>
          <w:bCs/>
          <w:color w:val="000000" w:themeColor="text1"/>
          <w:sz w:val="28"/>
          <w:szCs w:val="28"/>
        </w:rPr>
        <w:t>доходов текущего года</w:t>
      </w:r>
      <w:r w:rsidR="002732C6">
        <w:rPr>
          <w:rFonts w:ascii="Times New Roman" w:hAnsi="Times New Roman" w:cs="Times New Roman"/>
          <w:b/>
          <w:bCs/>
          <w:color w:val="000000" w:themeColor="text1"/>
          <w:sz w:val="28"/>
          <w:szCs w:val="28"/>
        </w:rPr>
        <w:t>.</w:t>
      </w:r>
    </w:p>
    <w:p w:rsidR="00F52E98" w:rsidRDefault="00426653" w:rsidP="00426653">
      <w:pPr>
        <w:jc w:val="both"/>
        <w:rPr>
          <w:rFonts w:ascii="Times New Roman" w:hAnsi="Times New Roman" w:cs="Times New Roman"/>
          <w:b/>
          <w:bCs/>
          <w:sz w:val="28"/>
          <w:szCs w:val="28"/>
        </w:rPr>
      </w:pPr>
      <w:r w:rsidRPr="00426653">
        <w:rPr>
          <w:rFonts w:ascii="Times New Roman" w:hAnsi="Times New Roman" w:cs="Times New Roman"/>
          <w:b/>
          <w:bCs/>
          <w:sz w:val="28"/>
          <w:szCs w:val="28"/>
        </w:rPr>
        <w:t xml:space="preserve">5. </w:t>
      </w:r>
      <w:r w:rsidR="00F52E98">
        <w:rPr>
          <w:rFonts w:ascii="Times New Roman" w:hAnsi="Times New Roman" w:cs="Times New Roman"/>
          <w:b/>
          <w:bCs/>
          <w:sz w:val="28"/>
          <w:szCs w:val="28"/>
        </w:rPr>
        <w:t>Учет денежных средств и денежных документов.</w:t>
      </w:r>
    </w:p>
    <w:p w:rsidR="00A5580D" w:rsidRPr="00150A08" w:rsidRDefault="00A5580D" w:rsidP="00A5580D">
      <w:pPr>
        <w:ind w:firstLine="709"/>
        <w:jc w:val="both"/>
        <w:rPr>
          <w:rFonts w:ascii="Times New Roman" w:hAnsi="Times New Roman" w:cs="Times New Roman"/>
          <w:bCs/>
          <w:color w:val="000000" w:themeColor="text1"/>
          <w:sz w:val="28"/>
          <w:szCs w:val="28"/>
        </w:rPr>
      </w:pPr>
      <w:r>
        <w:rPr>
          <w:rFonts w:ascii="Times New Roman" w:hAnsi="Times New Roman" w:cs="Times New Roman"/>
          <w:bCs/>
          <w:sz w:val="28"/>
          <w:szCs w:val="28"/>
        </w:rPr>
        <w:t>У</w:t>
      </w:r>
      <w:r w:rsidRPr="00A5580D">
        <w:rPr>
          <w:rFonts w:ascii="Times New Roman" w:hAnsi="Times New Roman" w:cs="Times New Roman"/>
          <w:bCs/>
          <w:sz w:val="28"/>
          <w:szCs w:val="28"/>
        </w:rPr>
        <w:t>чет опе</w:t>
      </w:r>
      <w:bookmarkStart w:id="0" w:name="_GoBack"/>
      <w:bookmarkEnd w:id="0"/>
      <w:r w:rsidRPr="00A5580D">
        <w:rPr>
          <w:rFonts w:ascii="Times New Roman" w:hAnsi="Times New Roman" w:cs="Times New Roman"/>
          <w:bCs/>
          <w:sz w:val="28"/>
          <w:szCs w:val="28"/>
        </w:rPr>
        <w:t xml:space="preserve">раций с безналичными денежными средствами осуществляется </w:t>
      </w:r>
      <w:r w:rsidRPr="00150A08">
        <w:rPr>
          <w:rFonts w:ascii="Times New Roman" w:hAnsi="Times New Roman" w:cs="Times New Roman"/>
          <w:bCs/>
          <w:color w:val="000000" w:themeColor="text1"/>
          <w:sz w:val="28"/>
          <w:szCs w:val="28"/>
        </w:rPr>
        <w:t xml:space="preserve">на лицевых счетах учреждения в российских рублях, открытых </w:t>
      </w:r>
      <w:r w:rsidR="00150A08" w:rsidRPr="00150A08">
        <w:rPr>
          <w:rFonts w:ascii="Times New Roman" w:hAnsi="Times New Roman" w:cs="Times New Roman"/>
          <w:bCs/>
          <w:color w:val="000000" w:themeColor="text1"/>
          <w:sz w:val="28"/>
          <w:szCs w:val="28"/>
        </w:rPr>
        <w:t>в УФК по Иркутской области.</w:t>
      </w:r>
    </w:p>
    <w:p w:rsidR="00A5580D" w:rsidRPr="00A5580D" w:rsidRDefault="00A5580D" w:rsidP="00A5580D">
      <w:pPr>
        <w:ind w:firstLine="709"/>
        <w:jc w:val="both"/>
        <w:rPr>
          <w:rFonts w:ascii="Times New Roman" w:hAnsi="Times New Roman" w:cs="Times New Roman"/>
          <w:bCs/>
          <w:sz w:val="28"/>
          <w:szCs w:val="28"/>
        </w:rPr>
      </w:pPr>
      <w:r w:rsidRPr="00A5580D">
        <w:rPr>
          <w:rFonts w:ascii="Times New Roman" w:hAnsi="Times New Roman" w:cs="Times New Roman"/>
          <w:bCs/>
          <w:sz w:val="28"/>
          <w:szCs w:val="28"/>
        </w:rPr>
        <w:t>Учет и классификация денежных потоков осуществляются с учетом СГС «Отчет о движении денежных средств» исходя из их экономической сущности.</w:t>
      </w:r>
    </w:p>
    <w:p w:rsidR="00A5580D" w:rsidRPr="00A5580D" w:rsidRDefault="00A5580D" w:rsidP="00A5580D">
      <w:pPr>
        <w:ind w:firstLine="709"/>
        <w:jc w:val="both"/>
        <w:rPr>
          <w:rFonts w:ascii="Times New Roman" w:hAnsi="Times New Roman" w:cs="Times New Roman"/>
          <w:bCs/>
          <w:i/>
          <w:sz w:val="28"/>
          <w:szCs w:val="28"/>
        </w:rPr>
      </w:pPr>
      <w:r w:rsidRPr="00A5580D">
        <w:rPr>
          <w:rFonts w:ascii="Times New Roman" w:hAnsi="Times New Roman" w:cs="Times New Roman"/>
          <w:bCs/>
          <w:i/>
          <w:sz w:val="28"/>
          <w:szCs w:val="28"/>
        </w:rPr>
        <w:t>(Основание п.8–10 СГС "Отчет о движении денежных средств").</w:t>
      </w:r>
    </w:p>
    <w:p w:rsidR="00A5580D" w:rsidRPr="00150A08" w:rsidRDefault="00A5580D" w:rsidP="00A5580D">
      <w:pPr>
        <w:ind w:firstLine="709"/>
        <w:jc w:val="both"/>
        <w:rPr>
          <w:rFonts w:ascii="Times New Roman" w:hAnsi="Times New Roman" w:cs="Times New Roman"/>
          <w:bCs/>
          <w:color w:val="000000" w:themeColor="text1"/>
          <w:sz w:val="28"/>
          <w:szCs w:val="28"/>
        </w:rPr>
      </w:pPr>
      <w:r w:rsidRPr="00150A08">
        <w:rPr>
          <w:rFonts w:ascii="Times New Roman" w:hAnsi="Times New Roman" w:cs="Times New Roman"/>
          <w:bCs/>
          <w:color w:val="000000" w:themeColor="text1"/>
          <w:sz w:val="28"/>
          <w:szCs w:val="28"/>
        </w:rPr>
        <w:t>Учет движения денежных средств на лицевых счетах учреждения по кассовым поступлениям и выбытиям ведется в разрезе источников средств</w:t>
      </w:r>
      <w:r w:rsidR="00150A08" w:rsidRPr="00150A08">
        <w:rPr>
          <w:rFonts w:ascii="Times New Roman" w:hAnsi="Times New Roman" w:cs="Times New Roman"/>
          <w:bCs/>
          <w:color w:val="000000" w:themeColor="text1"/>
          <w:sz w:val="28"/>
          <w:szCs w:val="28"/>
        </w:rPr>
        <w:t>.</w:t>
      </w:r>
    </w:p>
    <w:p w:rsidR="00341009" w:rsidRPr="00341009" w:rsidRDefault="00150A08" w:rsidP="00341009">
      <w:pPr>
        <w:ind w:firstLine="709"/>
        <w:jc w:val="both"/>
        <w:rPr>
          <w:rFonts w:ascii="Times New Roman" w:hAnsi="Times New Roman" w:cs="Times New Roman"/>
          <w:bCs/>
          <w:i/>
          <w:sz w:val="28"/>
          <w:szCs w:val="28"/>
        </w:rPr>
      </w:pPr>
      <w:r w:rsidRPr="00341009">
        <w:rPr>
          <w:rFonts w:ascii="Times New Roman" w:hAnsi="Times New Roman" w:cs="Times New Roman"/>
          <w:bCs/>
          <w:i/>
          <w:sz w:val="28"/>
          <w:szCs w:val="28"/>
        </w:rPr>
        <w:t xml:space="preserve"> </w:t>
      </w:r>
      <w:r w:rsidR="00341009" w:rsidRPr="00341009">
        <w:rPr>
          <w:rFonts w:ascii="Times New Roman" w:hAnsi="Times New Roman" w:cs="Times New Roman"/>
          <w:bCs/>
          <w:i/>
          <w:sz w:val="28"/>
          <w:szCs w:val="28"/>
        </w:rPr>
        <w:t>(Основание: п. 2 Указания Банка России N 3210-У).</w:t>
      </w:r>
    </w:p>
    <w:p w:rsidR="00426653" w:rsidRDefault="00E257EF" w:rsidP="00426653">
      <w:pPr>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00426653" w:rsidRPr="00426653">
        <w:rPr>
          <w:rFonts w:ascii="Times New Roman" w:hAnsi="Times New Roman" w:cs="Times New Roman"/>
          <w:b/>
          <w:bCs/>
          <w:sz w:val="28"/>
          <w:szCs w:val="28"/>
        </w:rPr>
        <w:t>Расчеты по обязательствам учреждения</w:t>
      </w:r>
      <w:r>
        <w:rPr>
          <w:rFonts w:ascii="Times New Roman" w:hAnsi="Times New Roman" w:cs="Times New Roman"/>
          <w:b/>
          <w:bCs/>
          <w:sz w:val="28"/>
          <w:szCs w:val="28"/>
        </w:rPr>
        <w:t>.</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6.1. </w:t>
      </w:r>
      <w:r w:rsidRPr="00CE70A6">
        <w:rPr>
          <w:rFonts w:ascii="Times New Roman" w:eastAsia="Calibri" w:hAnsi="Times New Roman" w:cs="Times New Roman"/>
          <w:b/>
          <w:bCs/>
          <w:color w:val="000000"/>
          <w:sz w:val="28"/>
          <w:szCs w:val="28"/>
        </w:rPr>
        <w:t>Учет расчетов по оплате труда.</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Cs/>
          <w:color w:val="000000"/>
          <w:sz w:val="28"/>
          <w:szCs w:val="28"/>
        </w:rPr>
      </w:pPr>
      <w:r w:rsidRPr="00CE70A6">
        <w:rPr>
          <w:rFonts w:ascii="Times New Roman" w:eastAsia="Calibri" w:hAnsi="Times New Roman" w:cs="Times New Roman"/>
          <w:b/>
          <w:bCs/>
          <w:color w:val="000000"/>
          <w:sz w:val="28"/>
          <w:szCs w:val="28"/>
        </w:rPr>
        <w:t xml:space="preserve">    </w:t>
      </w:r>
      <w:r w:rsidRPr="00CE70A6">
        <w:rPr>
          <w:rFonts w:ascii="Times New Roman" w:eastAsia="Calibri" w:hAnsi="Times New Roman" w:cs="Times New Roman"/>
          <w:bCs/>
          <w:color w:val="000000"/>
          <w:sz w:val="28"/>
          <w:szCs w:val="28"/>
        </w:rPr>
        <w:t>Начисление заработной платы производится на основании:</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rPr>
      </w:pPr>
      <w:r w:rsidRPr="00CE70A6">
        <w:rPr>
          <w:rFonts w:ascii="Times New Roman" w:eastAsia="Calibri" w:hAnsi="Times New Roman" w:cs="Times New Roman"/>
          <w:bCs/>
          <w:color w:val="000000"/>
          <w:sz w:val="28"/>
          <w:szCs w:val="28"/>
        </w:rPr>
        <w:t xml:space="preserve">    - табеля учета рабочего времени, в котором </w:t>
      </w:r>
      <w:r w:rsidRPr="00CE70A6">
        <w:rPr>
          <w:rFonts w:ascii="Times New Roman" w:eastAsia="Calibri" w:hAnsi="Times New Roman" w:cs="Times New Roman"/>
          <w:sz w:val="28"/>
          <w:szCs w:val="28"/>
        </w:rPr>
        <w:t>регистрируются случаи отклонений от нормально рабочего времени, установленного правилами внутреннего трудового распорядка;</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rPr>
      </w:pPr>
      <w:r w:rsidRPr="00CE70A6">
        <w:rPr>
          <w:rFonts w:ascii="Times New Roman" w:eastAsia="Calibri" w:hAnsi="Times New Roman" w:cs="Times New Roman"/>
          <w:sz w:val="28"/>
          <w:szCs w:val="28"/>
        </w:rPr>
        <w:t xml:space="preserve">    -</w:t>
      </w:r>
      <w:r w:rsidRPr="00CE70A6">
        <w:rPr>
          <w:rFonts w:ascii="Times New Roman" w:eastAsia="Times New Roman" w:hAnsi="Times New Roman" w:cs="Times New Roman"/>
          <w:sz w:val="28"/>
          <w:szCs w:val="28"/>
          <w:lang w:eastAsia="ru-RU"/>
        </w:rPr>
        <w:t xml:space="preserve"> </w:t>
      </w:r>
      <w:r w:rsidRPr="00CE70A6">
        <w:rPr>
          <w:rFonts w:ascii="Times New Roman" w:eastAsia="Calibri" w:hAnsi="Times New Roman" w:cs="Times New Roman"/>
          <w:sz w:val="28"/>
          <w:szCs w:val="28"/>
        </w:rPr>
        <w:t>приказов руководителя о зачислении, увольнении, перемещении, отпусках;</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rPr>
      </w:pPr>
      <w:r w:rsidRPr="00CE70A6">
        <w:rPr>
          <w:rFonts w:ascii="Times New Roman" w:eastAsia="Calibri" w:hAnsi="Times New Roman" w:cs="Times New Roman"/>
          <w:sz w:val="28"/>
          <w:szCs w:val="28"/>
        </w:rPr>
        <w:t xml:space="preserve">    - документов, подтверждающих право на получение государственных пособий, выплат, компенсаций.</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i/>
          <w:sz w:val="28"/>
          <w:szCs w:val="28"/>
        </w:rPr>
      </w:pPr>
      <w:r w:rsidRPr="00CE70A6">
        <w:rPr>
          <w:rFonts w:ascii="Times New Roman" w:eastAsia="Calibri" w:hAnsi="Times New Roman" w:cs="Times New Roman"/>
          <w:sz w:val="28"/>
          <w:szCs w:val="28"/>
        </w:rPr>
        <w:t xml:space="preserve">        Выплата заработной платы производится в следующие сроки:</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rPr>
      </w:pPr>
      <w:r w:rsidRPr="00CE70A6">
        <w:rPr>
          <w:rFonts w:ascii="Times New Roman" w:eastAsia="Calibri" w:hAnsi="Times New Roman" w:cs="Times New Roman"/>
          <w:sz w:val="28"/>
          <w:szCs w:val="28"/>
        </w:rPr>
        <w:t xml:space="preserve">        - за первую половину месяца </w:t>
      </w:r>
      <w:r w:rsidR="00150A08">
        <w:rPr>
          <w:rFonts w:ascii="Times New Roman" w:eastAsia="Calibri" w:hAnsi="Times New Roman" w:cs="Times New Roman"/>
          <w:sz w:val="28"/>
          <w:szCs w:val="28"/>
        </w:rPr>
        <w:t xml:space="preserve">15 </w:t>
      </w:r>
      <w:r w:rsidRPr="00CE70A6">
        <w:rPr>
          <w:rFonts w:ascii="Times New Roman" w:eastAsia="Calibri" w:hAnsi="Times New Roman" w:cs="Times New Roman"/>
          <w:sz w:val="28"/>
          <w:szCs w:val="28"/>
        </w:rPr>
        <w:t>числа текущего месяца;</w:t>
      </w:r>
    </w:p>
    <w:p w:rsid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rPr>
      </w:pPr>
      <w:r w:rsidRPr="00CE70A6">
        <w:rPr>
          <w:rFonts w:ascii="Times New Roman" w:eastAsia="Calibri" w:hAnsi="Times New Roman" w:cs="Times New Roman"/>
          <w:sz w:val="28"/>
          <w:szCs w:val="28"/>
        </w:rPr>
        <w:t xml:space="preserve">        - за вторую половину месяца</w:t>
      </w:r>
      <w:r w:rsidR="00150A08">
        <w:rPr>
          <w:rFonts w:ascii="Times New Roman" w:eastAsia="Calibri" w:hAnsi="Times New Roman" w:cs="Times New Roman"/>
          <w:sz w:val="28"/>
          <w:szCs w:val="28"/>
        </w:rPr>
        <w:t xml:space="preserve"> 30 </w:t>
      </w:r>
      <w:r w:rsidRPr="00CE70A6">
        <w:rPr>
          <w:rFonts w:ascii="Times New Roman" w:eastAsia="Calibri" w:hAnsi="Times New Roman" w:cs="Times New Roman"/>
          <w:sz w:val="28"/>
          <w:szCs w:val="28"/>
        </w:rPr>
        <w:t xml:space="preserve">числа </w:t>
      </w:r>
      <w:r w:rsidR="00150A08">
        <w:rPr>
          <w:rFonts w:ascii="Times New Roman" w:eastAsia="Calibri" w:hAnsi="Times New Roman" w:cs="Times New Roman"/>
          <w:sz w:val="28"/>
          <w:szCs w:val="28"/>
        </w:rPr>
        <w:t xml:space="preserve">текущего </w:t>
      </w:r>
      <w:r w:rsidRPr="00CE70A6">
        <w:rPr>
          <w:rFonts w:ascii="Times New Roman" w:eastAsia="Calibri" w:hAnsi="Times New Roman" w:cs="Times New Roman"/>
          <w:sz w:val="28"/>
          <w:szCs w:val="28"/>
        </w:rPr>
        <w:t>месяца</w:t>
      </w:r>
    </w:p>
    <w:p w:rsidR="002732C6" w:rsidRPr="00CE70A6" w:rsidRDefault="002732C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rPr>
      </w:pP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rPr>
      </w:pPr>
      <w:r w:rsidRPr="00CE70A6">
        <w:rPr>
          <w:rFonts w:ascii="Times New Roman" w:eastAsia="Calibri" w:hAnsi="Times New Roman" w:cs="Times New Roman"/>
          <w:sz w:val="28"/>
          <w:szCs w:val="28"/>
        </w:rPr>
        <w:lastRenderedPageBreak/>
        <w:t xml:space="preserve">         - расчеты с персоналом учреждения при увольнении (перечисление на зарплатную карту), при предоставлении очередных отпусков согласно законодательству Российской Федерации</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u w:val="single"/>
        </w:rPr>
      </w:pPr>
      <w:r w:rsidRPr="00CE70A6">
        <w:rPr>
          <w:rFonts w:ascii="Times New Roman" w:eastAsia="Calibri" w:hAnsi="Times New Roman" w:cs="Times New Roman"/>
          <w:sz w:val="28"/>
          <w:szCs w:val="28"/>
        </w:rPr>
        <w:t xml:space="preserve">          - прочие расчеты с персоналом (больничные листы, приказы на премирование к памятным датам и т.д.) осуществляются в сроки выплаты заработной платы за первую или вторую половину месяца.</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rPr>
      </w:pPr>
      <w:r w:rsidRPr="00CE70A6">
        <w:rPr>
          <w:rFonts w:ascii="Times New Roman" w:eastAsia="Calibri" w:hAnsi="Times New Roman" w:cs="Times New Roman"/>
          <w:sz w:val="28"/>
          <w:szCs w:val="28"/>
        </w:rPr>
        <w:t xml:space="preserve">       Если дата выплаты заработной платы совпадает с праздничным (выходным) днем, выплата заработной платы производится в течение двух рабочих дней ему предшествующих.</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rPr>
      </w:pPr>
      <w:r w:rsidRPr="00CE70A6">
        <w:rPr>
          <w:rFonts w:ascii="Times New Roman" w:eastAsia="Calibri" w:hAnsi="Times New Roman" w:cs="Times New Roman"/>
          <w:sz w:val="28"/>
          <w:szCs w:val="28"/>
        </w:rPr>
        <w:t xml:space="preserve">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бюджета.</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sz w:val="28"/>
          <w:szCs w:val="28"/>
        </w:rPr>
      </w:pPr>
      <w:r w:rsidRPr="00CE70A6">
        <w:rPr>
          <w:rFonts w:ascii="Times New Roman" w:eastAsia="Calibri" w:hAnsi="Times New Roman" w:cs="Times New Roman"/>
          <w:color w:val="000000"/>
          <w:sz w:val="28"/>
          <w:szCs w:val="28"/>
        </w:rPr>
        <w:t>При выплате заработной платы за вторую половину месяца работникам учреждения бухгалтер ответственный за начисление заработной платы в соответствии с должностными обязанностями, предоставляет расчетные листки в день выплаты заработной платы с обязательным внесением в журнал факта выдачи расчетного листка (роспись в журнале получателя расчётного листка), либо отправляет на электронную почту сотрудника на основании его личного заявления.</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iCs/>
          <w:color w:val="000000" w:themeColor="text1"/>
          <w:sz w:val="28"/>
          <w:szCs w:val="28"/>
        </w:rPr>
      </w:pPr>
      <w:r w:rsidRPr="00CE70A6">
        <w:rPr>
          <w:rFonts w:ascii="Times New Roman" w:eastAsia="Calibri" w:hAnsi="Times New Roman" w:cs="Times New Roman"/>
          <w:iCs/>
          <w:color w:val="000000" w:themeColor="text1"/>
          <w:sz w:val="28"/>
          <w:szCs w:val="28"/>
        </w:rPr>
        <w:t xml:space="preserve">Расчеты с сотрудниками по оплате труда и прочим </w:t>
      </w:r>
      <w:r w:rsidRPr="00CE70A6">
        <w:rPr>
          <w:rFonts w:ascii="Times New Roman" w:eastAsia="Calibri" w:hAnsi="Times New Roman" w:cs="Times New Roman"/>
          <w:color w:val="000000" w:themeColor="text1"/>
          <w:sz w:val="28"/>
          <w:szCs w:val="28"/>
        </w:rPr>
        <w:t>несоциальным выплатам персоналу в денежной форме</w:t>
      </w:r>
      <w:r w:rsidRPr="00CE70A6">
        <w:rPr>
          <w:rFonts w:ascii="Times New Roman" w:eastAsia="Calibri" w:hAnsi="Times New Roman" w:cs="Times New Roman"/>
          <w:iCs/>
          <w:color w:val="000000" w:themeColor="text1"/>
          <w:sz w:val="28"/>
          <w:szCs w:val="28"/>
        </w:rPr>
        <w:t xml:space="preserve">, </w:t>
      </w:r>
      <w:r w:rsidRPr="00CE70A6">
        <w:rPr>
          <w:rFonts w:ascii="Times New Roman" w:eastAsia="Calibri" w:hAnsi="Times New Roman" w:cs="Times New Roman"/>
          <w:color w:val="000000" w:themeColor="text1"/>
          <w:sz w:val="28"/>
          <w:szCs w:val="28"/>
        </w:rPr>
        <w:t xml:space="preserve">прочим несоциальным выплаты персоналу </w:t>
      </w:r>
      <w:r w:rsidRPr="00CE70A6">
        <w:rPr>
          <w:rFonts w:ascii="Times New Roman" w:eastAsia="Calibri" w:hAnsi="Times New Roman" w:cs="Times New Roman"/>
          <w:iCs/>
          <w:color w:val="000000" w:themeColor="text1"/>
          <w:sz w:val="28"/>
          <w:szCs w:val="28"/>
        </w:rPr>
        <w:t>осуществляются через личные банковские карты работников</w:t>
      </w:r>
      <w:r w:rsidR="008E5598">
        <w:rPr>
          <w:rFonts w:ascii="Times New Roman" w:eastAsia="Calibri" w:hAnsi="Times New Roman" w:cs="Times New Roman"/>
          <w:iCs/>
          <w:color w:val="000000" w:themeColor="text1"/>
          <w:sz w:val="28"/>
          <w:szCs w:val="28"/>
        </w:rPr>
        <w:t xml:space="preserve"> </w:t>
      </w:r>
      <w:r w:rsidRPr="00CE70A6">
        <w:rPr>
          <w:rFonts w:ascii="Times New Roman" w:eastAsia="Calibri" w:hAnsi="Times New Roman" w:cs="Times New Roman"/>
          <w:iCs/>
          <w:color w:val="000000" w:themeColor="text1"/>
          <w:sz w:val="28"/>
          <w:szCs w:val="28"/>
        </w:rPr>
        <w:t>учреждения.</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
          <w:iCs/>
          <w:color w:val="000000" w:themeColor="text1"/>
          <w:sz w:val="28"/>
          <w:szCs w:val="28"/>
        </w:rPr>
      </w:pPr>
      <w:r>
        <w:rPr>
          <w:rFonts w:ascii="Times New Roman" w:eastAsia="Calibri" w:hAnsi="Times New Roman" w:cs="Times New Roman"/>
          <w:b/>
          <w:iCs/>
          <w:color w:val="000000" w:themeColor="text1"/>
          <w:sz w:val="28"/>
          <w:szCs w:val="28"/>
        </w:rPr>
        <w:t>6</w:t>
      </w:r>
      <w:r w:rsidRPr="00CE70A6">
        <w:rPr>
          <w:rFonts w:ascii="Times New Roman" w:eastAsia="Calibri" w:hAnsi="Times New Roman" w:cs="Times New Roman"/>
          <w:b/>
          <w:iCs/>
          <w:color w:val="000000" w:themeColor="text1"/>
          <w:sz w:val="28"/>
          <w:szCs w:val="28"/>
        </w:rPr>
        <w:t>.2. Учет других обязательств.</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sz w:val="28"/>
          <w:szCs w:val="28"/>
        </w:rPr>
      </w:pPr>
      <w:r w:rsidRPr="00CE70A6">
        <w:rPr>
          <w:rFonts w:ascii="Times New Roman" w:eastAsia="Calibri" w:hAnsi="Times New Roman" w:cs="Times New Roman"/>
          <w:color w:val="000000"/>
          <w:sz w:val="28"/>
          <w:szCs w:val="28"/>
        </w:rPr>
        <w:t>Аналитический учет расчетов с поставщиками ведется в разрезе контрагентов.</w:t>
      </w:r>
    </w:p>
    <w:p w:rsidR="00CE70A6" w:rsidRPr="00CE70A6" w:rsidRDefault="00CE70A6" w:rsidP="00521BFB">
      <w:pPr>
        <w:spacing w:after="0" w:line="240" w:lineRule="auto"/>
        <w:jc w:val="both"/>
        <w:rPr>
          <w:rFonts w:ascii="Times New Roman" w:eastAsia="Times New Roman" w:hAnsi="Times New Roman" w:cs="Times New Roman"/>
          <w:color w:val="000000"/>
          <w:sz w:val="28"/>
          <w:szCs w:val="28"/>
          <w:lang w:eastAsia="ru-RU"/>
        </w:rPr>
      </w:pPr>
      <w:r w:rsidRPr="00CE70A6">
        <w:rPr>
          <w:rFonts w:ascii="Times New Roman" w:eastAsia="Times New Roman" w:hAnsi="Times New Roman" w:cs="Times New Roman"/>
          <w:color w:val="000000"/>
          <w:sz w:val="28"/>
          <w:szCs w:val="28"/>
          <w:lang w:eastAsia="ru-RU"/>
        </w:rPr>
        <w:t xml:space="preserve">    К счету 0.303.05.000 «Расчеты по прочим платежам в бюджет» </w:t>
      </w:r>
      <w:r w:rsidR="00521BFB">
        <w:rPr>
          <w:rFonts w:ascii="Times New Roman" w:eastAsia="Times New Roman" w:hAnsi="Times New Roman" w:cs="Times New Roman"/>
          <w:color w:val="000000"/>
          <w:sz w:val="28"/>
          <w:szCs w:val="28"/>
          <w:lang w:eastAsia="ru-RU"/>
        </w:rPr>
        <w:t xml:space="preserve">не </w:t>
      </w:r>
      <w:r w:rsidRPr="00CE70A6">
        <w:rPr>
          <w:rFonts w:ascii="Times New Roman" w:eastAsia="Times New Roman" w:hAnsi="Times New Roman" w:cs="Times New Roman"/>
          <w:color w:val="000000"/>
          <w:sz w:val="28"/>
          <w:szCs w:val="28"/>
          <w:lang w:eastAsia="ru-RU"/>
        </w:rPr>
        <w:t xml:space="preserve">применяются дополнительные аналитические коды </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
          <w:color w:val="000000" w:themeColor="text1"/>
          <w:sz w:val="28"/>
          <w:szCs w:val="28"/>
        </w:rPr>
      </w:pP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
          <w:color w:val="000000" w:themeColor="text1"/>
          <w:sz w:val="28"/>
          <w:szCs w:val="28"/>
        </w:rPr>
      </w:pPr>
      <w:r w:rsidRPr="00CE70A6">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
          <w:bCs/>
          <w:color w:val="000000" w:themeColor="text1"/>
          <w:sz w:val="28"/>
          <w:szCs w:val="28"/>
        </w:rPr>
        <w:t xml:space="preserve">6.3. </w:t>
      </w:r>
      <w:r w:rsidRPr="00CE70A6">
        <w:rPr>
          <w:rFonts w:ascii="Times New Roman" w:eastAsia="Calibri" w:hAnsi="Times New Roman" w:cs="Times New Roman"/>
          <w:b/>
          <w:bCs/>
          <w:color w:val="000000" w:themeColor="text1"/>
          <w:sz w:val="28"/>
          <w:szCs w:val="28"/>
        </w:rPr>
        <w:t>Учет дебиторской, кредиторской, сомнительной и безнадежной задолженности.</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xml:space="preserve">Дебиторская задолженность признается нереальной для взыскания в порядке, установленном приказом главного распорядителя </w:t>
      </w:r>
      <w:r>
        <w:rPr>
          <w:rFonts w:ascii="Times New Roman" w:eastAsia="Calibri" w:hAnsi="Times New Roman" w:cs="Times New Roman"/>
          <w:color w:val="000000" w:themeColor="text1"/>
          <w:sz w:val="28"/>
          <w:szCs w:val="28"/>
        </w:rPr>
        <w:t>и Налоговым кодексом и выявляется на основании проведения инвентаризации.</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xml:space="preserve">Задолженность, признанная нереальной для взыскания, списывается с </w:t>
      </w:r>
      <w:r w:rsidRPr="00CE70A6">
        <w:rPr>
          <w:rFonts w:ascii="Times New Roman" w:eastAsia="Calibri" w:hAnsi="Times New Roman" w:cs="Times New Roman"/>
          <w:color w:val="000000" w:themeColor="text1"/>
          <w:sz w:val="28"/>
          <w:szCs w:val="28"/>
        </w:rPr>
        <w:lastRenderedPageBreak/>
        <w:t>балансового учета и отражается на забалансовом счете 04 «Сомнительная задолженность. На забалансовом счете указанная задолженность учитывается:</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в течение срока возможного возобновления процедуры взыскания согласно законодательству РФ (в т. ч. изменения имущественного положения должника);</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-погашения задолженности контрагентом: когда он внесет деньги или погасит долг другим способом, не противоречащим законодательству РФ. В этом случае задолженность восстанавливается на балансовом учете. </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Дебиторская задолженность списывается отдельно по каждому обязательству (дебитору).</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i/>
          <w:color w:val="000000" w:themeColor="text1"/>
          <w:sz w:val="28"/>
          <w:szCs w:val="28"/>
        </w:rPr>
      </w:pPr>
      <w:r w:rsidRPr="00CE70A6">
        <w:rPr>
          <w:rFonts w:ascii="Times New Roman" w:eastAsia="Calibri" w:hAnsi="Times New Roman" w:cs="Times New Roman"/>
          <w:i/>
          <w:color w:val="000000" w:themeColor="text1"/>
          <w:sz w:val="28"/>
          <w:szCs w:val="28"/>
        </w:rPr>
        <w:t>(Основание: п. п. 339, 340 Инструкции № 157н).</w:t>
      </w:r>
    </w:p>
    <w:p w:rsid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Кредиторская задолженность, не востребованная кредитором, списывается с балансового учета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w:t>
      </w:r>
      <w:r>
        <w:rPr>
          <w:rFonts w:ascii="Times New Roman" w:eastAsia="Calibri" w:hAnsi="Times New Roman" w:cs="Times New Roman"/>
          <w:color w:val="000000" w:themeColor="text1"/>
          <w:sz w:val="28"/>
          <w:szCs w:val="28"/>
        </w:rPr>
        <w:t xml:space="preserve"> </w:t>
      </w:r>
      <w:r w:rsidRPr="00CE70A6">
        <w:rPr>
          <w:rFonts w:ascii="Times New Roman" w:eastAsia="Calibri" w:hAnsi="Times New Roman" w:cs="Times New Roman"/>
          <w:color w:val="000000" w:themeColor="text1"/>
          <w:sz w:val="28"/>
          <w:szCs w:val="28"/>
        </w:rPr>
        <w:t>Срок исковой давности определяется ст. 195 - 208 ГК РФ.</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Должностные лица, виновные в пропуске сроков исковой давности, привлекаются к ответственности (включая материальную) в соответствии с действующим законодательством.</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xml:space="preserve">– по истечении </w:t>
      </w:r>
      <w:r w:rsidR="0087710D" w:rsidRPr="0090321B">
        <w:rPr>
          <w:rFonts w:ascii="Times New Roman" w:eastAsia="Calibri" w:hAnsi="Times New Roman" w:cs="Times New Roman"/>
          <w:color w:val="000000" w:themeColor="text1"/>
          <w:sz w:val="28"/>
          <w:szCs w:val="28"/>
        </w:rPr>
        <w:t xml:space="preserve">2 </w:t>
      </w:r>
      <w:r w:rsidRPr="0090321B">
        <w:rPr>
          <w:rFonts w:ascii="Times New Roman" w:eastAsia="Calibri" w:hAnsi="Times New Roman" w:cs="Times New Roman"/>
          <w:color w:val="000000" w:themeColor="text1"/>
          <w:sz w:val="28"/>
          <w:szCs w:val="28"/>
        </w:rPr>
        <w:t xml:space="preserve">лет (напишите сколько лет) </w:t>
      </w:r>
      <w:r w:rsidRPr="00CE70A6">
        <w:rPr>
          <w:rFonts w:ascii="Times New Roman" w:eastAsia="Calibri" w:hAnsi="Times New Roman" w:cs="Times New Roman"/>
          <w:color w:val="000000" w:themeColor="text1"/>
          <w:sz w:val="28"/>
          <w:szCs w:val="28"/>
        </w:rPr>
        <w:t>отражения задолженности на забалансовом учете;</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по завершении срока возможного возобновления процедуры взыскания задолженности согласно действующему законодательству;</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при наличии документов, подтверждающих прекращение обязательства в связи со смертью (ликвидацией) контрагента.</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xml:space="preserve"> Кредиторская задолженность списывается с баланса отдельно по каждому </w:t>
      </w:r>
      <w:r w:rsidRPr="00CE70A6">
        <w:rPr>
          <w:rFonts w:ascii="Times New Roman" w:eastAsia="Calibri" w:hAnsi="Times New Roman" w:cs="Times New Roman"/>
          <w:color w:val="000000" w:themeColor="text1"/>
          <w:sz w:val="28"/>
          <w:szCs w:val="28"/>
        </w:rPr>
        <w:lastRenderedPageBreak/>
        <w:t>обязательству (кредитору).</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i/>
          <w:color w:val="000000" w:themeColor="text1"/>
          <w:sz w:val="28"/>
          <w:szCs w:val="28"/>
        </w:rPr>
      </w:pPr>
      <w:r w:rsidRPr="00CE70A6">
        <w:rPr>
          <w:rFonts w:ascii="Times New Roman" w:eastAsia="Calibri" w:hAnsi="Times New Roman" w:cs="Times New Roman"/>
          <w:i/>
          <w:color w:val="000000" w:themeColor="text1"/>
          <w:sz w:val="28"/>
          <w:szCs w:val="28"/>
        </w:rPr>
        <w:t>(Основание: п. п. 371, 372 Инструкции № 157н).</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Задолж</w:t>
      </w:r>
      <w:r>
        <w:rPr>
          <w:rFonts w:ascii="Times New Roman" w:eastAsia="Calibri" w:hAnsi="Times New Roman" w:cs="Times New Roman"/>
          <w:color w:val="000000" w:themeColor="text1"/>
          <w:sz w:val="28"/>
          <w:szCs w:val="28"/>
        </w:rPr>
        <w:t xml:space="preserve">енность признается сомнительной </w:t>
      </w:r>
      <w:r w:rsidRPr="00CE70A6">
        <w:rPr>
          <w:rFonts w:ascii="Times New Roman" w:eastAsia="Calibri" w:hAnsi="Times New Roman" w:cs="Times New Roman"/>
          <w:color w:val="000000" w:themeColor="text1"/>
          <w:sz w:val="28"/>
          <w:szCs w:val="28"/>
        </w:rPr>
        <w:t>при условии, что должник нарушил сроки исполнения обязательства, и наличии одного из следующих обстоятельств:</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отсутствие обеспечения долга залогом, задатком, поручительством, банковской гарантией и т. п.;</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значительные финансовые затруднения должника, ставшие известными из СМИ или других источников;</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возбуждение процедуры банкротства в отношении должника.</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xml:space="preserve"> Не признается сомнительной:</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обязательства должников, просрочка исполнения которых не превышает 30 дней;</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 задолженность заказчиков по договорам оказания услуг или выполнения работ, по которым срок действия договора еще не истек.</w:t>
      </w:r>
    </w:p>
    <w:p w:rsidR="00CE70A6" w:rsidRP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CE70A6">
        <w:rPr>
          <w:rFonts w:ascii="Times New Roman" w:eastAsia="Calibri" w:hAnsi="Times New Roman" w:cs="Times New Roman"/>
          <w:color w:val="000000" w:themeColor="text1"/>
          <w:sz w:val="28"/>
          <w:szCs w:val="28"/>
        </w:rPr>
        <w:t>С целью квалификации задолженности сомнительной каждый долг индивидуально оценивается на предмет наличия обстоятельств, приведенных к возникновению задолженности.</w:t>
      </w:r>
    </w:p>
    <w:p w:rsidR="00CE70A6" w:rsidRDefault="00CE70A6"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color w:val="000000" w:themeColor="text1"/>
          <w:sz w:val="28"/>
          <w:szCs w:val="28"/>
        </w:rPr>
      </w:pPr>
      <w:r w:rsidRPr="00CE70A6">
        <w:rPr>
          <w:rFonts w:ascii="Times New Roman" w:eastAsia="Calibri" w:hAnsi="Times New Roman" w:cs="Times New Roman"/>
          <w:color w:val="000000" w:themeColor="text1"/>
          <w:sz w:val="28"/>
          <w:szCs w:val="28"/>
        </w:rPr>
        <w:t>Списание сомнительной задолженности с балансового или забалансового счета производится на основании акта комиссии по поступлению и выбытию активов</w:t>
      </w:r>
      <w:r w:rsidR="00EF2443" w:rsidRPr="00EF2443">
        <w:rPr>
          <w:rFonts w:ascii="Times New Roman" w:eastAsia="Calibri" w:hAnsi="Times New Roman" w:cs="Times New Roman"/>
          <w:color w:val="FF0000"/>
          <w:sz w:val="28"/>
          <w:szCs w:val="28"/>
        </w:rPr>
        <w:t xml:space="preserve"> </w:t>
      </w:r>
      <w:r>
        <w:rPr>
          <w:rFonts w:ascii="Times New Roman" w:eastAsia="Calibri" w:hAnsi="Times New Roman" w:cs="Times New Roman"/>
          <w:color w:val="000000" w:themeColor="text1"/>
          <w:sz w:val="28"/>
          <w:szCs w:val="28"/>
        </w:rPr>
        <w:t xml:space="preserve">с учетом </w:t>
      </w:r>
      <w:r>
        <w:rPr>
          <w:rFonts w:ascii="Times New Roman" w:eastAsia="Calibri" w:hAnsi="Times New Roman" w:cs="Times New Roman"/>
          <w:bCs/>
          <w:color w:val="000000" w:themeColor="text1"/>
          <w:sz w:val="28"/>
          <w:szCs w:val="28"/>
        </w:rPr>
        <w:t>Постановления</w:t>
      </w:r>
      <w:r w:rsidRPr="00CE70A6">
        <w:rPr>
          <w:rFonts w:ascii="Times New Roman" w:eastAsia="Calibri" w:hAnsi="Times New Roman" w:cs="Times New Roman"/>
          <w:bCs/>
          <w:color w:val="000000" w:themeColor="text1"/>
          <w:sz w:val="28"/>
          <w:szCs w:val="28"/>
        </w:rPr>
        <w:t xml:space="preserve"> Правител</w:t>
      </w:r>
      <w:r w:rsidR="00EF2443">
        <w:rPr>
          <w:rFonts w:ascii="Times New Roman" w:eastAsia="Calibri" w:hAnsi="Times New Roman" w:cs="Times New Roman"/>
          <w:bCs/>
          <w:color w:val="000000" w:themeColor="text1"/>
          <w:sz w:val="28"/>
          <w:szCs w:val="28"/>
        </w:rPr>
        <w:t xml:space="preserve">ьства РФ от 6 мая 2016 г. N 393 </w:t>
      </w:r>
      <w:r w:rsidRPr="00CE70A6">
        <w:rPr>
          <w:rFonts w:ascii="Times New Roman" w:eastAsia="Calibri" w:hAnsi="Times New Roman" w:cs="Times New Roman"/>
          <w:bCs/>
          <w:color w:val="000000" w:themeColor="text1"/>
          <w:sz w:val="28"/>
          <w:szCs w:val="28"/>
        </w:rPr>
        <w: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выписками из ЕГРЮЛ, свидетельствующими об исключении </w:t>
      </w:r>
      <w:bookmarkStart w:id="1" w:name="l38"/>
      <w:bookmarkEnd w:id="1"/>
      <w:r w:rsidRPr="00CE70A6">
        <w:rPr>
          <w:rFonts w:ascii="Times New Roman" w:eastAsia="Calibri" w:hAnsi="Times New Roman" w:cs="Times New Roman"/>
          <w:bCs/>
          <w:color w:val="000000" w:themeColor="text1"/>
          <w:sz w:val="28"/>
          <w:szCs w:val="28"/>
        </w:rPr>
        <w:t>должника из реестра, копиями определения арбитражного суда о завершении конкурсного производства, постановлениями судебного пристава-исполнителя об окончании исполнительного производства и др.</w:t>
      </w:r>
    </w:p>
    <w:p w:rsidR="004C1441" w:rsidRPr="004C1441" w:rsidRDefault="004C1441"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
          <w:bCs/>
          <w:color w:val="000000" w:themeColor="text1"/>
          <w:sz w:val="28"/>
          <w:szCs w:val="28"/>
        </w:rPr>
      </w:pPr>
      <w:r w:rsidRPr="004C1441">
        <w:rPr>
          <w:rFonts w:ascii="Times New Roman" w:eastAsia="Calibri" w:hAnsi="Times New Roman" w:cs="Times New Roman"/>
          <w:b/>
          <w:bCs/>
          <w:color w:val="000000" w:themeColor="text1"/>
          <w:sz w:val="28"/>
          <w:szCs w:val="28"/>
        </w:rPr>
        <w:t>6.4. Учет расходов будущих периодов.</w:t>
      </w:r>
    </w:p>
    <w:p w:rsidR="004C1441" w:rsidRDefault="004C1441"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color w:val="000000" w:themeColor="text1"/>
          <w:sz w:val="28"/>
          <w:szCs w:val="28"/>
        </w:rPr>
      </w:pPr>
      <w:r w:rsidRPr="004C1441">
        <w:rPr>
          <w:rFonts w:ascii="Times New Roman" w:eastAsia="Calibri" w:hAnsi="Times New Roman" w:cs="Times New Roman"/>
          <w:bCs/>
          <w:color w:val="000000" w:themeColor="text1"/>
          <w:sz w:val="28"/>
          <w:szCs w:val="28"/>
        </w:rPr>
        <w:t xml:space="preserve"> В составе расходов будущих периодов учреждением учитываются расходы, связанные:</w:t>
      </w:r>
    </w:p>
    <w:p w:rsidR="00917044" w:rsidRDefault="004C1441"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Pr="004C1441">
        <w:rPr>
          <w:rFonts w:ascii="Times New Roman" w:eastAsia="Calibri" w:hAnsi="Times New Roman" w:cs="Times New Roman"/>
          <w:bCs/>
          <w:color w:val="000000" w:themeColor="text1"/>
          <w:sz w:val="28"/>
          <w:szCs w:val="28"/>
        </w:rPr>
        <w:t>со страхованием имущества, гражданской ответственности;</w:t>
      </w:r>
    </w:p>
    <w:p w:rsidR="004C1441" w:rsidRDefault="004C1441"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 xml:space="preserve">- </w:t>
      </w:r>
      <w:r w:rsidRPr="004C1441">
        <w:rPr>
          <w:rFonts w:ascii="Times New Roman" w:eastAsia="Calibri" w:hAnsi="Times New Roman" w:cs="Times New Roman"/>
          <w:bCs/>
          <w:color w:val="000000" w:themeColor="text1"/>
          <w:sz w:val="28"/>
          <w:szCs w:val="28"/>
        </w:rPr>
        <w:t>приобретением неисключительного права пользования нематериальными активами в течение нескольких отчетных периодов;</w:t>
      </w:r>
    </w:p>
    <w:p w:rsidR="00CE70A6" w:rsidRPr="009A30FB" w:rsidRDefault="004C1441"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9A30FB">
        <w:rPr>
          <w:rFonts w:ascii="Times New Roman" w:eastAsia="Calibri" w:hAnsi="Times New Roman" w:cs="Times New Roman"/>
          <w:color w:val="000000" w:themeColor="text1"/>
          <w:sz w:val="28"/>
          <w:szCs w:val="28"/>
        </w:rPr>
        <w:lastRenderedPageBreak/>
        <w:t>-  взносами на</w:t>
      </w:r>
      <w:r w:rsidR="009A30FB" w:rsidRPr="009A30FB">
        <w:rPr>
          <w:rFonts w:ascii="Times New Roman" w:eastAsia="Calibri" w:hAnsi="Times New Roman" w:cs="Times New Roman"/>
          <w:color w:val="000000" w:themeColor="text1"/>
          <w:sz w:val="28"/>
          <w:szCs w:val="28"/>
        </w:rPr>
        <w:t xml:space="preserve"> капитальный ремонт</w:t>
      </w:r>
    </w:p>
    <w:p w:rsidR="004C1441" w:rsidRPr="004C1441" w:rsidRDefault="004C1441" w:rsidP="004C1441">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sz w:val="28"/>
          <w:szCs w:val="28"/>
        </w:rPr>
      </w:pPr>
      <w:r w:rsidRPr="004C1441">
        <w:rPr>
          <w:rFonts w:ascii="Times New Roman" w:eastAsia="Calibri" w:hAnsi="Times New Roman" w:cs="Times New Roman"/>
          <w:sz w:val="28"/>
          <w:szCs w:val="28"/>
        </w:rPr>
        <w:t xml:space="preserve">Расходы будущих периодов по страхованию имущества гражданской ответственности списываются на финансовый результат текущего финансового года равномерно по 1/12 за месяц в течение периода, к которому они относятся. </w:t>
      </w:r>
    </w:p>
    <w:p w:rsidR="004C1441" w:rsidRPr="004C1441" w:rsidRDefault="004C1441" w:rsidP="004C1441">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sz w:val="28"/>
          <w:szCs w:val="28"/>
        </w:rPr>
      </w:pPr>
      <w:r w:rsidRPr="004C1441">
        <w:rPr>
          <w:rFonts w:ascii="Times New Roman" w:eastAsia="Calibri" w:hAnsi="Times New Roman" w:cs="Times New Roman"/>
          <w:sz w:val="28"/>
          <w:szCs w:val="28"/>
        </w:rP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w:t>
      </w:r>
      <w:r>
        <w:rPr>
          <w:rFonts w:ascii="Times New Roman" w:eastAsia="Calibri" w:hAnsi="Times New Roman" w:cs="Times New Roman"/>
          <w:sz w:val="28"/>
          <w:szCs w:val="28"/>
        </w:rPr>
        <w:t xml:space="preserve">одителем учреждения в приказе. </w:t>
      </w:r>
    </w:p>
    <w:p w:rsidR="004C1441" w:rsidRPr="004C1441" w:rsidRDefault="004C1441" w:rsidP="004C1441">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i/>
          <w:sz w:val="28"/>
          <w:szCs w:val="28"/>
        </w:rPr>
      </w:pPr>
      <w:r w:rsidRPr="004C1441">
        <w:rPr>
          <w:rFonts w:ascii="Times New Roman" w:eastAsia="Calibri" w:hAnsi="Times New Roman" w:cs="Times New Roman"/>
          <w:i/>
          <w:sz w:val="28"/>
          <w:szCs w:val="28"/>
        </w:rPr>
        <w:t xml:space="preserve">(Основание: п. </w:t>
      </w:r>
      <w:r>
        <w:rPr>
          <w:rFonts w:ascii="Times New Roman" w:eastAsia="Calibri" w:hAnsi="Times New Roman" w:cs="Times New Roman"/>
          <w:i/>
          <w:sz w:val="28"/>
          <w:szCs w:val="28"/>
        </w:rPr>
        <w:t>п. 302, 302 Инструкции № 157н).</w:t>
      </w:r>
    </w:p>
    <w:p w:rsidR="004C1441" w:rsidRPr="006057FF" w:rsidRDefault="006057FF" w:rsidP="00CE70A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
          <w:color w:val="000000" w:themeColor="text1"/>
          <w:sz w:val="28"/>
          <w:szCs w:val="28"/>
        </w:rPr>
      </w:pPr>
      <w:r w:rsidRPr="006057FF">
        <w:rPr>
          <w:rFonts w:ascii="Times New Roman" w:eastAsia="Calibri" w:hAnsi="Times New Roman" w:cs="Times New Roman"/>
          <w:b/>
          <w:color w:val="000000" w:themeColor="text1"/>
          <w:sz w:val="28"/>
          <w:szCs w:val="28"/>
        </w:rPr>
        <w:t>7. Санкционирование расходов.</w:t>
      </w:r>
    </w:p>
    <w:p w:rsidR="006057FF" w:rsidRPr="006057FF" w:rsidRDefault="006057FF" w:rsidP="006057FF">
      <w:pPr>
        <w:jc w:val="both"/>
        <w:rPr>
          <w:rFonts w:ascii="Times New Roman" w:hAnsi="Times New Roman" w:cs="Times New Roman"/>
          <w:bCs/>
          <w:sz w:val="28"/>
          <w:szCs w:val="28"/>
        </w:rPr>
      </w:pPr>
      <w:r w:rsidRPr="006057FF">
        <w:rPr>
          <w:rFonts w:ascii="Times New Roman" w:hAnsi="Times New Roman" w:cs="Times New Roman"/>
          <w:bCs/>
          <w:sz w:val="28"/>
          <w:szCs w:val="28"/>
        </w:rPr>
        <w:t>Документами, подтверждающими принятие (возникновение) обязательств учреждения являются:</w:t>
      </w:r>
    </w:p>
    <w:p w:rsidR="006057FF" w:rsidRPr="006057FF" w:rsidRDefault="006057FF" w:rsidP="006057FF">
      <w:pPr>
        <w:jc w:val="both"/>
        <w:rPr>
          <w:rFonts w:ascii="Times New Roman" w:hAnsi="Times New Roman" w:cs="Times New Roman"/>
          <w:bCs/>
          <w:sz w:val="28"/>
          <w:szCs w:val="28"/>
        </w:rPr>
      </w:pPr>
      <w:r w:rsidRPr="006057FF">
        <w:rPr>
          <w:rFonts w:ascii="Times New Roman" w:hAnsi="Times New Roman" w:cs="Times New Roman"/>
          <w:bCs/>
          <w:sz w:val="28"/>
          <w:szCs w:val="28"/>
        </w:rPr>
        <w:t xml:space="preserve">    - приказ об утверждении штатного расписания с расчетом годового фонда оплаты труда;</w:t>
      </w:r>
    </w:p>
    <w:p w:rsidR="006057FF" w:rsidRPr="006057FF" w:rsidRDefault="006057FF" w:rsidP="006057FF">
      <w:pPr>
        <w:jc w:val="both"/>
        <w:rPr>
          <w:rFonts w:ascii="Times New Roman" w:hAnsi="Times New Roman" w:cs="Times New Roman"/>
          <w:bCs/>
          <w:sz w:val="28"/>
          <w:szCs w:val="28"/>
        </w:rPr>
      </w:pPr>
      <w:r w:rsidRPr="006057FF">
        <w:rPr>
          <w:rFonts w:ascii="Times New Roman" w:hAnsi="Times New Roman" w:cs="Times New Roman"/>
          <w:bCs/>
          <w:sz w:val="28"/>
          <w:szCs w:val="28"/>
        </w:rPr>
        <w:t xml:space="preserve">    - гражданско-правовой договор с юридическим или физическим лицом на выполнение работ, оказание услуг, поставку материальных ценностей;</w:t>
      </w:r>
    </w:p>
    <w:p w:rsidR="006057FF" w:rsidRPr="006057FF" w:rsidRDefault="006057FF" w:rsidP="006057FF">
      <w:pPr>
        <w:jc w:val="both"/>
        <w:rPr>
          <w:rFonts w:ascii="Times New Roman" w:hAnsi="Times New Roman" w:cs="Times New Roman"/>
          <w:bCs/>
          <w:sz w:val="28"/>
          <w:szCs w:val="28"/>
        </w:rPr>
      </w:pPr>
      <w:r w:rsidRPr="006057FF">
        <w:rPr>
          <w:rFonts w:ascii="Times New Roman" w:hAnsi="Times New Roman" w:cs="Times New Roman"/>
          <w:bCs/>
          <w:sz w:val="28"/>
          <w:szCs w:val="28"/>
        </w:rPr>
        <w:t xml:space="preserve">    - при отсутствии договора - счет, акт выполненных работ (оказанных услуг);</w:t>
      </w:r>
    </w:p>
    <w:p w:rsidR="006057FF" w:rsidRPr="006057FF" w:rsidRDefault="006057FF" w:rsidP="006057FF">
      <w:pPr>
        <w:jc w:val="both"/>
        <w:rPr>
          <w:rFonts w:ascii="Times New Roman" w:hAnsi="Times New Roman" w:cs="Times New Roman"/>
          <w:bCs/>
          <w:sz w:val="28"/>
          <w:szCs w:val="28"/>
        </w:rPr>
      </w:pPr>
      <w:r w:rsidRPr="006057FF">
        <w:rPr>
          <w:rFonts w:ascii="Times New Roman" w:hAnsi="Times New Roman" w:cs="Times New Roman"/>
          <w:bCs/>
          <w:sz w:val="28"/>
          <w:szCs w:val="28"/>
        </w:rPr>
        <w:t xml:space="preserve">    - согласованное руководителем заявление на выдачу подотчетных сумм;</w:t>
      </w:r>
    </w:p>
    <w:p w:rsidR="006057FF" w:rsidRPr="006057FF" w:rsidRDefault="006057FF" w:rsidP="006057FF">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6057FF">
        <w:rPr>
          <w:rFonts w:ascii="Times New Roman" w:hAnsi="Times New Roman" w:cs="Times New Roman"/>
          <w:bCs/>
          <w:sz w:val="28"/>
          <w:szCs w:val="28"/>
        </w:rPr>
        <w:t>- авансовый отчет;</w:t>
      </w:r>
    </w:p>
    <w:p w:rsidR="006057FF" w:rsidRPr="006057FF" w:rsidRDefault="006057FF" w:rsidP="006057FF">
      <w:pPr>
        <w:jc w:val="both"/>
        <w:rPr>
          <w:rFonts w:ascii="Times New Roman" w:hAnsi="Times New Roman" w:cs="Times New Roman"/>
          <w:bCs/>
          <w:sz w:val="28"/>
          <w:szCs w:val="28"/>
        </w:rPr>
      </w:pPr>
      <w:r w:rsidRPr="006057FF">
        <w:rPr>
          <w:rFonts w:ascii="Times New Roman" w:hAnsi="Times New Roman" w:cs="Times New Roman"/>
          <w:bCs/>
          <w:sz w:val="28"/>
          <w:szCs w:val="28"/>
        </w:rPr>
        <w:t xml:space="preserve">    - налоговая декларация, налоговый расчет (расчет авансовых платежей), расчет по страховым взносам, решение налогового органа о взыскании налоговых санкций;</w:t>
      </w:r>
    </w:p>
    <w:p w:rsidR="006057FF" w:rsidRPr="006057FF" w:rsidRDefault="006057FF" w:rsidP="006057FF">
      <w:pPr>
        <w:jc w:val="both"/>
        <w:rPr>
          <w:rFonts w:ascii="Times New Roman" w:hAnsi="Times New Roman" w:cs="Times New Roman"/>
          <w:bCs/>
          <w:sz w:val="28"/>
          <w:szCs w:val="28"/>
        </w:rPr>
      </w:pPr>
      <w:r w:rsidRPr="006057FF">
        <w:rPr>
          <w:rFonts w:ascii="Times New Roman" w:hAnsi="Times New Roman" w:cs="Times New Roman"/>
          <w:bCs/>
          <w:sz w:val="28"/>
          <w:szCs w:val="28"/>
        </w:rPr>
        <w:t xml:space="preserve">    - исполнительный лист, судебный приказ;</w:t>
      </w:r>
    </w:p>
    <w:p w:rsidR="006057FF" w:rsidRPr="006057FF" w:rsidRDefault="006057FF" w:rsidP="006057FF">
      <w:pPr>
        <w:jc w:val="both"/>
        <w:rPr>
          <w:rFonts w:ascii="Times New Roman" w:hAnsi="Times New Roman" w:cs="Times New Roman"/>
          <w:bCs/>
          <w:sz w:val="28"/>
          <w:szCs w:val="28"/>
        </w:rPr>
      </w:pPr>
      <w:r w:rsidRPr="006057FF">
        <w:rPr>
          <w:rFonts w:ascii="Times New Roman" w:hAnsi="Times New Roman" w:cs="Times New Roman"/>
          <w:bCs/>
          <w:sz w:val="28"/>
          <w:szCs w:val="28"/>
        </w:rPr>
        <w:t xml:space="preserve">    - извещение об осуществлении закупки;</w:t>
      </w:r>
    </w:p>
    <w:p w:rsidR="006057FF" w:rsidRPr="006057FF" w:rsidRDefault="006057FF" w:rsidP="006057FF">
      <w:pPr>
        <w:jc w:val="both"/>
        <w:rPr>
          <w:rFonts w:ascii="Times New Roman" w:hAnsi="Times New Roman" w:cs="Times New Roman"/>
          <w:bCs/>
          <w:sz w:val="28"/>
          <w:szCs w:val="28"/>
        </w:rPr>
      </w:pPr>
      <w:r w:rsidRPr="006057FF">
        <w:rPr>
          <w:rFonts w:ascii="Times New Roman" w:hAnsi="Times New Roman" w:cs="Times New Roman"/>
          <w:bCs/>
          <w:sz w:val="28"/>
          <w:szCs w:val="28"/>
        </w:rPr>
        <w:t xml:space="preserve">    - иной документ, в соответствии с которым возникает обязательство.</w:t>
      </w:r>
    </w:p>
    <w:p w:rsidR="00E257EF" w:rsidRDefault="006057FF" w:rsidP="006057FF">
      <w:pPr>
        <w:jc w:val="both"/>
        <w:rPr>
          <w:rFonts w:ascii="Times New Roman" w:hAnsi="Times New Roman" w:cs="Times New Roman"/>
          <w:bCs/>
          <w:i/>
          <w:sz w:val="28"/>
          <w:szCs w:val="28"/>
        </w:rPr>
      </w:pPr>
      <w:r>
        <w:rPr>
          <w:rFonts w:ascii="Times New Roman" w:hAnsi="Times New Roman" w:cs="Times New Roman"/>
          <w:bCs/>
          <w:i/>
          <w:sz w:val="28"/>
          <w:szCs w:val="28"/>
        </w:rPr>
        <w:t xml:space="preserve">    (О</w:t>
      </w:r>
      <w:r w:rsidRPr="006057FF">
        <w:rPr>
          <w:rFonts w:ascii="Times New Roman" w:hAnsi="Times New Roman" w:cs="Times New Roman"/>
          <w:bCs/>
          <w:i/>
          <w:sz w:val="28"/>
          <w:szCs w:val="28"/>
        </w:rPr>
        <w:t>снование</w:t>
      </w:r>
      <w:r>
        <w:rPr>
          <w:rFonts w:ascii="Times New Roman" w:hAnsi="Times New Roman" w:cs="Times New Roman"/>
          <w:bCs/>
          <w:i/>
          <w:sz w:val="28"/>
          <w:szCs w:val="28"/>
        </w:rPr>
        <w:t>: п.</w:t>
      </w:r>
      <w:r w:rsidRPr="006057FF">
        <w:rPr>
          <w:rFonts w:ascii="Times New Roman" w:hAnsi="Times New Roman" w:cs="Times New Roman"/>
          <w:bCs/>
          <w:i/>
          <w:sz w:val="28"/>
          <w:szCs w:val="28"/>
        </w:rPr>
        <w:t xml:space="preserve"> 318 Инструкции N 157н).</w:t>
      </w:r>
    </w:p>
    <w:p w:rsidR="006057FF" w:rsidRDefault="006057FF" w:rsidP="006057FF">
      <w:pPr>
        <w:jc w:val="both"/>
        <w:rPr>
          <w:rFonts w:ascii="Times New Roman" w:hAnsi="Times New Roman" w:cs="Times New Roman"/>
          <w:bCs/>
          <w:sz w:val="28"/>
          <w:szCs w:val="28"/>
        </w:rPr>
      </w:pPr>
      <w:r>
        <w:rPr>
          <w:rFonts w:ascii="Times New Roman" w:hAnsi="Times New Roman" w:cs="Times New Roman"/>
          <w:bCs/>
          <w:sz w:val="28"/>
          <w:szCs w:val="28"/>
        </w:rPr>
        <w:t>Порядок принятия бюджетных обязательств приведен в Приложении №14.</w:t>
      </w:r>
    </w:p>
    <w:p w:rsidR="0046470F" w:rsidRDefault="0046470F" w:rsidP="006057FF">
      <w:pPr>
        <w:jc w:val="both"/>
        <w:rPr>
          <w:rFonts w:ascii="Times New Roman" w:hAnsi="Times New Roman" w:cs="Times New Roman"/>
          <w:bCs/>
          <w:color w:val="FF0000"/>
          <w:sz w:val="28"/>
          <w:szCs w:val="28"/>
        </w:rPr>
      </w:pPr>
    </w:p>
    <w:p w:rsidR="009A30FB" w:rsidRDefault="009A30FB" w:rsidP="00565041">
      <w:pPr>
        <w:ind w:firstLine="709"/>
        <w:jc w:val="both"/>
        <w:rPr>
          <w:rFonts w:ascii="Times New Roman" w:hAnsi="Times New Roman" w:cs="Times New Roman"/>
          <w:b/>
          <w:bCs/>
          <w:color w:val="FF0000"/>
          <w:sz w:val="28"/>
          <w:szCs w:val="28"/>
        </w:rPr>
      </w:pPr>
    </w:p>
    <w:p w:rsidR="0046470F" w:rsidRPr="009A30FB" w:rsidRDefault="0046470F" w:rsidP="00565041">
      <w:pPr>
        <w:ind w:firstLine="709"/>
        <w:jc w:val="both"/>
        <w:rPr>
          <w:rFonts w:ascii="Times New Roman" w:hAnsi="Times New Roman" w:cs="Times New Roman"/>
          <w:bCs/>
          <w:color w:val="000000" w:themeColor="text1"/>
          <w:sz w:val="28"/>
          <w:szCs w:val="28"/>
        </w:rPr>
      </w:pPr>
      <w:r w:rsidRPr="009A30FB">
        <w:rPr>
          <w:rFonts w:ascii="Times New Roman" w:hAnsi="Times New Roman" w:cs="Times New Roman"/>
          <w:bCs/>
          <w:color w:val="000000" w:themeColor="text1"/>
          <w:sz w:val="28"/>
          <w:szCs w:val="28"/>
        </w:rPr>
        <w:t>Составление, утверждение и исполнение сводной бюджетной росписи расходов Администрации.</w:t>
      </w:r>
    </w:p>
    <w:p w:rsidR="0046470F" w:rsidRPr="009A30FB" w:rsidRDefault="0046470F" w:rsidP="0046470F">
      <w:pPr>
        <w:ind w:firstLine="709"/>
        <w:jc w:val="both"/>
        <w:rPr>
          <w:rFonts w:ascii="Times New Roman" w:hAnsi="Times New Roman" w:cs="Times New Roman"/>
          <w:b/>
          <w:bCs/>
          <w:color w:val="000000" w:themeColor="text1"/>
          <w:sz w:val="28"/>
          <w:szCs w:val="28"/>
        </w:rPr>
      </w:pPr>
      <w:r w:rsidRPr="009A30FB">
        <w:rPr>
          <w:rFonts w:ascii="Times New Roman" w:hAnsi="Times New Roman" w:cs="Times New Roman"/>
          <w:bCs/>
          <w:color w:val="000000" w:themeColor="text1"/>
          <w:sz w:val="28"/>
          <w:szCs w:val="28"/>
        </w:rPr>
        <w:lastRenderedPageBreak/>
        <w:t>Сводная бюджетная роспись расходов Администрации составляется на очередной финансовый год и плановый период.</w:t>
      </w:r>
    </w:p>
    <w:p w:rsidR="0046470F" w:rsidRPr="009A30FB" w:rsidRDefault="0046470F" w:rsidP="0046470F">
      <w:pPr>
        <w:ind w:firstLine="709"/>
        <w:jc w:val="both"/>
        <w:rPr>
          <w:rFonts w:ascii="Times New Roman" w:hAnsi="Times New Roman" w:cs="Times New Roman"/>
          <w:bCs/>
          <w:color w:val="000000" w:themeColor="text1"/>
          <w:sz w:val="28"/>
          <w:szCs w:val="28"/>
        </w:rPr>
      </w:pPr>
      <w:r w:rsidRPr="009A30FB">
        <w:rPr>
          <w:rFonts w:ascii="Times New Roman" w:hAnsi="Times New Roman" w:cs="Times New Roman"/>
          <w:bCs/>
          <w:color w:val="000000" w:themeColor="text1"/>
          <w:sz w:val="28"/>
          <w:szCs w:val="28"/>
        </w:rPr>
        <w:t>Показатели росписи формируются в разрезе кодов классификации расходов бюджетной классификации РФ.</w:t>
      </w:r>
    </w:p>
    <w:p w:rsidR="0046470F" w:rsidRPr="009A30FB" w:rsidRDefault="0046470F" w:rsidP="0046470F">
      <w:pPr>
        <w:ind w:firstLine="709"/>
        <w:jc w:val="both"/>
        <w:rPr>
          <w:rFonts w:ascii="Times New Roman" w:hAnsi="Times New Roman" w:cs="Times New Roman"/>
          <w:bCs/>
          <w:color w:val="000000" w:themeColor="text1"/>
          <w:sz w:val="28"/>
          <w:szCs w:val="28"/>
        </w:rPr>
      </w:pPr>
      <w:r w:rsidRPr="009A30FB">
        <w:rPr>
          <w:rFonts w:ascii="Times New Roman" w:hAnsi="Times New Roman" w:cs="Times New Roman"/>
          <w:bCs/>
          <w:color w:val="000000" w:themeColor="text1"/>
          <w:sz w:val="28"/>
          <w:szCs w:val="28"/>
        </w:rPr>
        <w:t xml:space="preserve">При необходимости в течение года в роспись могут вноситься изменения на основании </w:t>
      </w:r>
      <w:r w:rsidR="009A30FB" w:rsidRPr="009A30FB">
        <w:rPr>
          <w:rFonts w:ascii="Times New Roman" w:hAnsi="Times New Roman" w:cs="Times New Roman"/>
          <w:bCs/>
          <w:color w:val="000000" w:themeColor="text1"/>
          <w:sz w:val="28"/>
          <w:szCs w:val="28"/>
        </w:rPr>
        <w:t xml:space="preserve">Решения Думы и </w:t>
      </w:r>
      <w:r w:rsidRPr="009A30FB">
        <w:rPr>
          <w:rFonts w:ascii="Times New Roman" w:hAnsi="Times New Roman" w:cs="Times New Roman"/>
          <w:bCs/>
          <w:color w:val="000000" w:themeColor="text1"/>
          <w:sz w:val="28"/>
          <w:szCs w:val="28"/>
        </w:rPr>
        <w:t>распорядительных актов Администрации.</w:t>
      </w:r>
    </w:p>
    <w:p w:rsidR="0046470F" w:rsidRPr="009A30FB" w:rsidRDefault="0046470F" w:rsidP="0046470F">
      <w:pPr>
        <w:ind w:firstLine="709"/>
        <w:jc w:val="both"/>
        <w:rPr>
          <w:rFonts w:ascii="Times New Roman" w:hAnsi="Times New Roman" w:cs="Times New Roman"/>
          <w:bCs/>
          <w:color w:val="000000" w:themeColor="text1"/>
          <w:sz w:val="28"/>
          <w:szCs w:val="28"/>
        </w:rPr>
      </w:pPr>
      <w:r w:rsidRPr="009A30FB">
        <w:rPr>
          <w:rFonts w:ascii="Times New Roman" w:hAnsi="Times New Roman" w:cs="Times New Roman"/>
          <w:bCs/>
          <w:color w:val="000000" w:themeColor="text1"/>
          <w:sz w:val="28"/>
          <w:szCs w:val="28"/>
        </w:rPr>
        <w:t>Внесение изменений в роспись осуществляется путем утверждения изменений показателей росписи – сумм увеличения и (или) уменьшения объемов назначений.</w:t>
      </w:r>
    </w:p>
    <w:p w:rsidR="0046470F" w:rsidRPr="009A30FB" w:rsidRDefault="0046470F" w:rsidP="0046470F">
      <w:pPr>
        <w:jc w:val="both"/>
        <w:rPr>
          <w:rFonts w:ascii="Times New Roman" w:hAnsi="Times New Roman" w:cs="Times New Roman"/>
          <w:bCs/>
          <w:color w:val="000000" w:themeColor="text1"/>
          <w:sz w:val="28"/>
          <w:szCs w:val="28"/>
        </w:rPr>
      </w:pPr>
      <w:r w:rsidRPr="009A30FB">
        <w:rPr>
          <w:rFonts w:ascii="Times New Roman" w:hAnsi="Times New Roman" w:cs="Times New Roman"/>
          <w:bCs/>
          <w:color w:val="000000" w:themeColor="text1"/>
          <w:sz w:val="28"/>
          <w:szCs w:val="28"/>
        </w:rPr>
        <w:t xml:space="preserve">          Роспись всех расходов и услуг на очередной финансовый год составляются непосредственно по поданным в ф</w:t>
      </w:r>
      <w:r w:rsidR="009A30FB" w:rsidRPr="009A30FB">
        <w:rPr>
          <w:rFonts w:ascii="Times New Roman" w:hAnsi="Times New Roman" w:cs="Times New Roman"/>
          <w:bCs/>
          <w:color w:val="000000" w:themeColor="text1"/>
          <w:sz w:val="28"/>
          <w:szCs w:val="28"/>
        </w:rPr>
        <w:t>инансово-экономический отдел</w:t>
      </w:r>
      <w:r w:rsidRPr="009A30FB">
        <w:rPr>
          <w:rFonts w:ascii="Times New Roman" w:hAnsi="Times New Roman" w:cs="Times New Roman"/>
          <w:bCs/>
          <w:color w:val="000000" w:themeColor="text1"/>
          <w:sz w:val="28"/>
          <w:szCs w:val="28"/>
        </w:rPr>
        <w:t xml:space="preserve"> администрации заявкам. Заявки рассматриваются на бюджетных комиссиях, в поданные заявки могут вноситься изменения, на основании расчетов и предложений депутатов.</w:t>
      </w:r>
    </w:p>
    <w:p w:rsidR="0046470F" w:rsidRPr="009A30FB" w:rsidRDefault="0046470F" w:rsidP="0046470F">
      <w:pPr>
        <w:ind w:firstLine="709"/>
        <w:jc w:val="both"/>
        <w:rPr>
          <w:rFonts w:ascii="Times New Roman" w:hAnsi="Times New Roman" w:cs="Times New Roman"/>
          <w:bCs/>
          <w:color w:val="000000" w:themeColor="text1"/>
          <w:sz w:val="28"/>
          <w:szCs w:val="28"/>
        </w:rPr>
      </w:pPr>
      <w:r w:rsidRPr="009A30FB">
        <w:rPr>
          <w:rFonts w:ascii="Times New Roman" w:hAnsi="Times New Roman" w:cs="Times New Roman"/>
          <w:bCs/>
          <w:color w:val="000000" w:themeColor="text1"/>
          <w:sz w:val="28"/>
          <w:szCs w:val="28"/>
        </w:rPr>
        <w:t xml:space="preserve">Учет исполнения росписи расходов по бюджету осуществляется с применением «Бюджетной классификации Российской Федерации». </w:t>
      </w:r>
    </w:p>
    <w:p w:rsidR="0046470F" w:rsidRPr="009A30FB" w:rsidRDefault="0046470F" w:rsidP="0046470F">
      <w:pPr>
        <w:ind w:firstLine="709"/>
        <w:jc w:val="both"/>
        <w:rPr>
          <w:rFonts w:ascii="Times New Roman" w:hAnsi="Times New Roman" w:cs="Times New Roman"/>
          <w:bCs/>
          <w:color w:val="000000" w:themeColor="text1"/>
          <w:sz w:val="28"/>
          <w:szCs w:val="28"/>
        </w:rPr>
      </w:pPr>
      <w:r w:rsidRPr="009A30FB">
        <w:rPr>
          <w:rFonts w:ascii="Times New Roman" w:hAnsi="Times New Roman" w:cs="Times New Roman"/>
          <w:bCs/>
          <w:color w:val="000000" w:themeColor="text1"/>
          <w:sz w:val="28"/>
          <w:szCs w:val="28"/>
        </w:rPr>
        <w:t>Фактические расходы учитываются на счете 0 401 20 200 в разрезе необходимой аналитики.</w:t>
      </w:r>
    </w:p>
    <w:p w:rsidR="0046470F" w:rsidRPr="009A30FB" w:rsidRDefault="0046470F" w:rsidP="0046470F">
      <w:pPr>
        <w:ind w:firstLine="709"/>
        <w:jc w:val="both"/>
        <w:rPr>
          <w:rFonts w:ascii="Times New Roman" w:hAnsi="Times New Roman" w:cs="Times New Roman"/>
          <w:bCs/>
          <w:color w:val="000000" w:themeColor="text1"/>
          <w:sz w:val="28"/>
          <w:szCs w:val="28"/>
        </w:rPr>
      </w:pPr>
      <w:r w:rsidRPr="009A30FB">
        <w:rPr>
          <w:rFonts w:ascii="Times New Roman" w:hAnsi="Times New Roman" w:cs="Times New Roman"/>
          <w:bCs/>
          <w:color w:val="000000" w:themeColor="text1"/>
          <w:sz w:val="28"/>
          <w:szCs w:val="28"/>
        </w:rPr>
        <w:t xml:space="preserve">Учет исполнения доходов и расходов целевых поступлений осуществляется по видам целевых поступлений согласно утвержденной росписи. </w:t>
      </w:r>
    </w:p>
    <w:p w:rsidR="0090350C" w:rsidRPr="0090350C" w:rsidRDefault="0090350C" w:rsidP="0090350C">
      <w:pPr>
        <w:jc w:val="both"/>
        <w:rPr>
          <w:rFonts w:ascii="Times New Roman" w:hAnsi="Times New Roman" w:cs="Times New Roman"/>
          <w:b/>
          <w:bCs/>
          <w:sz w:val="28"/>
          <w:szCs w:val="28"/>
        </w:rPr>
      </w:pPr>
      <w:r w:rsidRPr="0090350C">
        <w:rPr>
          <w:rFonts w:ascii="Times New Roman" w:hAnsi="Times New Roman" w:cs="Times New Roman"/>
          <w:b/>
          <w:bCs/>
          <w:sz w:val="28"/>
          <w:szCs w:val="28"/>
        </w:rPr>
        <w:t xml:space="preserve">        8. Учет на забалансовых счетах</w:t>
      </w:r>
      <w:r>
        <w:rPr>
          <w:rFonts w:ascii="Times New Roman" w:hAnsi="Times New Roman" w:cs="Times New Roman"/>
          <w:b/>
          <w:bCs/>
          <w:sz w:val="28"/>
          <w:szCs w:val="28"/>
        </w:rPr>
        <w:t>.</w:t>
      </w:r>
    </w:p>
    <w:p w:rsidR="0090350C" w:rsidRPr="0090350C" w:rsidRDefault="0090350C" w:rsidP="0090350C">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0350C">
        <w:rPr>
          <w:rFonts w:ascii="Times New Roman" w:hAnsi="Times New Roman" w:cs="Times New Roman"/>
          <w:bCs/>
          <w:sz w:val="28"/>
          <w:szCs w:val="28"/>
        </w:rPr>
        <w:t xml:space="preserve">  На 02 забалансовый счет актив переводится по итогам инвентаризации и на основании заключения комиссии по поступлению и выбытию активов при соблюдении следующих условий:</w:t>
      </w:r>
    </w:p>
    <w:p w:rsidR="0090350C" w:rsidRPr="0090350C" w:rsidRDefault="0090350C" w:rsidP="0090350C">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0350C">
        <w:rPr>
          <w:rFonts w:ascii="Times New Roman" w:hAnsi="Times New Roman" w:cs="Times New Roman"/>
          <w:bCs/>
          <w:sz w:val="28"/>
          <w:szCs w:val="28"/>
        </w:rPr>
        <w:t xml:space="preserve">  - актив не эксплуатируется, ремонт не ведется и не планируется;</w:t>
      </w:r>
    </w:p>
    <w:p w:rsidR="0090350C" w:rsidRPr="0090350C" w:rsidRDefault="0090350C" w:rsidP="0090350C">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0350C">
        <w:rPr>
          <w:rFonts w:ascii="Times New Roman" w:hAnsi="Times New Roman" w:cs="Times New Roman"/>
          <w:bCs/>
          <w:sz w:val="28"/>
          <w:szCs w:val="28"/>
        </w:rPr>
        <w:t xml:space="preserve">   - актив готовится или планируется к списанию</w:t>
      </w:r>
    </w:p>
    <w:p w:rsidR="0090350C" w:rsidRDefault="0090350C" w:rsidP="0090350C">
      <w:pPr>
        <w:jc w:val="both"/>
        <w:rPr>
          <w:rFonts w:ascii="Times New Roman" w:hAnsi="Times New Roman" w:cs="Times New Roman"/>
          <w:bCs/>
          <w:i/>
          <w:sz w:val="28"/>
          <w:szCs w:val="28"/>
        </w:rPr>
      </w:pPr>
      <w:r>
        <w:rPr>
          <w:rFonts w:ascii="Times New Roman" w:hAnsi="Times New Roman" w:cs="Times New Roman"/>
          <w:bCs/>
          <w:sz w:val="28"/>
          <w:szCs w:val="28"/>
        </w:rPr>
        <w:t xml:space="preserve">       </w:t>
      </w:r>
      <w:r w:rsidRPr="0090350C">
        <w:rPr>
          <w:rFonts w:ascii="Times New Roman" w:hAnsi="Times New Roman" w:cs="Times New Roman"/>
          <w:bCs/>
          <w:i/>
          <w:sz w:val="28"/>
          <w:szCs w:val="28"/>
        </w:rPr>
        <w:t>(Основание: п. 8 СГС "Основные средства").</w:t>
      </w:r>
    </w:p>
    <w:p w:rsidR="0090350C" w:rsidRDefault="0090350C" w:rsidP="0090350C">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0350C">
        <w:rPr>
          <w:rFonts w:ascii="Times New Roman" w:hAnsi="Times New Roman" w:cs="Times New Roman"/>
          <w:bCs/>
          <w:sz w:val="28"/>
          <w:szCs w:val="28"/>
        </w:rPr>
        <w:t xml:space="preserve">Бланки строгой отчетности учитываются на забалансовом счете 03 "Бланки строгой отчетности" в разрезе ответственных за их хранение и </w:t>
      </w:r>
      <w:r w:rsidR="00857124">
        <w:rPr>
          <w:rFonts w:ascii="Times New Roman" w:hAnsi="Times New Roman" w:cs="Times New Roman"/>
          <w:bCs/>
          <w:sz w:val="28"/>
          <w:szCs w:val="28"/>
        </w:rPr>
        <w:t>(или) выдачу лиц, мест хранения</w:t>
      </w:r>
      <w:r w:rsidRPr="0090350C">
        <w:rPr>
          <w:rFonts w:ascii="Times New Roman" w:hAnsi="Times New Roman" w:cs="Times New Roman"/>
          <w:bCs/>
          <w:sz w:val="28"/>
          <w:szCs w:val="28"/>
        </w:rPr>
        <w:t xml:space="preserve"> по стоимости приобретения бланков.</w:t>
      </w:r>
    </w:p>
    <w:p w:rsidR="00857124" w:rsidRPr="0090350C" w:rsidRDefault="00857124" w:rsidP="00857124">
      <w:pPr>
        <w:jc w:val="both"/>
        <w:rPr>
          <w:rFonts w:ascii="Times New Roman" w:hAnsi="Times New Roman" w:cs="Times New Roman"/>
          <w:bCs/>
          <w:sz w:val="28"/>
          <w:szCs w:val="28"/>
        </w:rPr>
      </w:pPr>
      <w:r>
        <w:rPr>
          <w:rFonts w:ascii="Times New Roman" w:hAnsi="Times New Roman" w:cs="Times New Roman"/>
          <w:bCs/>
          <w:sz w:val="28"/>
          <w:szCs w:val="28"/>
        </w:rPr>
        <w:t xml:space="preserve">      В составе бланков строгой отчетности в учреждении учитываются:</w:t>
      </w:r>
      <w:r w:rsidRPr="00857124">
        <w:t xml:space="preserve"> </w:t>
      </w:r>
      <w:r w:rsidRPr="00857124">
        <w:rPr>
          <w:rFonts w:ascii="Times New Roman" w:hAnsi="Times New Roman" w:cs="Times New Roman"/>
          <w:bCs/>
          <w:sz w:val="28"/>
          <w:szCs w:val="28"/>
        </w:rPr>
        <w:t>тру</w:t>
      </w:r>
      <w:r>
        <w:rPr>
          <w:rFonts w:ascii="Times New Roman" w:hAnsi="Times New Roman" w:cs="Times New Roman"/>
          <w:bCs/>
          <w:sz w:val="28"/>
          <w:szCs w:val="28"/>
        </w:rPr>
        <w:t xml:space="preserve">довые книжки и вкладыши к ним, аттестаты, дипломы, свидетельства, квитанции, путевки, </w:t>
      </w:r>
      <w:r w:rsidRPr="00857124">
        <w:rPr>
          <w:rFonts w:ascii="Times New Roman" w:hAnsi="Times New Roman" w:cs="Times New Roman"/>
          <w:bCs/>
          <w:sz w:val="28"/>
          <w:szCs w:val="28"/>
        </w:rPr>
        <w:t>иные бланки строгой отчетности.</w:t>
      </w:r>
    </w:p>
    <w:p w:rsidR="0090350C" w:rsidRDefault="0090350C" w:rsidP="0090350C">
      <w:pPr>
        <w:jc w:val="both"/>
        <w:rPr>
          <w:rFonts w:ascii="Times New Roman" w:hAnsi="Times New Roman" w:cs="Times New Roman"/>
          <w:bCs/>
          <w:i/>
          <w:sz w:val="28"/>
          <w:szCs w:val="28"/>
        </w:rPr>
      </w:pPr>
      <w:r w:rsidRPr="0090350C">
        <w:rPr>
          <w:rFonts w:ascii="Times New Roman" w:hAnsi="Times New Roman" w:cs="Times New Roman"/>
          <w:bCs/>
          <w:sz w:val="28"/>
          <w:szCs w:val="28"/>
        </w:rPr>
        <w:t xml:space="preserve">    </w:t>
      </w:r>
      <w:r w:rsidRPr="00857124">
        <w:rPr>
          <w:rFonts w:ascii="Times New Roman" w:hAnsi="Times New Roman" w:cs="Times New Roman"/>
          <w:bCs/>
          <w:i/>
          <w:sz w:val="28"/>
          <w:szCs w:val="28"/>
        </w:rPr>
        <w:t>(</w:t>
      </w:r>
      <w:r w:rsidR="00857124">
        <w:rPr>
          <w:rFonts w:ascii="Times New Roman" w:hAnsi="Times New Roman" w:cs="Times New Roman"/>
          <w:bCs/>
          <w:i/>
          <w:sz w:val="28"/>
          <w:szCs w:val="28"/>
        </w:rPr>
        <w:t>Основание: п.</w:t>
      </w:r>
      <w:r w:rsidRPr="00857124">
        <w:rPr>
          <w:rFonts w:ascii="Times New Roman" w:hAnsi="Times New Roman" w:cs="Times New Roman"/>
          <w:bCs/>
          <w:i/>
          <w:sz w:val="28"/>
          <w:szCs w:val="28"/>
        </w:rPr>
        <w:t xml:space="preserve"> 337 Инструкции N 157н).</w:t>
      </w:r>
    </w:p>
    <w:p w:rsidR="00857124" w:rsidRPr="00857124" w:rsidRDefault="00857124" w:rsidP="00857124">
      <w:pPr>
        <w:ind w:firstLine="709"/>
        <w:jc w:val="both"/>
        <w:rPr>
          <w:rFonts w:ascii="Times New Roman" w:hAnsi="Times New Roman" w:cs="Times New Roman"/>
          <w:bCs/>
          <w:sz w:val="28"/>
          <w:szCs w:val="28"/>
          <w:lang w:val="x-none"/>
        </w:rPr>
      </w:pPr>
      <w:r>
        <w:rPr>
          <w:rFonts w:ascii="Times New Roman" w:hAnsi="Times New Roman" w:cs="Times New Roman"/>
          <w:bCs/>
          <w:sz w:val="28"/>
          <w:szCs w:val="28"/>
        </w:rPr>
        <w:lastRenderedPageBreak/>
        <w:t>На 09 забалансовом счете учитываются</w:t>
      </w:r>
      <w:r>
        <w:rPr>
          <w:rFonts w:ascii="Times New Roman" w:hAnsi="Times New Roman" w:cs="Times New Roman"/>
          <w:bCs/>
          <w:sz w:val="28"/>
          <w:szCs w:val="28"/>
          <w:lang w:val="x-none"/>
        </w:rPr>
        <w:t xml:space="preserve">: аккумуляторы, </w:t>
      </w:r>
      <w:r w:rsidRPr="00857124">
        <w:rPr>
          <w:rFonts w:ascii="Times New Roman" w:hAnsi="Times New Roman" w:cs="Times New Roman"/>
          <w:bCs/>
          <w:sz w:val="28"/>
          <w:szCs w:val="28"/>
        </w:rPr>
        <w:t>двигатели</w:t>
      </w:r>
      <w:r>
        <w:rPr>
          <w:rFonts w:ascii="Times New Roman" w:hAnsi="Times New Roman" w:cs="Times New Roman"/>
          <w:bCs/>
          <w:sz w:val="28"/>
          <w:szCs w:val="28"/>
          <w:lang w:val="x-none"/>
        </w:rPr>
        <w:t>, рулевой механизм,</w:t>
      </w:r>
      <w:r w:rsidRPr="00857124">
        <w:rPr>
          <w:rFonts w:ascii="Times New Roman" w:hAnsi="Times New Roman" w:cs="Times New Roman"/>
          <w:bCs/>
          <w:sz w:val="28"/>
          <w:szCs w:val="28"/>
        </w:rPr>
        <w:t xml:space="preserve"> </w:t>
      </w:r>
      <w:r>
        <w:rPr>
          <w:rFonts w:ascii="Times New Roman" w:hAnsi="Times New Roman" w:cs="Times New Roman"/>
          <w:bCs/>
          <w:sz w:val="28"/>
          <w:szCs w:val="28"/>
          <w:lang w:val="x-none"/>
        </w:rPr>
        <w:t xml:space="preserve">шины, покрышки </w:t>
      </w:r>
      <w:r>
        <w:rPr>
          <w:rFonts w:ascii="Times New Roman" w:hAnsi="Times New Roman" w:cs="Times New Roman"/>
          <w:bCs/>
          <w:sz w:val="28"/>
          <w:szCs w:val="28"/>
        </w:rPr>
        <w:t xml:space="preserve">и </w:t>
      </w:r>
      <w:r w:rsidRPr="00857124">
        <w:rPr>
          <w:rFonts w:ascii="Times New Roman" w:hAnsi="Times New Roman" w:cs="Times New Roman"/>
          <w:bCs/>
          <w:color w:val="FF0000"/>
          <w:sz w:val="28"/>
          <w:szCs w:val="28"/>
          <w:lang w:val="x-none"/>
        </w:rPr>
        <w:t>иные детали.</w:t>
      </w:r>
    </w:p>
    <w:p w:rsidR="00857124" w:rsidRPr="00857124" w:rsidRDefault="00857124" w:rsidP="00857124">
      <w:pPr>
        <w:jc w:val="both"/>
        <w:rPr>
          <w:rFonts w:ascii="Times New Roman" w:hAnsi="Times New Roman" w:cs="Times New Roman"/>
          <w:bCs/>
          <w:sz w:val="28"/>
          <w:szCs w:val="28"/>
          <w:lang w:val="x-none"/>
        </w:rPr>
      </w:pPr>
      <w:r w:rsidRPr="00857124">
        <w:rPr>
          <w:rFonts w:ascii="Times New Roman" w:hAnsi="Times New Roman" w:cs="Times New Roman"/>
          <w:bCs/>
          <w:sz w:val="28"/>
          <w:szCs w:val="28"/>
        </w:rPr>
        <w:t xml:space="preserve">  </w:t>
      </w:r>
      <w:r w:rsidRPr="00857124">
        <w:rPr>
          <w:rFonts w:ascii="Times New Roman" w:hAnsi="Times New Roman" w:cs="Times New Roman"/>
          <w:bCs/>
          <w:sz w:val="28"/>
          <w:szCs w:val="28"/>
          <w:lang w:val="x-none"/>
        </w:rPr>
        <w:t xml:space="preserve"> </w:t>
      </w:r>
      <w:r>
        <w:rPr>
          <w:rFonts w:ascii="Times New Roman" w:hAnsi="Times New Roman" w:cs="Times New Roman"/>
          <w:bCs/>
          <w:sz w:val="28"/>
          <w:szCs w:val="28"/>
        </w:rPr>
        <w:t xml:space="preserve">       </w:t>
      </w:r>
      <w:r w:rsidRPr="00857124">
        <w:rPr>
          <w:rFonts w:ascii="Times New Roman" w:hAnsi="Times New Roman" w:cs="Times New Roman"/>
          <w:bCs/>
          <w:sz w:val="28"/>
          <w:szCs w:val="28"/>
          <w:lang w:val="x-none"/>
        </w:rPr>
        <w:t>Учет запчастей на забалансовом счете 09 осуществляется в течение периода их эксплуатации в составе</w:t>
      </w:r>
      <w:r w:rsidRPr="00857124">
        <w:rPr>
          <w:rFonts w:ascii="Times New Roman" w:hAnsi="Times New Roman" w:cs="Times New Roman"/>
          <w:bCs/>
          <w:sz w:val="28"/>
          <w:szCs w:val="28"/>
        </w:rPr>
        <w:t xml:space="preserve"> </w:t>
      </w:r>
      <w:r w:rsidRPr="00857124">
        <w:rPr>
          <w:rFonts w:ascii="Times New Roman" w:hAnsi="Times New Roman" w:cs="Times New Roman"/>
          <w:bCs/>
          <w:sz w:val="28"/>
          <w:szCs w:val="28"/>
          <w:lang w:val="x-none"/>
        </w:rPr>
        <w:t>транспортного средства. При выбытии транспортного средства запасные части, установленные на нем и</w:t>
      </w:r>
      <w:r w:rsidRPr="00857124">
        <w:rPr>
          <w:rFonts w:ascii="Times New Roman" w:hAnsi="Times New Roman" w:cs="Times New Roman"/>
          <w:bCs/>
          <w:sz w:val="28"/>
          <w:szCs w:val="28"/>
        </w:rPr>
        <w:t xml:space="preserve"> </w:t>
      </w:r>
      <w:r w:rsidRPr="00857124">
        <w:rPr>
          <w:rFonts w:ascii="Times New Roman" w:hAnsi="Times New Roman" w:cs="Times New Roman"/>
          <w:bCs/>
          <w:sz w:val="28"/>
          <w:szCs w:val="28"/>
          <w:lang w:val="x-none"/>
        </w:rPr>
        <w:t xml:space="preserve">учитываемые на счете 09, списываются с забалансового учета. </w:t>
      </w:r>
    </w:p>
    <w:p w:rsidR="00857124" w:rsidRPr="00857124" w:rsidRDefault="00857124" w:rsidP="00857124">
      <w:pPr>
        <w:jc w:val="both"/>
        <w:rPr>
          <w:rFonts w:ascii="Times New Roman" w:hAnsi="Times New Roman" w:cs="Times New Roman"/>
          <w:bCs/>
          <w:sz w:val="28"/>
          <w:szCs w:val="28"/>
          <w:lang w:val="x-none"/>
        </w:rPr>
      </w:pPr>
      <w:r>
        <w:rPr>
          <w:rFonts w:ascii="Times New Roman" w:hAnsi="Times New Roman" w:cs="Times New Roman"/>
          <w:bCs/>
          <w:sz w:val="28"/>
          <w:szCs w:val="28"/>
        </w:rPr>
        <w:t xml:space="preserve">          </w:t>
      </w:r>
      <w:r w:rsidRPr="00857124">
        <w:rPr>
          <w:rFonts w:ascii="Times New Roman" w:hAnsi="Times New Roman" w:cs="Times New Roman"/>
          <w:bCs/>
          <w:sz w:val="28"/>
          <w:szCs w:val="28"/>
          <w:lang w:val="x-none"/>
        </w:rPr>
        <w:t xml:space="preserve">Выбытие запчастей с забалансового учета осуществляется на основании акта, подтверждающих их замену. </w:t>
      </w:r>
    </w:p>
    <w:p w:rsidR="00857124" w:rsidRPr="00857124" w:rsidRDefault="00857124" w:rsidP="00857124">
      <w:pPr>
        <w:jc w:val="both"/>
        <w:rPr>
          <w:rFonts w:ascii="Times New Roman" w:hAnsi="Times New Roman" w:cs="Times New Roman"/>
          <w:bCs/>
          <w:sz w:val="28"/>
          <w:szCs w:val="28"/>
          <w:lang w:val="x-none"/>
        </w:rPr>
      </w:pPr>
      <w:r w:rsidRPr="00857124">
        <w:rPr>
          <w:rFonts w:ascii="Times New Roman" w:hAnsi="Times New Roman" w:cs="Times New Roman"/>
          <w:bCs/>
          <w:i/>
          <w:sz w:val="28"/>
          <w:szCs w:val="28"/>
        </w:rPr>
        <w:t>(</w:t>
      </w:r>
      <w:r w:rsidRPr="00857124">
        <w:rPr>
          <w:rFonts w:ascii="Times New Roman" w:hAnsi="Times New Roman" w:cs="Times New Roman"/>
          <w:bCs/>
          <w:i/>
          <w:sz w:val="28"/>
          <w:szCs w:val="28"/>
          <w:lang w:val="x-none"/>
        </w:rPr>
        <w:t>Основание п.349-350 Инструкции 157н.</w:t>
      </w:r>
      <w:r w:rsidRPr="00857124">
        <w:rPr>
          <w:rFonts w:ascii="Times New Roman" w:hAnsi="Times New Roman" w:cs="Times New Roman"/>
          <w:bCs/>
          <w:i/>
          <w:sz w:val="28"/>
          <w:szCs w:val="28"/>
        </w:rPr>
        <w:t>)</w:t>
      </w:r>
      <w:r w:rsidRPr="00857124">
        <w:rPr>
          <w:rFonts w:ascii="Times New Roman" w:hAnsi="Times New Roman" w:cs="Times New Roman"/>
          <w:bCs/>
          <w:sz w:val="28"/>
          <w:szCs w:val="28"/>
          <w:lang w:val="x-none"/>
        </w:rPr>
        <w:t xml:space="preserve"> </w:t>
      </w:r>
    </w:p>
    <w:p w:rsidR="002F77A6" w:rsidRPr="002F77A6" w:rsidRDefault="002F77A6" w:rsidP="002F77A6">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F77A6">
        <w:rPr>
          <w:rFonts w:ascii="Times New Roman" w:hAnsi="Times New Roman" w:cs="Times New Roman"/>
          <w:bCs/>
          <w:sz w:val="28"/>
          <w:szCs w:val="28"/>
        </w:rPr>
        <w:t>Для учета находящихся в эксплуатации учреждения объектов основных средств стоимостью до 10 000 руб. включительно, за исключением объектов библиотечного фонда и объектов недвижимого имущества, в целях обеспечения надлежащего контроля за их движением используется забалансовый счет 21"Основные средства в эксплуатации".</w:t>
      </w:r>
    </w:p>
    <w:p w:rsidR="002F77A6" w:rsidRPr="002F77A6" w:rsidRDefault="002F77A6" w:rsidP="002F77A6">
      <w:pPr>
        <w:jc w:val="both"/>
        <w:rPr>
          <w:rFonts w:ascii="Times New Roman" w:hAnsi="Times New Roman" w:cs="Times New Roman"/>
          <w:bCs/>
          <w:sz w:val="28"/>
          <w:szCs w:val="28"/>
        </w:rPr>
      </w:pPr>
      <w:r w:rsidRPr="002F77A6">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F77A6">
        <w:rPr>
          <w:rFonts w:ascii="Times New Roman" w:hAnsi="Times New Roman" w:cs="Times New Roman"/>
          <w:bCs/>
          <w:sz w:val="28"/>
          <w:szCs w:val="28"/>
        </w:rPr>
        <w:t xml:space="preserve"> Принятие к забалансовому учету объектов основных средств осуществляется по балансовой стоимости введенного в эксплуатацию объекта.</w:t>
      </w:r>
    </w:p>
    <w:p w:rsidR="00857124" w:rsidRDefault="002F77A6" w:rsidP="002F77A6">
      <w:pPr>
        <w:jc w:val="both"/>
        <w:rPr>
          <w:rFonts w:ascii="Times New Roman" w:hAnsi="Times New Roman" w:cs="Times New Roman"/>
          <w:bCs/>
          <w:i/>
          <w:sz w:val="28"/>
          <w:szCs w:val="28"/>
        </w:rPr>
      </w:pPr>
      <w:r>
        <w:rPr>
          <w:rFonts w:ascii="Times New Roman" w:hAnsi="Times New Roman" w:cs="Times New Roman"/>
          <w:bCs/>
          <w:i/>
          <w:sz w:val="28"/>
          <w:szCs w:val="28"/>
        </w:rPr>
        <w:t xml:space="preserve">    (Основание: п.</w:t>
      </w:r>
      <w:r w:rsidRPr="002F77A6">
        <w:rPr>
          <w:rFonts w:ascii="Times New Roman" w:hAnsi="Times New Roman" w:cs="Times New Roman"/>
          <w:bCs/>
          <w:i/>
          <w:sz w:val="28"/>
          <w:szCs w:val="28"/>
        </w:rPr>
        <w:t xml:space="preserve"> 373 Инструкции N 157н).</w:t>
      </w:r>
    </w:p>
    <w:p w:rsidR="00612189" w:rsidRDefault="00612189" w:rsidP="002F77A6">
      <w:pPr>
        <w:jc w:val="both"/>
        <w:rPr>
          <w:rFonts w:ascii="Times New Roman" w:hAnsi="Times New Roman" w:cs="Times New Roman"/>
          <w:b/>
          <w:bCs/>
          <w:sz w:val="28"/>
          <w:szCs w:val="28"/>
        </w:rPr>
      </w:pPr>
      <w:r w:rsidRPr="00612189">
        <w:rPr>
          <w:rFonts w:ascii="Times New Roman" w:hAnsi="Times New Roman" w:cs="Times New Roman"/>
          <w:b/>
          <w:bCs/>
          <w:sz w:val="28"/>
          <w:szCs w:val="28"/>
        </w:rPr>
        <w:t>9. Методологический раздел учетной политики в части ведения налогового учета</w:t>
      </w:r>
      <w:r>
        <w:rPr>
          <w:rFonts w:ascii="Times New Roman" w:hAnsi="Times New Roman" w:cs="Times New Roman"/>
          <w:b/>
          <w:bCs/>
          <w:sz w:val="28"/>
          <w:szCs w:val="28"/>
        </w:rPr>
        <w:t>.</w:t>
      </w:r>
    </w:p>
    <w:p w:rsidR="00017A9C" w:rsidRPr="00017A9C" w:rsidRDefault="00017A9C" w:rsidP="00017A9C">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7A9C">
        <w:rPr>
          <w:rFonts w:ascii="Times New Roman" w:hAnsi="Times New Roman" w:cs="Times New Roman"/>
          <w:bCs/>
          <w:sz w:val="28"/>
          <w:szCs w:val="28"/>
        </w:rPr>
        <w:t>Налоговый учет осуществляется в целях формирования полной и достоверной информации о порядке учета для целей налогообложения хозяйственных операций, осуществленных налогоплательщиком в течение отчетного (налогового) периода, а также обеспечения информацией внутренних и внешних пользователей для контроля за правильностью исчисления, полнотой и своевременностью уплаты в бюджет налога.</w:t>
      </w:r>
    </w:p>
    <w:p w:rsidR="00612189" w:rsidRDefault="00017A9C" w:rsidP="00017A9C">
      <w:pPr>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017A9C">
        <w:rPr>
          <w:rFonts w:ascii="Times New Roman" w:hAnsi="Times New Roman" w:cs="Times New Roman"/>
          <w:bCs/>
          <w:sz w:val="28"/>
          <w:szCs w:val="28"/>
        </w:rPr>
        <w:t>Налоговый учет ведется бухгалтерской службой учреждения, возглавляемой главным бухгалтером</w:t>
      </w:r>
      <w:r w:rsidR="002D4F53">
        <w:rPr>
          <w:rFonts w:ascii="Times New Roman" w:hAnsi="Times New Roman" w:cs="Times New Roman"/>
          <w:bCs/>
          <w:sz w:val="28"/>
          <w:szCs w:val="28"/>
        </w:rPr>
        <w:t>.</w:t>
      </w:r>
    </w:p>
    <w:p w:rsidR="002D4F53" w:rsidRPr="00017A9C" w:rsidRDefault="002D4F53" w:rsidP="00017A9C">
      <w:pPr>
        <w:jc w:val="both"/>
        <w:rPr>
          <w:rFonts w:ascii="Times New Roman" w:hAnsi="Times New Roman" w:cs="Times New Roman"/>
          <w:bCs/>
          <w:sz w:val="28"/>
          <w:szCs w:val="28"/>
        </w:rPr>
      </w:pPr>
      <w:r>
        <w:rPr>
          <w:rFonts w:ascii="Times New Roman" w:hAnsi="Times New Roman" w:cs="Times New Roman"/>
          <w:bCs/>
          <w:sz w:val="28"/>
          <w:szCs w:val="28"/>
        </w:rPr>
        <w:t xml:space="preserve">    Учреждение </w:t>
      </w:r>
      <w:r w:rsidRPr="002D4F53">
        <w:rPr>
          <w:rFonts w:ascii="Times New Roman" w:hAnsi="Times New Roman" w:cs="Times New Roman"/>
          <w:bCs/>
          <w:sz w:val="28"/>
          <w:szCs w:val="28"/>
        </w:rPr>
        <w:t>применяет общую систему налогообложения.</w:t>
      </w:r>
    </w:p>
    <w:p w:rsidR="00017A9C" w:rsidRPr="00017A9C" w:rsidRDefault="00017A9C" w:rsidP="00017A9C">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7A9C">
        <w:rPr>
          <w:rFonts w:ascii="Times New Roman" w:hAnsi="Times New Roman" w:cs="Times New Roman"/>
          <w:bCs/>
          <w:sz w:val="28"/>
          <w:szCs w:val="28"/>
        </w:rPr>
        <w:t>Налоговые регистры формируются:</w:t>
      </w:r>
    </w:p>
    <w:p w:rsidR="00017A9C" w:rsidRPr="00017A9C" w:rsidRDefault="00017A9C" w:rsidP="00017A9C">
      <w:pPr>
        <w:jc w:val="both"/>
        <w:rPr>
          <w:rFonts w:ascii="Times New Roman" w:hAnsi="Times New Roman" w:cs="Times New Roman"/>
          <w:bCs/>
          <w:sz w:val="28"/>
          <w:szCs w:val="28"/>
        </w:rPr>
      </w:pPr>
      <w:r w:rsidRPr="00017A9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17A9C">
        <w:rPr>
          <w:rFonts w:ascii="Times New Roman" w:hAnsi="Times New Roman" w:cs="Times New Roman"/>
          <w:bCs/>
          <w:sz w:val="28"/>
          <w:szCs w:val="28"/>
        </w:rPr>
        <w:t xml:space="preserve">на основе регистров </w:t>
      </w:r>
      <w:r w:rsidR="00591BC7">
        <w:rPr>
          <w:rFonts w:ascii="Times New Roman" w:hAnsi="Times New Roman" w:cs="Times New Roman"/>
          <w:bCs/>
          <w:sz w:val="28"/>
          <w:szCs w:val="28"/>
        </w:rPr>
        <w:t>бюджетного</w:t>
      </w:r>
      <w:r w:rsidRPr="00017A9C">
        <w:rPr>
          <w:rFonts w:ascii="Times New Roman" w:hAnsi="Times New Roman" w:cs="Times New Roman"/>
          <w:bCs/>
          <w:sz w:val="28"/>
          <w:szCs w:val="28"/>
        </w:rPr>
        <w:t xml:space="preserve"> учета с внесением в них дополнительных реквизитов;</w:t>
      </w:r>
    </w:p>
    <w:p w:rsidR="006057FF" w:rsidRPr="00017A9C" w:rsidRDefault="00017A9C" w:rsidP="00017A9C">
      <w:pPr>
        <w:jc w:val="both"/>
        <w:rPr>
          <w:rFonts w:ascii="Times New Roman" w:hAnsi="Times New Roman" w:cs="Times New Roman"/>
          <w:bCs/>
          <w:i/>
          <w:sz w:val="28"/>
          <w:szCs w:val="28"/>
        </w:rPr>
      </w:pPr>
      <w:r w:rsidRPr="00017A9C">
        <w:rPr>
          <w:rFonts w:ascii="Times New Roman" w:hAnsi="Times New Roman" w:cs="Times New Roman"/>
          <w:bCs/>
          <w:sz w:val="28"/>
          <w:szCs w:val="28"/>
        </w:rPr>
        <w:t xml:space="preserve">      </w:t>
      </w:r>
      <w:r>
        <w:rPr>
          <w:rFonts w:ascii="Times New Roman" w:hAnsi="Times New Roman" w:cs="Times New Roman"/>
          <w:bCs/>
          <w:i/>
          <w:sz w:val="28"/>
          <w:szCs w:val="28"/>
        </w:rPr>
        <w:t>(Основание: ст.</w:t>
      </w:r>
      <w:r w:rsidRPr="00017A9C">
        <w:rPr>
          <w:rFonts w:ascii="Times New Roman" w:hAnsi="Times New Roman" w:cs="Times New Roman"/>
          <w:bCs/>
          <w:i/>
          <w:sz w:val="28"/>
          <w:szCs w:val="28"/>
        </w:rPr>
        <w:t xml:space="preserve"> 313 НК РФ).</w:t>
      </w:r>
    </w:p>
    <w:p w:rsidR="00017A9C" w:rsidRPr="00017A9C" w:rsidRDefault="00017A9C" w:rsidP="00017A9C">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17A9C">
        <w:rPr>
          <w:rFonts w:ascii="Times New Roman" w:hAnsi="Times New Roman" w:cs="Times New Roman"/>
          <w:bCs/>
          <w:sz w:val="28"/>
          <w:szCs w:val="28"/>
        </w:rPr>
        <w:t>Учреждение использует электронный способ представления отчетности в налоговые органы по телекоммуникационным каналам связи.</w:t>
      </w:r>
    </w:p>
    <w:p w:rsidR="00017A9C" w:rsidRPr="00017A9C" w:rsidRDefault="00017A9C" w:rsidP="00017A9C">
      <w:pPr>
        <w:jc w:val="both"/>
        <w:rPr>
          <w:rFonts w:ascii="Times New Roman" w:hAnsi="Times New Roman" w:cs="Times New Roman"/>
          <w:bCs/>
          <w:i/>
          <w:sz w:val="28"/>
          <w:szCs w:val="28"/>
        </w:rPr>
      </w:pPr>
      <w:r w:rsidRPr="00017A9C">
        <w:rPr>
          <w:rFonts w:ascii="Times New Roman" w:hAnsi="Times New Roman" w:cs="Times New Roman"/>
          <w:bCs/>
          <w:i/>
          <w:sz w:val="28"/>
          <w:szCs w:val="28"/>
        </w:rPr>
        <w:t xml:space="preserve">    (</w:t>
      </w:r>
      <w:r>
        <w:rPr>
          <w:rFonts w:ascii="Times New Roman" w:hAnsi="Times New Roman" w:cs="Times New Roman"/>
          <w:bCs/>
          <w:i/>
          <w:sz w:val="28"/>
          <w:szCs w:val="28"/>
        </w:rPr>
        <w:t>Основание: пункты 3 - 4 ст.</w:t>
      </w:r>
      <w:r w:rsidRPr="00017A9C">
        <w:rPr>
          <w:rFonts w:ascii="Times New Roman" w:hAnsi="Times New Roman" w:cs="Times New Roman"/>
          <w:bCs/>
          <w:i/>
          <w:sz w:val="28"/>
          <w:szCs w:val="28"/>
        </w:rPr>
        <w:t xml:space="preserve"> 80 НК РФ).</w:t>
      </w:r>
    </w:p>
    <w:p w:rsidR="006306D9" w:rsidRPr="006306D9" w:rsidRDefault="006306D9" w:rsidP="006306D9">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6306D9">
        <w:rPr>
          <w:rFonts w:ascii="Times New Roman" w:hAnsi="Times New Roman" w:cs="Times New Roman"/>
          <w:b/>
          <w:sz w:val="28"/>
          <w:szCs w:val="28"/>
        </w:rPr>
        <w:t>9.</w:t>
      </w:r>
      <w:r w:rsidR="009A30FB">
        <w:rPr>
          <w:rFonts w:ascii="Times New Roman" w:hAnsi="Times New Roman" w:cs="Times New Roman"/>
          <w:b/>
          <w:sz w:val="28"/>
          <w:szCs w:val="28"/>
        </w:rPr>
        <w:t>1</w:t>
      </w:r>
      <w:r w:rsidRPr="006306D9">
        <w:rPr>
          <w:rFonts w:ascii="Times New Roman" w:hAnsi="Times New Roman" w:cs="Times New Roman"/>
          <w:b/>
          <w:sz w:val="28"/>
          <w:szCs w:val="28"/>
        </w:rPr>
        <w:t>. Налог на добавленную стоимость</w:t>
      </w:r>
    </w:p>
    <w:p w:rsidR="006306D9" w:rsidRPr="009A30FB" w:rsidRDefault="006306D9" w:rsidP="006306D9">
      <w:pPr>
        <w:jc w:val="both"/>
        <w:rPr>
          <w:rFonts w:ascii="Times New Roman" w:hAnsi="Times New Roman" w:cs="Times New Roman"/>
          <w:color w:val="000000" w:themeColor="text1"/>
          <w:sz w:val="28"/>
          <w:szCs w:val="28"/>
        </w:rPr>
      </w:pPr>
      <w:r w:rsidRPr="009A30FB">
        <w:rPr>
          <w:rFonts w:ascii="Times New Roman" w:hAnsi="Times New Roman" w:cs="Times New Roman"/>
          <w:color w:val="000000" w:themeColor="text1"/>
          <w:sz w:val="28"/>
          <w:szCs w:val="28"/>
        </w:rPr>
        <w:t xml:space="preserve">      В соответствии с п.3 ст.161 НК РФ Администрация является налоговым агентом по уплате НДС только при реализации имущества казн</w:t>
      </w:r>
      <w:r w:rsidR="009A30FB" w:rsidRPr="009A30FB">
        <w:rPr>
          <w:rFonts w:ascii="Times New Roman" w:hAnsi="Times New Roman" w:cs="Times New Roman"/>
          <w:color w:val="000000" w:themeColor="text1"/>
          <w:sz w:val="28"/>
          <w:szCs w:val="28"/>
        </w:rPr>
        <w:t>ы</w:t>
      </w:r>
      <w:r w:rsidRPr="009A30FB">
        <w:rPr>
          <w:rFonts w:ascii="Times New Roman" w:hAnsi="Times New Roman" w:cs="Times New Roman"/>
          <w:color w:val="000000" w:themeColor="text1"/>
          <w:sz w:val="28"/>
          <w:szCs w:val="28"/>
        </w:rPr>
        <w:t xml:space="preserve"> (муниципального, публично-правового образования).  </w:t>
      </w:r>
    </w:p>
    <w:p w:rsidR="006306D9" w:rsidRPr="009A30FB" w:rsidRDefault="006306D9" w:rsidP="006306D9">
      <w:pPr>
        <w:jc w:val="both"/>
        <w:rPr>
          <w:rFonts w:ascii="Times New Roman" w:hAnsi="Times New Roman" w:cs="Times New Roman"/>
          <w:color w:val="000000" w:themeColor="text1"/>
          <w:sz w:val="28"/>
          <w:szCs w:val="28"/>
        </w:rPr>
      </w:pPr>
      <w:r w:rsidRPr="009A30FB">
        <w:rPr>
          <w:rFonts w:ascii="Times New Roman" w:hAnsi="Times New Roman" w:cs="Times New Roman"/>
          <w:color w:val="000000" w:themeColor="text1"/>
          <w:sz w:val="28"/>
          <w:szCs w:val="28"/>
        </w:rPr>
        <w:t xml:space="preserve">      Расчет НДС производит бухгалтерской службой Администрации методом исчисления налоговой ставки из суммы проданного имущества согласно договора купли-продажи. </w:t>
      </w:r>
    </w:p>
    <w:p w:rsidR="006306D9" w:rsidRPr="009A30FB" w:rsidRDefault="006306D9" w:rsidP="006306D9">
      <w:pPr>
        <w:jc w:val="both"/>
        <w:rPr>
          <w:rFonts w:ascii="Times New Roman" w:hAnsi="Times New Roman" w:cs="Times New Roman"/>
          <w:color w:val="000000" w:themeColor="text1"/>
          <w:sz w:val="28"/>
          <w:szCs w:val="28"/>
        </w:rPr>
      </w:pPr>
      <w:r w:rsidRPr="009A30FB">
        <w:rPr>
          <w:rFonts w:ascii="Times New Roman" w:hAnsi="Times New Roman" w:cs="Times New Roman"/>
          <w:color w:val="000000" w:themeColor="text1"/>
          <w:sz w:val="28"/>
          <w:szCs w:val="28"/>
        </w:rPr>
        <w:t xml:space="preserve">       Выполнение работ (оказание) услуг учреждением не признается объектом налогообложения НДС.</w:t>
      </w:r>
    </w:p>
    <w:p w:rsidR="006306D9" w:rsidRDefault="006306D9" w:rsidP="006306D9">
      <w:pPr>
        <w:jc w:val="both"/>
        <w:rPr>
          <w:rFonts w:ascii="Times New Roman" w:hAnsi="Times New Roman" w:cs="Times New Roman"/>
          <w:i/>
          <w:sz w:val="28"/>
          <w:szCs w:val="28"/>
        </w:rPr>
      </w:pPr>
      <w:r w:rsidRPr="006306D9">
        <w:rPr>
          <w:rFonts w:ascii="Times New Roman" w:hAnsi="Times New Roman" w:cs="Times New Roman"/>
          <w:sz w:val="28"/>
          <w:szCs w:val="28"/>
        </w:rPr>
        <w:t xml:space="preserve">    </w:t>
      </w:r>
      <w:r>
        <w:rPr>
          <w:rFonts w:ascii="Times New Roman" w:hAnsi="Times New Roman" w:cs="Times New Roman"/>
          <w:i/>
          <w:sz w:val="28"/>
          <w:szCs w:val="28"/>
        </w:rPr>
        <w:t>(Основание: подп. 4.1 п. 2 ст.</w:t>
      </w:r>
      <w:r w:rsidRPr="006306D9">
        <w:rPr>
          <w:rFonts w:ascii="Times New Roman" w:hAnsi="Times New Roman" w:cs="Times New Roman"/>
          <w:i/>
          <w:sz w:val="28"/>
          <w:szCs w:val="28"/>
        </w:rPr>
        <w:t xml:space="preserve"> 146 НК РФ).</w:t>
      </w:r>
    </w:p>
    <w:p w:rsidR="00AF4C9C" w:rsidRPr="00AF4C9C" w:rsidRDefault="00AF4C9C" w:rsidP="00AF4C9C">
      <w:pPr>
        <w:jc w:val="both"/>
        <w:rPr>
          <w:rFonts w:ascii="Times New Roman" w:hAnsi="Times New Roman" w:cs="Times New Roman"/>
          <w:b/>
          <w:sz w:val="28"/>
          <w:szCs w:val="28"/>
          <w:lang w:val="x-none"/>
        </w:rPr>
      </w:pPr>
      <w:r w:rsidRPr="00AF4C9C">
        <w:rPr>
          <w:rFonts w:ascii="Times New Roman" w:hAnsi="Times New Roman" w:cs="Times New Roman"/>
          <w:b/>
          <w:sz w:val="28"/>
          <w:szCs w:val="28"/>
        </w:rPr>
        <w:t>9.</w:t>
      </w:r>
      <w:r w:rsidR="009A30FB">
        <w:rPr>
          <w:rFonts w:ascii="Times New Roman" w:hAnsi="Times New Roman" w:cs="Times New Roman"/>
          <w:b/>
          <w:sz w:val="28"/>
          <w:szCs w:val="28"/>
        </w:rPr>
        <w:t>2</w:t>
      </w:r>
      <w:r w:rsidRPr="00AF4C9C">
        <w:rPr>
          <w:rFonts w:ascii="Times New Roman" w:hAnsi="Times New Roman" w:cs="Times New Roman"/>
          <w:b/>
          <w:sz w:val="28"/>
          <w:szCs w:val="28"/>
        </w:rPr>
        <w:t xml:space="preserve">. </w:t>
      </w:r>
      <w:r w:rsidRPr="00AF4C9C">
        <w:rPr>
          <w:rFonts w:ascii="Times New Roman" w:hAnsi="Times New Roman" w:cs="Times New Roman"/>
          <w:b/>
          <w:sz w:val="28"/>
          <w:szCs w:val="28"/>
          <w:lang w:val="x-none"/>
        </w:rPr>
        <w:t>Налог на имущество организаций</w:t>
      </w:r>
    </w:p>
    <w:p w:rsidR="00AF4C9C" w:rsidRPr="009A30FB" w:rsidRDefault="00AF4C9C" w:rsidP="00AF4C9C">
      <w:pPr>
        <w:jc w:val="both"/>
        <w:rPr>
          <w:rFonts w:ascii="Times New Roman" w:hAnsi="Times New Roman" w:cs="Times New Roman"/>
          <w:color w:val="000000" w:themeColor="text1"/>
          <w:sz w:val="28"/>
          <w:szCs w:val="28"/>
          <w:lang w:val="x-none"/>
        </w:rPr>
      </w:pPr>
      <w:r w:rsidRPr="009A30FB">
        <w:rPr>
          <w:rFonts w:ascii="Times New Roman" w:hAnsi="Times New Roman" w:cs="Times New Roman"/>
          <w:color w:val="000000" w:themeColor="text1"/>
          <w:sz w:val="28"/>
          <w:szCs w:val="28"/>
          <w:lang w:val="x-none"/>
        </w:rPr>
        <w:t xml:space="preserve"> </w:t>
      </w:r>
      <w:r w:rsidRPr="009A30FB">
        <w:rPr>
          <w:rFonts w:ascii="Times New Roman" w:hAnsi="Times New Roman" w:cs="Times New Roman"/>
          <w:color w:val="000000" w:themeColor="text1"/>
          <w:sz w:val="28"/>
          <w:szCs w:val="28"/>
        </w:rPr>
        <w:t xml:space="preserve">        </w:t>
      </w:r>
      <w:r w:rsidRPr="009A30FB">
        <w:rPr>
          <w:rFonts w:ascii="Times New Roman" w:hAnsi="Times New Roman" w:cs="Times New Roman"/>
          <w:color w:val="000000" w:themeColor="text1"/>
          <w:sz w:val="28"/>
          <w:szCs w:val="28"/>
          <w:lang w:val="x-none"/>
        </w:rPr>
        <w:t>Учреждение</w:t>
      </w:r>
      <w:r w:rsidR="009A30FB" w:rsidRPr="009A30FB">
        <w:rPr>
          <w:rFonts w:ascii="Times New Roman" w:hAnsi="Times New Roman" w:cs="Times New Roman"/>
          <w:color w:val="000000" w:themeColor="text1"/>
          <w:sz w:val="28"/>
          <w:szCs w:val="28"/>
        </w:rPr>
        <w:t xml:space="preserve"> не </w:t>
      </w:r>
      <w:r w:rsidRPr="009A30FB">
        <w:rPr>
          <w:rFonts w:ascii="Times New Roman" w:hAnsi="Times New Roman" w:cs="Times New Roman"/>
          <w:color w:val="000000" w:themeColor="text1"/>
          <w:sz w:val="28"/>
          <w:szCs w:val="28"/>
          <w:lang w:val="x-none"/>
        </w:rPr>
        <w:t>является плательщиком налога на имущество.</w:t>
      </w:r>
    </w:p>
    <w:p w:rsidR="00AF4C9C" w:rsidRPr="00AF4C9C" w:rsidRDefault="00AF4C9C" w:rsidP="00AF4C9C">
      <w:pPr>
        <w:jc w:val="both"/>
        <w:rPr>
          <w:rFonts w:ascii="Times New Roman" w:hAnsi="Times New Roman" w:cs="Times New Roman"/>
          <w:b/>
          <w:sz w:val="28"/>
          <w:szCs w:val="28"/>
          <w:lang w:val="x-none"/>
        </w:rPr>
      </w:pPr>
      <w:r w:rsidRPr="00AF4C9C">
        <w:rPr>
          <w:rFonts w:ascii="Times New Roman" w:hAnsi="Times New Roman" w:cs="Times New Roman"/>
          <w:b/>
          <w:sz w:val="28"/>
          <w:szCs w:val="28"/>
          <w:lang w:val="x-none"/>
        </w:rPr>
        <w:t>9.</w:t>
      </w:r>
      <w:r w:rsidR="009A30FB">
        <w:rPr>
          <w:rFonts w:ascii="Times New Roman" w:hAnsi="Times New Roman" w:cs="Times New Roman"/>
          <w:b/>
          <w:sz w:val="28"/>
          <w:szCs w:val="28"/>
        </w:rPr>
        <w:t>3</w:t>
      </w:r>
      <w:r w:rsidRPr="00AF4C9C">
        <w:rPr>
          <w:rFonts w:ascii="Times New Roman" w:hAnsi="Times New Roman" w:cs="Times New Roman"/>
          <w:b/>
          <w:sz w:val="28"/>
          <w:szCs w:val="28"/>
          <w:lang w:val="x-none"/>
        </w:rPr>
        <w:t>. Земельный налог.</w:t>
      </w:r>
    </w:p>
    <w:p w:rsidR="00AF4C9C" w:rsidRPr="00AF4C9C" w:rsidRDefault="00AF4C9C" w:rsidP="00AF4C9C">
      <w:pPr>
        <w:jc w:val="both"/>
        <w:rPr>
          <w:rFonts w:ascii="Times New Roman" w:hAnsi="Times New Roman" w:cs="Times New Roman"/>
          <w:color w:val="FF0000"/>
          <w:sz w:val="28"/>
          <w:szCs w:val="28"/>
          <w:lang w:val="x-none"/>
        </w:rPr>
      </w:pPr>
      <w:r w:rsidRPr="009A30FB">
        <w:rPr>
          <w:rFonts w:ascii="Times New Roman" w:hAnsi="Times New Roman" w:cs="Times New Roman"/>
          <w:color w:val="000000" w:themeColor="text1"/>
          <w:sz w:val="28"/>
          <w:szCs w:val="28"/>
          <w:lang w:val="x-none"/>
        </w:rPr>
        <w:t xml:space="preserve">    </w:t>
      </w:r>
      <w:r w:rsidRPr="009A30FB">
        <w:rPr>
          <w:rFonts w:ascii="Times New Roman" w:hAnsi="Times New Roman" w:cs="Times New Roman"/>
          <w:color w:val="000000" w:themeColor="text1"/>
          <w:sz w:val="28"/>
          <w:szCs w:val="28"/>
        </w:rPr>
        <w:t xml:space="preserve">        </w:t>
      </w:r>
      <w:r w:rsidRPr="009A30FB">
        <w:rPr>
          <w:rFonts w:ascii="Times New Roman" w:hAnsi="Times New Roman" w:cs="Times New Roman"/>
          <w:color w:val="000000" w:themeColor="text1"/>
          <w:sz w:val="28"/>
          <w:szCs w:val="28"/>
          <w:lang w:val="x-none"/>
        </w:rPr>
        <w:t>Учреждение</w:t>
      </w:r>
      <w:r w:rsidR="009A30FB" w:rsidRPr="009A30FB">
        <w:rPr>
          <w:rFonts w:ascii="Times New Roman" w:hAnsi="Times New Roman" w:cs="Times New Roman"/>
          <w:color w:val="000000" w:themeColor="text1"/>
          <w:sz w:val="28"/>
          <w:szCs w:val="28"/>
        </w:rPr>
        <w:t xml:space="preserve"> не</w:t>
      </w:r>
      <w:r w:rsidRPr="009A30FB">
        <w:rPr>
          <w:rFonts w:ascii="Times New Roman" w:hAnsi="Times New Roman" w:cs="Times New Roman"/>
          <w:color w:val="000000" w:themeColor="text1"/>
          <w:sz w:val="28"/>
          <w:szCs w:val="28"/>
          <w:lang w:val="x-none"/>
        </w:rPr>
        <w:t xml:space="preserve"> является плательщиком земельного налога</w:t>
      </w:r>
    </w:p>
    <w:p w:rsidR="00AF4C9C" w:rsidRPr="00AF4C9C" w:rsidRDefault="00AF4C9C" w:rsidP="00AF4C9C">
      <w:pPr>
        <w:jc w:val="both"/>
        <w:rPr>
          <w:rFonts w:ascii="Times New Roman" w:hAnsi="Times New Roman" w:cs="Times New Roman"/>
          <w:b/>
          <w:sz w:val="28"/>
          <w:szCs w:val="28"/>
          <w:lang w:val="x-none"/>
        </w:rPr>
      </w:pPr>
      <w:r w:rsidRPr="00AF4C9C">
        <w:rPr>
          <w:rFonts w:ascii="Times New Roman" w:hAnsi="Times New Roman" w:cs="Times New Roman"/>
          <w:b/>
          <w:sz w:val="28"/>
          <w:szCs w:val="28"/>
          <w:lang w:val="x-none"/>
        </w:rPr>
        <w:t>9.</w:t>
      </w:r>
      <w:r w:rsidR="009A30FB">
        <w:rPr>
          <w:rFonts w:ascii="Times New Roman" w:hAnsi="Times New Roman" w:cs="Times New Roman"/>
          <w:b/>
          <w:sz w:val="28"/>
          <w:szCs w:val="28"/>
        </w:rPr>
        <w:t>4</w:t>
      </w:r>
      <w:r w:rsidRPr="00AF4C9C">
        <w:rPr>
          <w:rFonts w:ascii="Times New Roman" w:hAnsi="Times New Roman" w:cs="Times New Roman"/>
          <w:b/>
          <w:sz w:val="28"/>
          <w:szCs w:val="28"/>
          <w:lang w:val="x-none"/>
        </w:rPr>
        <w:t>. Транспортный налог</w:t>
      </w:r>
    </w:p>
    <w:p w:rsidR="00AF4C9C" w:rsidRPr="0059344A" w:rsidRDefault="00AF4C9C" w:rsidP="00AF4C9C">
      <w:pPr>
        <w:jc w:val="both"/>
        <w:rPr>
          <w:rFonts w:ascii="Times New Roman" w:hAnsi="Times New Roman" w:cs="Times New Roman"/>
          <w:color w:val="000000" w:themeColor="text1"/>
          <w:sz w:val="28"/>
          <w:szCs w:val="28"/>
          <w:lang w:val="x-none"/>
        </w:rPr>
      </w:pPr>
      <w:r w:rsidRPr="0059344A">
        <w:rPr>
          <w:rFonts w:ascii="Times New Roman" w:hAnsi="Times New Roman" w:cs="Times New Roman"/>
          <w:color w:val="000000" w:themeColor="text1"/>
          <w:sz w:val="28"/>
          <w:szCs w:val="28"/>
        </w:rPr>
        <w:t xml:space="preserve">           </w:t>
      </w:r>
      <w:r w:rsidRPr="0059344A">
        <w:rPr>
          <w:rFonts w:ascii="Times New Roman" w:hAnsi="Times New Roman" w:cs="Times New Roman"/>
          <w:color w:val="000000" w:themeColor="text1"/>
          <w:sz w:val="28"/>
          <w:szCs w:val="28"/>
          <w:lang w:val="x-none"/>
        </w:rPr>
        <w:t xml:space="preserve"> Учреждение является</w:t>
      </w:r>
      <w:r w:rsidR="0059344A" w:rsidRPr="0059344A">
        <w:rPr>
          <w:rFonts w:ascii="Times New Roman" w:hAnsi="Times New Roman" w:cs="Times New Roman"/>
          <w:color w:val="000000" w:themeColor="text1"/>
          <w:sz w:val="28"/>
          <w:szCs w:val="28"/>
          <w:lang w:val="x-none"/>
        </w:rPr>
        <w:t xml:space="preserve"> </w:t>
      </w:r>
      <w:r w:rsidRPr="0059344A">
        <w:rPr>
          <w:rFonts w:ascii="Times New Roman" w:hAnsi="Times New Roman" w:cs="Times New Roman"/>
          <w:color w:val="000000" w:themeColor="text1"/>
          <w:sz w:val="28"/>
          <w:szCs w:val="28"/>
          <w:lang w:val="x-none"/>
        </w:rPr>
        <w:t>плательщиком транспортного налога</w:t>
      </w:r>
    </w:p>
    <w:p w:rsidR="00AF4C9C" w:rsidRPr="00AF4C9C" w:rsidRDefault="00AF4C9C" w:rsidP="00AF4C9C">
      <w:pPr>
        <w:jc w:val="both"/>
        <w:rPr>
          <w:rFonts w:ascii="Times New Roman" w:hAnsi="Times New Roman" w:cs="Times New Roman"/>
          <w:sz w:val="28"/>
          <w:szCs w:val="28"/>
          <w:lang w:val="x-none"/>
        </w:rPr>
      </w:pPr>
      <w:r w:rsidRPr="00AF4C9C">
        <w:rPr>
          <w:rFonts w:ascii="Times New Roman" w:hAnsi="Times New Roman" w:cs="Times New Roman"/>
          <w:sz w:val="28"/>
          <w:szCs w:val="28"/>
          <w:lang w:val="x-none"/>
        </w:rPr>
        <w:t xml:space="preserve"> </w:t>
      </w:r>
      <w:r>
        <w:rPr>
          <w:rFonts w:ascii="Times New Roman" w:hAnsi="Times New Roman" w:cs="Times New Roman"/>
          <w:sz w:val="28"/>
          <w:szCs w:val="28"/>
        </w:rPr>
        <w:t xml:space="preserve">           </w:t>
      </w:r>
      <w:r w:rsidRPr="00AF4C9C">
        <w:rPr>
          <w:rFonts w:ascii="Times New Roman" w:hAnsi="Times New Roman" w:cs="Times New Roman"/>
          <w:sz w:val="28"/>
          <w:szCs w:val="28"/>
          <w:lang w:val="x-none"/>
        </w:rPr>
        <w:t>Налогооблагаемая база формируется исходя из наличия всех транспортных средств, зарегистрированных за учреждением.</w:t>
      </w:r>
    </w:p>
    <w:p w:rsidR="00AF4C9C" w:rsidRPr="00AF4C9C" w:rsidRDefault="00AF4C9C" w:rsidP="00AF4C9C">
      <w:pPr>
        <w:jc w:val="both"/>
        <w:rPr>
          <w:rFonts w:ascii="Times New Roman" w:hAnsi="Times New Roman" w:cs="Times New Roman"/>
          <w:i/>
          <w:sz w:val="28"/>
          <w:szCs w:val="28"/>
          <w:lang w:val="x-none"/>
        </w:rPr>
      </w:pPr>
      <w:r>
        <w:rPr>
          <w:rFonts w:ascii="Times New Roman" w:hAnsi="Times New Roman" w:cs="Times New Roman"/>
          <w:i/>
          <w:sz w:val="28"/>
          <w:szCs w:val="28"/>
        </w:rPr>
        <w:t xml:space="preserve">           </w:t>
      </w:r>
      <w:r w:rsidRPr="00AF4C9C">
        <w:rPr>
          <w:rFonts w:ascii="Times New Roman" w:hAnsi="Times New Roman" w:cs="Times New Roman"/>
          <w:i/>
          <w:sz w:val="28"/>
          <w:szCs w:val="28"/>
          <w:lang w:val="x-none"/>
        </w:rPr>
        <w:t xml:space="preserve">(Основание: глава 28 Налогового кодекса РФ, региональный </w:t>
      </w:r>
      <w:r>
        <w:rPr>
          <w:rFonts w:ascii="Times New Roman" w:hAnsi="Times New Roman" w:cs="Times New Roman"/>
          <w:i/>
          <w:sz w:val="28"/>
          <w:szCs w:val="28"/>
          <w:lang w:val="x-none"/>
        </w:rPr>
        <w:t>Закон «О транспортном налоге»).</w:t>
      </w:r>
    </w:p>
    <w:p w:rsidR="00AF4C9C" w:rsidRPr="00AF4C9C" w:rsidRDefault="00AF4C9C" w:rsidP="00AF4C9C">
      <w:pPr>
        <w:jc w:val="both"/>
        <w:rPr>
          <w:rFonts w:ascii="Times New Roman" w:hAnsi="Times New Roman" w:cs="Times New Roman"/>
          <w:sz w:val="28"/>
          <w:szCs w:val="28"/>
          <w:lang w:val="x-none"/>
        </w:rPr>
      </w:pPr>
      <w:r>
        <w:rPr>
          <w:rFonts w:ascii="Times New Roman" w:hAnsi="Times New Roman" w:cs="Times New Roman"/>
          <w:sz w:val="28"/>
          <w:szCs w:val="28"/>
        </w:rPr>
        <w:t xml:space="preserve">           </w:t>
      </w:r>
      <w:r w:rsidRPr="00AF4C9C">
        <w:rPr>
          <w:rFonts w:ascii="Times New Roman" w:hAnsi="Times New Roman" w:cs="Times New Roman"/>
          <w:sz w:val="28"/>
          <w:szCs w:val="28"/>
          <w:lang w:val="x-none"/>
        </w:rPr>
        <w:t>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России.</w:t>
      </w:r>
    </w:p>
    <w:p w:rsidR="00AF4C9C" w:rsidRPr="00AF4C9C" w:rsidRDefault="00AF4C9C" w:rsidP="00AF4C9C">
      <w:pPr>
        <w:jc w:val="both"/>
        <w:rPr>
          <w:rFonts w:ascii="Times New Roman" w:hAnsi="Times New Roman" w:cs="Times New Roman"/>
          <w:sz w:val="28"/>
          <w:szCs w:val="28"/>
          <w:lang w:val="x-none"/>
        </w:rPr>
      </w:pPr>
      <w:r>
        <w:rPr>
          <w:rFonts w:ascii="Times New Roman" w:hAnsi="Times New Roman" w:cs="Times New Roman"/>
          <w:sz w:val="28"/>
          <w:szCs w:val="28"/>
        </w:rPr>
        <w:t xml:space="preserve">           </w:t>
      </w:r>
      <w:r w:rsidRPr="00AF4C9C">
        <w:rPr>
          <w:rFonts w:ascii="Times New Roman" w:hAnsi="Times New Roman" w:cs="Times New Roman"/>
          <w:sz w:val="28"/>
          <w:szCs w:val="28"/>
          <w:lang w:val="x-none"/>
        </w:rPr>
        <w:t>Сумма транспортного налога и авансовых платежей исчисляется по истечении каждого отчетного периода в размере одной четвертой от с</w:t>
      </w:r>
      <w:r>
        <w:rPr>
          <w:rFonts w:ascii="Times New Roman" w:hAnsi="Times New Roman" w:cs="Times New Roman"/>
          <w:sz w:val="28"/>
          <w:szCs w:val="28"/>
          <w:lang w:val="x-none"/>
        </w:rPr>
        <w:t>оответствующей налоговой базы.</w:t>
      </w:r>
    </w:p>
    <w:p w:rsidR="00AF4C9C" w:rsidRPr="00AF4C9C" w:rsidRDefault="00AF4C9C" w:rsidP="00AF4C9C">
      <w:pPr>
        <w:jc w:val="both"/>
        <w:rPr>
          <w:rFonts w:ascii="Times New Roman" w:hAnsi="Times New Roman" w:cs="Times New Roman"/>
          <w:i/>
          <w:sz w:val="28"/>
          <w:szCs w:val="28"/>
          <w:lang w:val="x-none"/>
        </w:rPr>
      </w:pPr>
      <w:r>
        <w:rPr>
          <w:rFonts w:ascii="Times New Roman" w:hAnsi="Times New Roman" w:cs="Times New Roman"/>
          <w:sz w:val="28"/>
          <w:szCs w:val="28"/>
        </w:rPr>
        <w:t xml:space="preserve">           </w:t>
      </w:r>
      <w:r w:rsidRPr="00AF4C9C">
        <w:rPr>
          <w:rFonts w:ascii="Times New Roman" w:hAnsi="Times New Roman" w:cs="Times New Roman"/>
          <w:i/>
          <w:sz w:val="28"/>
          <w:szCs w:val="28"/>
          <w:lang w:val="x-none"/>
        </w:rPr>
        <w:t>(Основание ст.362 НК РФ).</w:t>
      </w:r>
    </w:p>
    <w:p w:rsidR="00AF4C9C" w:rsidRPr="00AF4C9C" w:rsidRDefault="00AF4C9C" w:rsidP="00AF4C9C">
      <w:pPr>
        <w:jc w:val="both"/>
        <w:rPr>
          <w:rFonts w:ascii="Times New Roman" w:hAnsi="Times New Roman" w:cs="Times New Roman"/>
          <w:sz w:val="28"/>
          <w:szCs w:val="28"/>
          <w:lang w:val="x-none"/>
        </w:rPr>
      </w:pPr>
      <w:r>
        <w:rPr>
          <w:rFonts w:ascii="Times New Roman" w:hAnsi="Times New Roman" w:cs="Times New Roman"/>
          <w:sz w:val="28"/>
          <w:szCs w:val="28"/>
        </w:rPr>
        <w:t xml:space="preserve">           </w:t>
      </w:r>
      <w:r w:rsidRPr="00AF4C9C">
        <w:rPr>
          <w:rFonts w:ascii="Times New Roman" w:hAnsi="Times New Roman" w:cs="Times New Roman"/>
          <w:sz w:val="28"/>
          <w:szCs w:val="28"/>
          <w:lang w:val="x-none"/>
        </w:rPr>
        <w:t>Начисление производится последним днем каждого квартала бухгалтерской справкой (ф.0504833) на основании Справки – расчета, которая применяется в учреждении на ряду с другими унифицированными формами.</w:t>
      </w:r>
    </w:p>
    <w:p w:rsidR="00AF4C9C" w:rsidRPr="00AF4C9C" w:rsidRDefault="00AF4C9C" w:rsidP="00AF4C9C">
      <w:pPr>
        <w:jc w:val="both"/>
        <w:rPr>
          <w:rFonts w:ascii="Times New Roman" w:hAnsi="Times New Roman" w:cs="Times New Roman"/>
          <w:i/>
          <w:sz w:val="28"/>
          <w:szCs w:val="28"/>
          <w:lang w:val="x-none"/>
        </w:rPr>
      </w:pPr>
      <w:r w:rsidRPr="00AF4C9C">
        <w:rPr>
          <w:rFonts w:ascii="Times New Roman" w:hAnsi="Times New Roman" w:cs="Times New Roman"/>
          <w:sz w:val="28"/>
          <w:szCs w:val="28"/>
          <w:lang w:val="x-none"/>
        </w:rPr>
        <w:t xml:space="preserve"> </w:t>
      </w:r>
      <w:r>
        <w:rPr>
          <w:rFonts w:ascii="Times New Roman" w:hAnsi="Times New Roman" w:cs="Times New Roman"/>
          <w:sz w:val="28"/>
          <w:szCs w:val="28"/>
        </w:rPr>
        <w:t xml:space="preserve">          </w:t>
      </w:r>
      <w:r w:rsidRPr="00AF4C9C">
        <w:rPr>
          <w:rFonts w:ascii="Times New Roman" w:hAnsi="Times New Roman" w:cs="Times New Roman"/>
          <w:i/>
          <w:sz w:val="28"/>
          <w:szCs w:val="28"/>
          <w:lang w:val="x-none"/>
        </w:rPr>
        <w:t>(Основание п.9 СГС «Учетная политика»).</w:t>
      </w:r>
    </w:p>
    <w:p w:rsidR="00AF4C9C" w:rsidRPr="00AF4C9C" w:rsidRDefault="00AF4C9C" w:rsidP="00AF4C9C">
      <w:pPr>
        <w:jc w:val="both"/>
        <w:rPr>
          <w:rFonts w:ascii="Times New Roman" w:hAnsi="Times New Roman" w:cs="Times New Roman"/>
          <w:b/>
          <w:sz w:val="28"/>
          <w:szCs w:val="28"/>
          <w:lang w:val="x-none"/>
        </w:rPr>
      </w:pPr>
      <w:r>
        <w:rPr>
          <w:rFonts w:ascii="Times New Roman" w:hAnsi="Times New Roman" w:cs="Times New Roman"/>
          <w:sz w:val="28"/>
          <w:szCs w:val="28"/>
        </w:rPr>
        <w:t xml:space="preserve">          </w:t>
      </w:r>
      <w:r>
        <w:rPr>
          <w:rFonts w:ascii="Times New Roman" w:hAnsi="Times New Roman" w:cs="Times New Roman"/>
          <w:b/>
          <w:sz w:val="28"/>
          <w:szCs w:val="28"/>
          <w:lang w:val="x-none"/>
        </w:rPr>
        <w:t>9.</w:t>
      </w:r>
      <w:r w:rsidR="0059344A">
        <w:rPr>
          <w:rFonts w:ascii="Times New Roman" w:hAnsi="Times New Roman" w:cs="Times New Roman"/>
          <w:b/>
          <w:sz w:val="28"/>
          <w:szCs w:val="28"/>
        </w:rPr>
        <w:t>5</w:t>
      </w:r>
      <w:r w:rsidRPr="00AF4C9C">
        <w:rPr>
          <w:rFonts w:ascii="Times New Roman" w:hAnsi="Times New Roman" w:cs="Times New Roman"/>
          <w:b/>
          <w:sz w:val="28"/>
          <w:szCs w:val="28"/>
          <w:lang w:val="x-none"/>
        </w:rPr>
        <w:t>. Налог на доходы физических лиц.</w:t>
      </w:r>
    </w:p>
    <w:p w:rsidR="00D00713" w:rsidRPr="00D00713" w:rsidRDefault="00D00713" w:rsidP="00AF4C9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00713">
        <w:rPr>
          <w:rFonts w:ascii="Times New Roman" w:hAnsi="Times New Roman" w:cs="Times New Roman"/>
          <w:sz w:val="28"/>
          <w:szCs w:val="28"/>
        </w:rPr>
        <w:t xml:space="preserve"> Учет доходов, выплаченных физическим лицам, в отношении которых учреждение выступает налоговым агентом, предоставленных налоговых вычетов, а также сумм исчисленного и удержанного с них НДФЛ, ведется в налоговом регистре</w:t>
      </w:r>
      <w:r>
        <w:rPr>
          <w:rFonts w:ascii="Times New Roman" w:hAnsi="Times New Roman" w:cs="Times New Roman"/>
          <w:sz w:val="28"/>
          <w:szCs w:val="28"/>
        </w:rPr>
        <w:t>.</w:t>
      </w:r>
    </w:p>
    <w:p w:rsidR="00AF4C9C" w:rsidRPr="00D00713" w:rsidRDefault="00AF4C9C" w:rsidP="00AF4C9C">
      <w:pPr>
        <w:jc w:val="both"/>
        <w:rPr>
          <w:rFonts w:ascii="Times New Roman" w:hAnsi="Times New Roman" w:cs="Times New Roman"/>
          <w:color w:val="FF0000"/>
          <w:sz w:val="28"/>
          <w:szCs w:val="28"/>
          <w:lang w:val="x-none"/>
        </w:rPr>
      </w:pPr>
      <w:r>
        <w:rPr>
          <w:rFonts w:ascii="Times New Roman" w:hAnsi="Times New Roman" w:cs="Times New Roman"/>
          <w:sz w:val="28"/>
          <w:szCs w:val="28"/>
        </w:rPr>
        <w:t xml:space="preserve">            </w:t>
      </w:r>
      <w:r w:rsidRPr="00AF4C9C">
        <w:rPr>
          <w:rFonts w:ascii="Times New Roman" w:hAnsi="Times New Roman" w:cs="Times New Roman"/>
          <w:sz w:val="28"/>
          <w:szCs w:val="28"/>
          <w:lang w:val="x-none"/>
        </w:rPr>
        <w:t xml:space="preserve">Ответственным за правильность составления форм 2-НДФЛ и 6-НДФЛ и соблюдения сроков отчетности по перечисленным выше формам в налоговую инспекцию является – главный бухгалтер </w:t>
      </w:r>
    </w:p>
    <w:p w:rsidR="00AF4C9C" w:rsidRPr="00AF4C9C" w:rsidRDefault="00D00713" w:rsidP="00D00713">
      <w:pPr>
        <w:jc w:val="both"/>
        <w:rPr>
          <w:rFonts w:ascii="Times New Roman" w:hAnsi="Times New Roman" w:cs="Times New Roman"/>
          <w:sz w:val="28"/>
          <w:szCs w:val="28"/>
          <w:lang w:val="x-none"/>
        </w:rPr>
      </w:pPr>
      <w:r>
        <w:rPr>
          <w:rFonts w:ascii="Times New Roman" w:hAnsi="Times New Roman" w:cs="Times New Roman"/>
          <w:sz w:val="28"/>
          <w:szCs w:val="28"/>
        </w:rPr>
        <w:t xml:space="preserve">            </w:t>
      </w:r>
      <w:r w:rsidR="00AF4C9C" w:rsidRPr="00AF4C9C">
        <w:rPr>
          <w:rFonts w:ascii="Times New Roman" w:hAnsi="Times New Roman" w:cs="Times New Roman"/>
          <w:sz w:val="28"/>
          <w:szCs w:val="28"/>
          <w:lang w:val="x-none"/>
        </w:rPr>
        <w:t xml:space="preserve">Стандартные вычеты по НДФЛ производятся на основании личных заявлений сотрудников учреждения, не зависимо от того, является сотрудник штатным работником или совместителем. Формы заявлений на предоставление стандартных налоговых вычетов по НДФЛ применяется наряду с унифицированными формами.       </w:t>
      </w:r>
    </w:p>
    <w:p w:rsidR="00AF4C9C" w:rsidRPr="00D00713" w:rsidRDefault="0059344A" w:rsidP="00AF4C9C">
      <w:pPr>
        <w:jc w:val="both"/>
        <w:rPr>
          <w:rFonts w:ascii="Times New Roman" w:hAnsi="Times New Roman" w:cs="Times New Roman"/>
          <w:b/>
          <w:sz w:val="28"/>
          <w:szCs w:val="28"/>
          <w:lang w:val="x-none"/>
        </w:rPr>
      </w:pPr>
      <w:r>
        <w:rPr>
          <w:rFonts w:ascii="Times New Roman" w:hAnsi="Times New Roman" w:cs="Times New Roman"/>
          <w:b/>
          <w:sz w:val="28"/>
          <w:szCs w:val="28"/>
        </w:rPr>
        <w:t xml:space="preserve">      </w:t>
      </w:r>
      <w:r w:rsidR="00AF4C9C" w:rsidRPr="00D00713">
        <w:rPr>
          <w:rFonts w:ascii="Times New Roman" w:hAnsi="Times New Roman" w:cs="Times New Roman"/>
          <w:b/>
          <w:sz w:val="28"/>
          <w:szCs w:val="28"/>
          <w:lang w:val="x-none"/>
        </w:rPr>
        <w:t xml:space="preserve">9. </w:t>
      </w:r>
      <w:r>
        <w:rPr>
          <w:rFonts w:ascii="Times New Roman" w:hAnsi="Times New Roman" w:cs="Times New Roman"/>
          <w:b/>
          <w:sz w:val="28"/>
          <w:szCs w:val="28"/>
        </w:rPr>
        <w:t>6</w:t>
      </w:r>
      <w:r w:rsidR="00D00713">
        <w:rPr>
          <w:rFonts w:ascii="Times New Roman" w:hAnsi="Times New Roman" w:cs="Times New Roman"/>
          <w:b/>
          <w:sz w:val="28"/>
          <w:szCs w:val="28"/>
        </w:rPr>
        <w:t xml:space="preserve">. </w:t>
      </w:r>
      <w:r w:rsidR="00AF4C9C" w:rsidRPr="00D00713">
        <w:rPr>
          <w:rFonts w:ascii="Times New Roman" w:hAnsi="Times New Roman" w:cs="Times New Roman"/>
          <w:b/>
          <w:sz w:val="28"/>
          <w:szCs w:val="28"/>
          <w:lang w:val="x-none"/>
        </w:rPr>
        <w:t>Страховые взносы.</w:t>
      </w:r>
    </w:p>
    <w:p w:rsidR="00AF4C9C" w:rsidRPr="00AF4C9C" w:rsidRDefault="00D00713" w:rsidP="00AF4C9C">
      <w:pPr>
        <w:jc w:val="both"/>
        <w:rPr>
          <w:rFonts w:ascii="Times New Roman" w:hAnsi="Times New Roman" w:cs="Times New Roman"/>
          <w:sz w:val="28"/>
          <w:szCs w:val="28"/>
          <w:lang w:val="x-none"/>
        </w:rPr>
      </w:pPr>
      <w:r>
        <w:rPr>
          <w:rFonts w:ascii="Times New Roman" w:hAnsi="Times New Roman" w:cs="Times New Roman"/>
          <w:sz w:val="28"/>
          <w:szCs w:val="28"/>
        </w:rPr>
        <w:t xml:space="preserve">            </w:t>
      </w:r>
      <w:r w:rsidR="00AF4C9C" w:rsidRPr="00AF4C9C">
        <w:rPr>
          <w:rFonts w:ascii="Times New Roman" w:hAnsi="Times New Roman" w:cs="Times New Roman"/>
          <w:sz w:val="28"/>
          <w:szCs w:val="28"/>
          <w:lang w:val="x-none"/>
        </w:rPr>
        <w:t>Учет объектов обложения страховыми взносами, сумм исчисленных страховых взносов по каждому физическому лицу, в пользу которого осуществлялись выплаты и иные вознаграждения, ведется в соответствии с главой 34 НК РФ.</w:t>
      </w:r>
    </w:p>
    <w:p w:rsidR="00AF4C9C" w:rsidRDefault="00D00713" w:rsidP="00AF4C9C">
      <w:pPr>
        <w:jc w:val="both"/>
        <w:rPr>
          <w:rFonts w:ascii="Times New Roman" w:hAnsi="Times New Roman" w:cs="Times New Roman"/>
          <w:sz w:val="28"/>
          <w:szCs w:val="28"/>
          <w:lang w:val="x-none"/>
        </w:rPr>
      </w:pPr>
      <w:r>
        <w:rPr>
          <w:rFonts w:ascii="Times New Roman" w:hAnsi="Times New Roman" w:cs="Times New Roman"/>
          <w:sz w:val="28"/>
          <w:szCs w:val="28"/>
        </w:rPr>
        <w:t xml:space="preserve">             </w:t>
      </w:r>
      <w:r w:rsidR="00AF4C9C" w:rsidRPr="00AF4C9C">
        <w:rPr>
          <w:rFonts w:ascii="Times New Roman" w:hAnsi="Times New Roman" w:cs="Times New Roman"/>
          <w:sz w:val="28"/>
          <w:szCs w:val="28"/>
          <w:lang w:val="x-none"/>
        </w:rPr>
        <w:t xml:space="preserve">Ответственным за правильность составления формы КНД 1151111 и соблюдения сроков отчетности в налоговую инспекцию является – главный бухгалтер </w:t>
      </w:r>
    </w:p>
    <w:p w:rsidR="0059344A" w:rsidRDefault="0059344A" w:rsidP="00AF4C9C">
      <w:pPr>
        <w:jc w:val="both"/>
        <w:rPr>
          <w:rFonts w:ascii="Times New Roman" w:hAnsi="Times New Roman" w:cs="Times New Roman"/>
          <w:sz w:val="28"/>
          <w:szCs w:val="28"/>
          <w:lang w:val="x-none"/>
        </w:rPr>
      </w:pPr>
    </w:p>
    <w:p w:rsidR="0059344A" w:rsidRPr="00AF4C9C" w:rsidRDefault="0059344A" w:rsidP="00AF4C9C">
      <w:pPr>
        <w:jc w:val="both"/>
        <w:rPr>
          <w:rFonts w:ascii="Times New Roman" w:hAnsi="Times New Roman" w:cs="Times New Roman"/>
          <w:sz w:val="28"/>
          <w:szCs w:val="28"/>
          <w:lang w:val="x-none"/>
        </w:rPr>
      </w:pPr>
    </w:p>
    <w:p w:rsidR="00AF4C9C" w:rsidRPr="00AF4C9C" w:rsidRDefault="00AF4C9C" w:rsidP="00AF4C9C">
      <w:pPr>
        <w:jc w:val="both"/>
        <w:rPr>
          <w:rFonts w:ascii="Times New Roman" w:hAnsi="Times New Roman" w:cs="Times New Roman"/>
          <w:sz w:val="28"/>
          <w:szCs w:val="28"/>
          <w:lang w:val="x-none"/>
        </w:rPr>
      </w:pPr>
      <w:r w:rsidRPr="00AF4C9C">
        <w:rPr>
          <w:rFonts w:ascii="Times New Roman" w:hAnsi="Times New Roman" w:cs="Times New Roman"/>
          <w:sz w:val="28"/>
          <w:szCs w:val="28"/>
          <w:lang w:val="x-none"/>
        </w:rPr>
        <w:t>Главный бухгалтер ___________</w:t>
      </w:r>
      <w:r w:rsidR="0059344A">
        <w:rPr>
          <w:rFonts w:ascii="Times New Roman" w:hAnsi="Times New Roman" w:cs="Times New Roman"/>
          <w:sz w:val="28"/>
          <w:szCs w:val="28"/>
          <w:lang w:val="x-none"/>
        </w:rPr>
        <w:t xml:space="preserve">______                         </w:t>
      </w:r>
      <w:r w:rsidR="0059344A">
        <w:rPr>
          <w:rFonts w:ascii="Times New Roman" w:hAnsi="Times New Roman" w:cs="Times New Roman"/>
          <w:sz w:val="28"/>
          <w:szCs w:val="28"/>
        </w:rPr>
        <w:t>Запорожская Н.Л.</w:t>
      </w:r>
    </w:p>
    <w:p w:rsidR="00AF4C9C" w:rsidRDefault="00AF4C9C" w:rsidP="00E855BD">
      <w:pPr>
        <w:jc w:val="both"/>
        <w:rPr>
          <w:rFonts w:ascii="Times New Roman" w:hAnsi="Times New Roman" w:cs="Times New Roman"/>
          <w:sz w:val="28"/>
          <w:szCs w:val="28"/>
          <w:lang w:val="x-none"/>
        </w:rPr>
      </w:pPr>
    </w:p>
    <w:p w:rsidR="00AF4C9C" w:rsidRPr="00E855BD" w:rsidRDefault="00AF4C9C" w:rsidP="00E855BD">
      <w:pPr>
        <w:jc w:val="both"/>
        <w:rPr>
          <w:rFonts w:ascii="Times New Roman" w:hAnsi="Times New Roman" w:cs="Times New Roman"/>
          <w:sz w:val="28"/>
          <w:szCs w:val="28"/>
          <w:lang w:val="x-none"/>
        </w:rPr>
      </w:pPr>
    </w:p>
    <w:p w:rsidR="0057255D" w:rsidRDefault="0057255D" w:rsidP="0067220B">
      <w:pPr>
        <w:ind w:firstLine="709"/>
        <w:jc w:val="both"/>
        <w:rPr>
          <w:rFonts w:ascii="Times New Roman" w:hAnsi="Times New Roman" w:cs="Times New Roman"/>
          <w:sz w:val="28"/>
          <w:szCs w:val="28"/>
        </w:rPr>
      </w:pPr>
    </w:p>
    <w:p w:rsidR="000A10BE" w:rsidRDefault="000A10BE" w:rsidP="0067220B">
      <w:pPr>
        <w:ind w:firstLine="709"/>
        <w:jc w:val="both"/>
        <w:rPr>
          <w:rFonts w:ascii="Times New Roman" w:hAnsi="Times New Roman" w:cs="Times New Roman"/>
          <w:sz w:val="28"/>
          <w:szCs w:val="28"/>
        </w:rPr>
      </w:pPr>
    </w:p>
    <w:p w:rsidR="000A10BE" w:rsidRDefault="000A10BE" w:rsidP="0067220B">
      <w:pPr>
        <w:ind w:firstLine="709"/>
        <w:jc w:val="both"/>
        <w:rPr>
          <w:rFonts w:ascii="Times New Roman" w:hAnsi="Times New Roman" w:cs="Times New Roman"/>
          <w:sz w:val="28"/>
          <w:szCs w:val="28"/>
        </w:rPr>
      </w:pPr>
    </w:p>
    <w:p w:rsidR="0059344A" w:rsidRDefault="0059344A" w:rsidP="000A10BE">
      <w:pPr>
        <w:ind w:firstLine="709"/>
        <w:jc w:val="center"/>
        <w:rPr>
          <w:rFonts w:ascii="Times New Roman" w:hAnsi="Times New Roman" w:cs="Times New Roman"/>
          <w:b/>
          <w:sz w:val="28"/>
          <w:szCs w:val="28"/>
        </w:rPr>
      </w:pPr>
    </w:p>
    <w:p w:rsidR="0059344A" w:rsidRDefault="0059344A" w:rsidP="000A10BE">
      <w:pPr>
        <w:ind w:firstLine="709"/>
        <w:jc w:val="center"/>
        <w:rPr>
          <w:rFonts w:ascii="Times New Roman" w:hAnsi="Times New Roman" w:cs="Times New Roman"/>
          <w:b/>
          <w:sz w:val="28"/>
          <w:szCs w:val="28"/>
        </w:rPr>
      </w:pPr>
    </w:p>
    <w:p w:rsidR="0059344A" w:rsidRDefault="0059344A" w:rsidP="000A10BE">
      <w:pPr>
        <w:ind w:firstLine="709"/>
        <w:jc w:val="center"/>
        <w:rPr>
          <w:rFonts w:ascii="Times New Roman" w:hAnsi="Times New Roman" w:cs="Times New Roman"/>
          <w:b/>
          <w:sz w:val="28"/>
          <w:szCs w:val="28"/>
        </w:rPr>
      </w:pPr>
    </w:p>
    <w:p w:rsidR="0059344A" w:rsidRDefault="0059344A" w:rsidP="000A10BE">
      <w:pPr>
        <w:ind w:firstLine="709"/>
        <w:jc w:val="center"/>
        <w:rPr>
          <w:rFonts w:ascii="Times New Roman" w:hAnsi="Times New Roman" w:cs="Times New Roman"/>
          <w:b/>
          <w:sz w:val="28"/>
          <w:szCs w:val="28"/>
        </w:rPr>
      </w:pPr>
    </w:p>
    <w:p w:rsidR="00397CAF" w:rsidRDefault="00397CAF" w:rsidP="000A10BE">
      <w:pPr>
        <w:ind w:firstLine="709"/>
        <w:jc w:val="center"/>
        <w:rPr>
          <w:rFonts w:ascii="Times New Roman" w:hAnsi="Times New Roman" w:cs="Times New Roman"/>
          <w:b/>
          <w:sz w:val="28"/>
          <w:szCs w:val="28"/>
        </w:rPr>
      </w:pPr>
    </w:p>
    <w:p w:rsidR="000A10BE" w:rsidRPr="000A10BE" w:rsidRDefault="000A10BE" w:rsidP="000A10BE">
      <w:pPr>
        <w:ind w:firstLine="709"/>
        <w:jc w:val="center"/>
        <w:rPr>
          <w:rFonts w:ascii="Times New Roman" w:hAnsi="Times New Roman" w:cs="Times New Roman"/>
          <w:b/>
          <w:sz w:val="28"/>
          <w:szCs w:val="28"/>
        </w:rPr>
      </w:pPr>
      <w:r w:rsidRPr="000A10BE">
        <w:rPr>
          <w:rFonts w:ascii="Times New Roman" w:hAnsi="Times New Roman" w:cs="Times New Roman"/>
          <w:b/>
          <w:sz w:val="28"/>
          <w:szCs w:val="28"/>
        </w:rPr>
        <w:lastRenderedPageBreak/>
        <w:t>ПРИЛОЖЕНИЯ</w:t>
      </w:r>
    </w:p>
    <w:p w:rsidR="000A10BE" w:rsidRDefault="000A10BE" w:rsidP="000A10BE">
      <w:pPr>
        <w:ind w:firstLine="709"/>
        <w:jc w:val="center"/>
        <w:rPr>
          <w:rFonts w:ascii="Times New Roman" w:hAnsi="Times New Roman" w:cs="Times New Roman"/>
          <w:b/>
          <w:sz w:val="28"/>
          <w:szCs w:val="28"/>
        </w:rPr>
      </w:pPr>
      <w:r w:rsidRPr="000A10BE">
        <w:rPr>
          <w:rFonts w:ascii="Times New Roman" w:hAnsi="Times New Roman" w:cs="Times New Roman"/>
          <w:b/>
          <w:sz w:val="28"/>
          <w:szCs w:val="28"/>
        </w:rPr>
        <w:t>к учетной политике</w:t>
      </w:r>
      <w:r>
        <w:rPr>
          <w:rFonts w:ascii="Times New Roman" w:hAnsi="Times New Roman" w:cs="Times New Roman"/>
          <w:b/>
          <w:sz w:val="28"/>
          <w:szCs w:val="28"/>
        </w:rPr>
        <w:t>.</w:t>
      </w:r>
    </w:p>
    <w:p w:rsidR="000A10BE" w:rsidRPr="000A10BE" w:rsidRDefault="000A10BE" w:rsidP="000A10BE">
      <w:pPr>
        <w:ind w:firstLine="709"/>
        <w:jc w:val="both"/>
        <w:rPr>
          <w:rFonts w:ascii="Times New Roman" w:hAnsi="Times New Roman" w:cs="Times New Roman"/>
          <w:b/>
          <w:bCs/>
          <w:sz w:val="28"/>
          <w:szCs w:val="28"/>
        </w:rPr>
      </w:pPr>
      <w:r w:rsidRPr="000A10BE">
        <w:rPr>
          <w:rFonts w:ascii="Times New Roman" w:hAnsi="Times New Roman" w:cs="Times New Roman"/>
          <w:b/>
          <w:bCs/>
          <w:sz w:val="28"/>
          <w:szCs w:val="28"/>
        </w:rPr>
        <w:t>Приложение №1. Рабочий план счетов бюджетного учета.</w:t>
      </w:r>
    </w:p>
    <w:p w:rsidR="000A10BE" w:rsidRPr="00CD6EC9" w:rsidRDefault="00397CAF" w:rsidP="000A10BE">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Приложение </w:t>
      </w:r>
      <w:r w:rsidR="000A10BE" w:rsidRPr="000A10BE">
        <w:rPr>
          <w:rFonts w:ascii="Times New Roman" w:hAnsi="Times New Roman" w:cs="Times New Roman"/>
          <w:b/>
          <w:sz w:val="28"/>
          <w:szCs w:val="28"/>
        </w:rPr>
        <w:t>№2</w:t>
      </w:r>
      <w:r w:rsidR="000A10BE" w:rsidRPr="00CD6EC9">
        <w:rPr>
          <w:rFonts w:ascii="Times New Roman" w:hAnsi="Times New Roman" w:cs="Times New Roman"/>
          <w:b/>
          <w:sz w:val="28"/>
          <w:szCs w:val="28"/>
        </w:rPr>
        <w:t>. Самостоятельно разработанные формы первичных учетных документов.</w:t>
      </w:r>
    </w:p>
    <w:p w:rsidR="000A10BE" w:rsidRPr="000A10BE" w:rsidRDefault="00397CAF" w:rsidP="000A10BE">
      <w:pPr>
        <w:ind w:firstLine="709"/>
        <w:jc w:val="both"/>
        <w:rPr>
          <w:rFonts w:ascii="Times New Roman" w:hAnsi="Times New Roman" w:cs="Times New Roman"/>
          <w:sz w:val="28"/>
          <w:szCs w:val="28"/>
        </w:rPr>
      </w:pPr>
      <w:r>
        <w:rPr>
          <w:rFonts w:ascii="Times New Roman" w:hAnsi="Times New Roman" w:cs="Times New Roman"/>
          <w:sz w:val="28"/>
          <w:szCs w:val="28"/>
        </w:rPr>
        <w:t>1</w:t>
      </w:r>
      <w:r w:rsidR="000A10BE" w:rsidRPr="000A10BE">
        <w:rPr>
          <w:rFonts w:ascii="Times New Roman" w:hAnsi="Times New Roman" w:cs="Times New Roman"/>
          <w:sz w:val="28"/>
          <w:szCs w:val="28"/>
        </w:rPr>
        <w:t>. Акт на списание подарков, призов.</w:t>
      </w:r>
    </w:p>
    <w:tbl>
      <w:tblPr>
        <w:tblStyle w:val="a8"/>
        <w:tblW w:w="0" w:type="auto"/>
        <w:tblLook w:val="04A0" w:firstRow="1" w:lastRow="0" w:firstColumn="1" w:lastColumn="0" w:noHBand="0" w:noVBand="1"/>
      </w:tblPr>
      <w:tblGrid>
        <w:gridCol w:w="9344"/>
      </w:tblGrid>
      <w:tr w:rsidR="000A10BE" w:rsidRPr="000A10BE" w:rsidTr="00DA5B90">
        <w:tc>
          <w:tcPr>
            <w:tcW w:w="9345" w:type="dxa"/>
          </w:tcPr>
          <w:p w:rsidR="000A10BE" w:rsidRPr="000A10BE" w:rsidRDefault="000A10BE" w:rsidP="000A10BE">
            <w:pPr>
              <w:spacing w:after="160" w:line="259" w:lineRule="auto"/>
              <w:ind w:firstLine="709"/>
              <w:jc w:val="both"/>
              <w:rPr>
                <w:rFonts w:ascii="Times New Roman" w:hAnsi="Times New Roman" w:cs="Times New Roman"/>
                <w:sz w:val="28"/>
                <w:szCs w:val="28"/>
              </w:rPr>
            </w:pPr>
            <w:r w:rsidRPr="000A10BE">
              <w:rPr>
                <w:rFonts w:ascii="Times New Roman" w:hAnsi="Times New Roman" w:cs="Times New Roman"/>
                <w:sz w:val="28"/>
                <w:szCs w:val="28"/>
                <w:u w:val="single"/>
              </w:rPr>
              <w:t>Акт на списание подарков, призов</w:t>
            </w:r>
            <w:r w:rsidRPr="000A10BE">
              <w:rPr>
                <w:rFonts w:ascii="Times New Roman" w:hAnsi="Times New Roman" w:cs="Times New Roman"/>
                <w:sz w:val="28"/>
                <w:szCs w:val="28"/>
              </w:rPr>
              <w:t>.</w:t>
            </w:r>
          </w:p>
          <w:p w:rsidR="000A10BE" w:rsidRPr="000A10BE" w:rsidRDefault="000A10BE" w:rsidP="000A10BE">
            <w:pPr>
              <w:spacing w:after="160" w:line="259" w:lineRule="auto"/>
              <w:ind w:firstLine="709"/>
              <w:jc w:val="both"/>
              <w:rPr>
                <w:rFonts w:ascii="Times New Roman" w:hAnsi="Times New Roman" w:cs="Times New Roman"/>
                <w:sz w:val="28"/>
                <w:szCs w:val="28"/>
              </w:rPr>
            </w:pPr>
            <w:r w:rsidRPr="000A10BE">
              <w:rPr>
                <w:rFonts w:ascii="Times New Roman" w:hAnsi="Times New Roman" w:cs="Times New Roman"/>
                <w:sz w:val="28"/>
                <w:szCs w:val="28"/>
              </w:rPr>
              <w:t>«_____» __________ 20____ г.</w:t>
            </w:r>
          </w:p>
          <w:p w:rsidR="000A10BE" w:rsidRPr="000A10BE" w:rsidRDefault="000A10BE" w:rsidP="000A10BE">
            <w:pPr>
              <w:spacing w:after="160" w:line="259" w:lineRule="auto"/>
              <w:ind w:firstLine="709"/>
              <w:jc w:val="both"/>
              <w:rPr>
                <w:rFonts w:ascii="Times New Roman" w:hAnsi="Times New Roman" w:cs="Times New Roman"/>
                <w:sz w:val="28"/>
                <w:szCs w:val="28"/>
                <w:u w:val="single"/>
              </w:rPr>
            </w:pPr>
            <w:r w:rsidRPr="000A10BE">
              <w:rPr>
                <w:rFonts w:ascii="Times New Roman" w:hAnsi="Times New Roman" w:cs="Times New Roman"/>
                <w:sz w:val="28"/>
                <w:szCs w:val="28"/>
                <w:u w:val="single"/>
              </w:rPr>
              <w:t>Наименование учреждения</w:t>
            </w:r>
          </w:p>
          <w:p w:rsidR="000A10BE" w:rsidRPr="000A10BE" w:rsidRDefault="000A10BE" w:rsidP="000A10BE">
            <w:pPr>
              <w:spacing w:after="160" w:line="259" w:lineRule="auto"/>
              <w:ind w:firstLine="709"/>
              <w:jc w:val="both"/>
              <w:rPr>
                <w:rFonts w:ascii="Times New Roman" w:hAnsi="Times New Roman" w:cs="Times New Roman"/>
                <w:sz w:val="28"/>
                <w:szCs w:val="28"/>
              </w:rPr>
            </w:pPr>
            <w:r w:rsidRPr="000A10BE">
              <w:rPr>
                <w:rFonts w:ascii="Times New Roman" w:hAnsi="Times New Roman" w:cs="Times New Roman"/>
                <w:sz w:val="28"/>
                <w:szCs w:val="28"/>
              </w:rPr>
              <w:t>Комиссия в составе: председателя комиссии: _______________________и членов комиссии ________________________________________________</w:t>
            </w:r>
            <w:r>
              <w:rPr>
                <w:rFonts w:ascii="Times New Roman" w:hAnsi="Times New Roman" w:cs="Times New Roman"/>
                <w:sz w:val="28"/>
                <w:szCs w:val="28"/>
              </w:rPr>
              <w:t>_________________</w:t>
            </w:r>
          </w:p>
          <w:p w:rsidR="000A10BE" w:rsidRPr="000A10BE" w:rsidRDefault="000A10BE" w:rsidP="000A10BE">
            <w:pPr>
              <w:spacing w:after="160" w:line="259" w:lineRule="auto"/>
              <w:ind w:firstLine="709"/>
              <w:jc w:val="both"/>
              <w:rPr>
                <w:rFonts w:ascii="Times New Roman" w:hAnsi="Times New Roman" w:cs="Times New Roman"/>
                <w:sz w:val="28"/>
                <w:szCs w:val="28"/>
              </w:rPr>
            </w:pPr>
            <w:r w:rsidRPr="000A10BE">
              <w:rPr>
                <w:rFonts w:ascii="Times New Roman" w:hAnsi="Times New Roman" w:cs="Times New Roman"/>
                <w:sz w:val="28"/>
                <w:szCs w:val="28"/>
              </w:rPr>
              <w:t>составила настоящий акт о том, что в честь празднования (либо проведения другого мероприятия, соревнования) __________ выданы: подарки (призы) сотрудникам учреждения, спортсменам, другим категориям получателей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3"/>
              <w:gridCol w:w="2780"/>
              <w:gridCol w:w="2831"/>
              <w:gridCol w:w="2314"/>
            </w:tblGrid>
            <w:tr w:rsidR="000A10BE" w:rsidRPr="000A10BE" w:rsidTr="00DA5B90">
              <w:tc>
                <w:tcPr>
                  <w:tcW w:w="817" w:type="dxa"/>
                </w:tcPr>
                <w:p w:rsidR="000A10BE" w:rsidRPr="000A10BE" w:rsidRDefault="000A10BE" w:rsidP="000A10BE">
                  <w:pPr>
                    <w:ind w:firstLine="709"/>
                    <w:jc w:val="both"/>
                    <w:rPr>
                      <w:rFonts w:ascii="Times New Roman" w:hAnsi="Times New Roman" w:cs="Times New Roman"/>
                      <w:sz w:val="28"/>
                      <w:szCs w:val="28"/>
                    </w:rPr>
                  </w:pPr>
                  <w:r w:rsidRPr="000A10BE">
                    <w:rPr>
                      <w:rFonts w:ascii="Times New Roman" w:hAnsi="Times New Roman" w:cs="Times New Roman"/>
                      <w:sz w:val="28"/>
                      <w:szCs w:val="28"/>
                    </w:rPr>
                    <w:t>№ п\п</w:t>
                  </w:r>
                </w:p>
              </w:tc>
              <w:tc>
                <w:tcPr>
                  <w:tcW w:w="3402" w:type="dxa"/>
                </w:tcPr>
                <w:p w:rsidR="000A10BE" w:rsidRPr="000A10BE" w:rsidRDefault="000A10BE" w:rsidP="000A10BE">
                  <w:pPr>
                    <w:ind w:firstLine="709"/>
                    <w:jc w:val="both"/>
                    <w:rPr>
                      <w:rFonts w:ascii="Times New Roman" w:hAnsi="Times New Roman" w:cs="Times New Roman"/>
                      <w:sz w:val="28"/>
                      <w:szCs w:val="28"/>
                    </w:rPr>
                  </w:pPr>
                  <w:r w:rsidRPr="000A10BE">
                    <w:rPr>
                      <w:rFonts w:ascii="Times New Roman" w:hAnsi="Times New Roman" w:cs="Times New Roman"/>
                      <w:sz w:val="28"/>
                      <w:szCs w:val="28"/>
                    </w:rPr>
                    <w:t>Фамилия И.О.</w:t>
                  </w:r>
                </w:p>
              </w:tc>
              <w:tc>
                <w:tcPr>
                  <w:tcW w:w="2959" w:type="dxa"/>
                </w:tcPr>
                <w:p w:rsidR="000A10BE" w:rsidRPr="000A10BE" w:rsidRDefault="000A10BE" w:rsidP="000A10BE">
                  <w:pPr>
                    <w:ind w:firstLine="709"/>
                    <w:jc w:val="both"/>
                    <w:rPr>
                      <w:rFonts w:ascii="Times New Roman" w:hAnsi="Times New Roman" w:cs="Times New Roman"/>
                      <w:sz w:val="28"/>
                      <w:szCs w:val="28"/>
                    </w:rPr>
                  </w:pPr>
                  <w:r w:rsidRPr="000A10BE">
                    <w:rPr>
                      <w:rFonts w:ascii="Times New Roman" w:hAnsi="Times New Roman" w:cs="Times New Roman"/>
                      <w:sz w:val="28"/>
                      <w:szCs w:val="28"/>
                    </w:rPr>
                    <w:t>Наименование подарка</w:t>
                  </w:r>
                </w:p>
              </w:tc>
              <w:tc>
                <w:tcPr>
                  <w:tcW w:w="2393" w:type="dxa"/>
                </w:tcPr>
                <w:p w:rsidR="000A10BE" w:rsidRPr="000A10BE" w:rsidRDefault="000A10BE" w:rsidP="000A10BE">
                  <w:pPr>
                    <w:ind w:firstLine="709"/>
                    <w:jc w:val="both"/>
                    <w:rPr>
                      <w:rFonts w:ascii="Times New Roman" w:hAnsi="Times New Roman" w:cs="Times New Roman"/>
                      <w:sz w:val="28"/>
                      <w:szCs w:val="28"/>
                    </w:rPr>
                  </w:pPr>
                  <w:r w:rsidRPr="000A10BE">
                    <w:rPr>
                      <w:rFonts w:ascii="Times New Roman" w:hAnsi="Times New Roman" w:cs="Times New Roman"/>
                      <w:sz w:val="28"/>
                      <w:szCs w:val="28"/>
                    </w:rPr>
                    <w:t>Стоимость подарка</w:t>
                  </w:r>
                </w:p>
              </w:tc>
            </w:tr>
            <w:tr w:rsidR="000A10BE" w:rsidRPr="000A10BE" w:rsidTr="00DA5B90">
              <w:tc>
                <w:tcPr>
                  <w:tcW w:w="817" w:type="dxa"/>
                </w:tcPr>
                <w:p w:rsidR="000A10BE" w:rsidRPr="000A10BE" w:rsidRDefault="000A10BE" w:rsidP="000A10BE">
                  <w:pPr>
                    <w:ind w:firstLine="709"/>
                    <w:jc w:val="both"/>
                    <w:rPr>
                      <w:rFonts w:ascii="Times New Roman" w:hAnsi="Times New Roman" w:cs="Times New Roman"/>
                      <w:sz w:val="28"/>
                      <w:szCs w:val="28"/>
                    </w:rPr>
                  </w:pPr>
                  <w:r w:rsidRPr="000A10BE">
                    <w:rPr>
                      <w:rFonts w:ascii="Times New Roman" w:hAnsi="Times New Roman" w:cs="Times New Roman"/>
                      <w:sz w:val="28"/>
                      <w:szCs w:val="28"/>
                    </w:rPr>
                    <w:t>1</w:t>
                  </w:r>
                </w:p>
              </w:tc>
              <w:tc>
                <w:tcPr>
                  <w:tcW w:w="3402" w:type="dxa"/>
                </w:tcPr>
                <w:p w:rsidR="000A10BE" w:rsidRPr="000A10BE" w:rsidRDefault="000A10BE" w:rsidP="000A10BE">
                  <w:pPr>
                    <w:ind w:firstLine="709"/>
                    <w:jc w:val="both"/>
                    <w:rPr>
                      <w:rFonts w:ascii="Times New Roman" w:hAnsi="Times New Roman" w:cs="Times New Roman"/>
                      <w:sz w:val="28"/>
                      <w:szCs w:val="28"/>
                    </w:rPr>
                  </w:pPr>
                </w:p>
              </w:tc>
              <w:tc>
                <w:tcPr>
                  <w:tcW w:w="2959" w:type="dxa"/>
                </w:tcPr>
                <w:p w:rsidR="000A10BE" w:rsidRPr="000A10BE" w:rsidRDefault="000A10BE" w:rsidP="000A10BE">
                  <w:pPr>
                    <w:ind w:firstLine="709"/>
                    <w:jc w:val="both"/>
                    <w:rPr>
                      <w:rFonts w:ascii="Times New Roman" w:hAnsi="Times New Roman" w:cs="Times New Roman"/>
                      <w:sz w:val="28"/>
                      <w:szCs w:val="28"/>
                    </w:rPr>
                  </w:pPr>
                </w:p>
              </w:tc>
              <w:tc>
                <w:tcPr>
                  <w:tcW w:w="2393" w:type="dxa"/>
                </w:tcPr>
                <w:p w:rsidR="000A10BE" w:rsidRPr="000A10BE" w:rsidRDefault="000A10BE" w:rsidP="000A10BE">
                  <w:pPr>
                    <w:ind w:firstLine="709"/>
                    <w:jc w:val="both"/>
                    <w:rPr>
                      <w:rFonts w:ascii="Times New Roman" w:hAnsi="Times New Roman" w:cs="Times New Roman"/>
                      <w:sz w:val="28"/>
                      <w:szCs w:val="28"/>
                    </w:rPr>
                  </w:pPr>
                </w:p>
              </w:tc>
            </w:tr>
            <w:tr w:rsidR="000A10BE" w:rsidRPr="000A10BE" w:rsidTr="00DA5B90">
              <w:tc>
                <w:tcPr>
                  <w:tcW w:w="817" w:type="dxa"/>
                </w:tcPr>
                <w:p w:rsidR="000A10BE" w:rsidRPr="000A10BE" w:rsidRDefault="000A10BE" w:rsidP="000A10BE">
                  <w:pPr>
                    <w:ind w:firstLine="709"/>
                    <w:jc w:val="both"/>
                    <w:rPr>
                      <w:rFonts w:ascii="Times New Roman" w:hAnsi="Times New Roman" w:cs="Times New Roman"/>
                      <w:sz w:val="28"/>
                      <w:szCs w:val="28"/>
                    </w:rPr>
                  </w:pPr>
                  <w:r w:rsidRPr="000A10BE">
                    <w:rPr>
                      <w:rFonts w:ascii="Times New Roman" w:hAnsi="Times New Roman" w:cs="Times New Roman"/>
                      <w:sz w:val="28"/>
                      <w:szCs w:val="28"/>
                    </w:rPr>
                    <w:t>2</w:t>
                  </w:r>
                </w:p>
              </w:tc>
              <w:tc>
                <w:tcPr>
                  <w:tcW w:w="3402" w:type="dxa"/>
                </w:tcPr>
                <w:p w:rsidR="000A10BE" w:rsidRPr="000A10BE" w:rsidRDefault="000A10BE" w:rsidP="000A10BE">
                  <w:pPr>
                    <w:ind w:firstLine="709"/>
                    <w:jc w:val="both"/>
                    <w:rPr>
                      <w:rFonts w:ascii="Times New Roman" w:hAnsi="Times New Roman" w:cs="Times New Roman"/>
                      <w:sz w:val="28"/>
                      <w:szCs w:val="28"/>
                    </w:rPr>
                  </w:pPr>
                </w:p>
              </w:tc>
              <w:tc>
                <w:tcPr>
                  <w:tcW w:w="2959" w:type="dxa"/>
                </w:tcPr>
                <w:p w:rsidR="000A10BE" w:rsidRPr="000A10BE" w:rsidRDefault="000A10BE" w:rsidP="000A10BE">
                  <w:pPr>
                    <w:ind w:firstLine="709"/>
                    <w:jc w:val="both"/>
                    <w:rPr>
                      <w:rFonts w:ascii="Times New Roman" w:hAnsi="Times New Roman" w:cs="Times New Roman"/>
                      <w:sz w:val="28"/>
                      <w:szCs w:val="28"/>
                    </w:rPr>
                  </w:pPr>
                </w:p>
              </w:tc>
              <w:tc>
                <w:tcPr>
                  <w:tcW w:w="2393" w:type="dxa"/>
                </w:tcPr>
                <w:p w:rsidR="000A10BE" w:rsidRPr="000A10BE" w:rsidRDefault="000A10BE" w:rsidP="000A10BE">
                  <w:pPr>
                    <w:ind w:firstLine="709"/>
                    <w:jc w:val="both"/>
                    <w:rPr>
                      <w:rFonts w:ascii="Times New Roman" w:hAnsi="Times New Roman" w:cs="Times New Roman"/>
                      <w:sz w:val="28"/>
                      <w:szCs w:val="28"/>
                    </w:rPr>
                  </w:pPr>
                </w:p>
              </w:tc>
            </w:tr>
            <w:tr w:rsidR="000A10BE" w:rsidRPr="000A10BE" w:rsidTr="00DA5B90">
              <w:tc>
                <w:tcPr>
                  <w:tcW w:w="817" w:type="dxa"/>
                </w:tcPr>
                <w:p w:rsidR="000A10BE" w:rsidRPr="000A10BE" w:rsidRDefault="000A10BE" w:rsidP="000A10BE">
                  <w:pPr>
                    <w:ind w:firstLine="709"/>
                    <w:jc w:val="both"/>
                    <w:rPr>
                      <w:rFonts w:ascii="Times New Roman" w:hAnsi="Times New Roman" w:cs="Times New Roman"/>
                      <w:sz w:val="28"/>
                      <w:szCs w:val="28"/>
                    </w:rPr>
                  </w:pPr>
                  <w:r w:rsidRPr="000A10BE">
                    <w:rPr>
                      <w:rFonts w:ascii="Times New Roman" w:hAnsi="Times New Roman" w:cs="Times New Roman"/>
                      <w:sz w:val="28"/>
                      <w:szCs w:val="28"/>
                    </w:rPr>
                    <w:t>3</w:t>
                  </w:r>
                </w:p>
              </w:tc>
              <w:tc>
                <w:tcPr>
                  <w:tcW w:w="3402" w:type="dxa"/>
                </w:tcPr>
                <w:p w:rsidR="000A10BE" w:rsidRPr="000A10BE" w:rsidRDefault="000A10BE" w:rsidP="000A10BE">
                  <w:pPr>
                    <w:ind w:firstLine="709"/>
                    <w:jc w:val="both"/>
                    <w:rPr>
                      <w:rFonts w:ascii="Times New Roman" w:hAnsi="Times New Roman" w:cs="Times New Roman"/>
                      <w:sz w:val="28"/>
                      <w:szCs w:val="28"/>
                    </w:rPr>
                  </w:pPr>
                </w:p>
              </w:tc>
              <w:tc>
                <w:tcPr>
                  <w:tcW w:w="2959" w:type="dxa"/>
                </w:tcPr>
                <w:p w:rsidR="000A10BE" w:rsidRPr="000A10BE" w:rsidRDefault="000A10BE" w:rsidP="000A10BE">
                  <w:pPr>
                    <w:ind w:firstLine="709"/>
                    <w:jc w:val="both"/>
                    <w:rPr>
                      <w:rFonts w:ascii="Times New Roman" w:hAnsi="Times New Roman" w:cs="Times New Roman"/>
                      <w:sz w:val="28"/>
                      <w:szCs w:val="28"/>
                    </w:rPr>
                  </w:pPr>
                </w:p>
              </w:tc>
              <w:tc>
                <w:tcPr>
                  <w:tcW w:w="2393" w:type="dxa"/>
                </w:tcPr>
                <w:p w:rsidR="000A10BE" w:rsidRPr="000A10BE" w:rsidRDefault="000A10BE" w:rsidP="000A10BE">
                  <w:pPr>
                    <w:ind w:firstLine="709"/>
                    <w:jc w:val="both"/>
                    <w:rPr>
                      <w:rFonts w:ascii="Times New Roman" w:hAnsi="Times New Roman" w:cs="Times New Roman"/>
                      <w:sz w:val="28"/>
                      <w:szCs w:val="28"/>
                    </w:rPr>
                  </w:pPr>
                </w:p>
              </w:tc>
            </w:tr>
            <w:tr w:rsidR="000A10BE" w:rsidRPr="000A10BE" w:rsidTr="00DA5B90">
              <w:tc>
                <w:tcPr>
                  <w:tcW w:w="7178" w:type="dxa"/>
                  <w:gridSpan w:val="3"/>
                </w:tcPr>
                <w:p w:rsidR="000A10BE" w:rsidRPr="000A10BE" w:rsidRDefault="000A10BE" w:rsidP="000A10BE">
                  <w:pPr>
                    <w:ind w:firstLine="709"/>
                    <w:jc w:val="both"/>
                    <w:rPr>
                      <w:rFonts w:ascii="Times New Roman" w:hAnsi="Times New Roman" w:cs="Times New Roman"/>
                      <w:sz w:val="28"/>
                      <w:szCs w:val="28"/>
                    </w:rPr>
                  </w:pPr>
                  <w:r w:rsidRPr="000A10BE">
                    <w:rPr>
                      <w:rFonts w:ascii="Times New Roman" w:hAnsi="Times New Roman" w:cs="Times New Roman"/>
                      <w:sz w:val="28"/>
                      <w:szCs w:val="28"/>
                    </w:rPr>
                    <w:t>Итого</w:t>
                  </w:r>
                </w:p>
              </w:tc>
              <w:tc>
                <w:tcPr>
                  <w:tcW w:w="2393" w:type="dxa"/>
                </w:tcPr>
                <w:p w:rsidR="000A10BE" w:rsidRPr="000A10BE" w:rsidRDefault="000A10BE" w:rsidP="000A10BE">
                  <w:pPr>
                    <w:ind w:firstLine="709"/>
                    <w:jc w:val="both"/>
                    <w:rPr>
                      <w:rFonts w:ascii="Times New Roman" w:hAnsi="Times New Roman" w:cs="Times New Roman"/>
                      <w:sz w:val="28"/>
                      <w:szCs w:val="28"/>
                    </w:rPr>
                  </w:pPr>
                </w:p>
              </w:tc>
            </w:tr>
          </w:tbl>
          <w:p w:rsidR="000A10BE" w:rsidRPr="000A10BE" w:rsidRDefault="000A10BE" w:rsidP="000A10BE">
            <w:pPr>
              <w:spacing w:after="160" w:line="259" w:lineRule="auto"/>
              <w:ind w:firstLine="709"/>
              <w:jc w:val="both"/>
              <w:rPr>
                <w:rFonts w:ascii="Times New Roman" w:hAnsi="Times New Roman" w:cs="Times New Roman"/>
                <w:sz w:val="28"/>
                <w:szCs w:val="28"/>
              </w:rPr>
            </w:pPr>
            <w:r w:rsidRPr="000A10BE">
              <w:rPr>
                <w:rFonts w:ascii="Times New Roman" w:hAnsi="Times New Roman" w:cs="Times New Roman"/>
                <w:sz w:val="28"/>
                <w:szCs w:val="28"/>
              </w:rPr>
              <w:t>Итого выдано подарков в количестве ____________ единиц на общую сумму _____________ (______________________) руб.</w:t>
            </w:r>
          </w:p>
          <w:p w:rsidR="000A10BE" w:rsidRPr="000A10BE" w:rsidRDefault="000A10BE" w:rsidP="000A10BE">
            <w:pPr>
              <w:spacing w:after="160" w:line="259" w:lineRule="auto"/>
              <w:ind w:firstLine="709"/>
              <w:jc w:val="both"/>
              <w:rPr>
                <w:rFonts w:ascii="Times New Roman" w:hAnsi="Times New Roman" w:cs="Times New Roman"/>
                <w:sz w:val="28"/>
                <w:szCs w:val="28"/>
              </w:rPr>
            </w:pPr>
            <w:r w:rsidRPr="000A10BE">
              <w:rPr>
                <w:rFonts w:ascii="Times New Roman" w:hAnsi="Times New Roman" w:cs="Times New Roman"/>
                <w:sz w:val="28"/>
                <w:szCs w:val="28"/>
              </w:rPr>
              <w:t>Стоимость подарков в сумме ___________ руб. подлежит списанию с учета с подотчетного лица или со склада.</w:t>
            </w:r>
          </w:p>
          <w:p w:rsidR="000A10BE" w:rsidRPr="000A10BE" w:rsidRDefault="000A10BE" w:rsidP="000A10BE">
            <w:pPr>
              <w:spacing w:after="160" w:line="259" w:lineRule="auto"/>
              <w:jc w:val="both"/>
              <w:rPr>
                <w:rFonts w:ascii="Times New Roman" w:hAnsi="Times New Roman" w:cs="Times New Roman"/>
                <w:sz w:val="28"/>
                <w:szCs w:val="28"/>
              </w:rPr>
            </w:pPr>
            <w:r w:rsidRPr="000A10BE">
              <w:rPr>
                <w:rFonts w:ascii="Times New Roman" w:hAnsi="Times New Roman" w:cs="Times New Roman"/>
                <w:sz w:val="28"/>
                <w:szCs w:val="28"/>
              </w:rPr>
              <w:t>Председатель комиссии:                                _________________ (Ф.И.О).</w:t>
            </w:r>
          </w:p>
          <w:p w:rsidR="000A10BE" w:rsidRPr="000A10BE" w:rsidRDefault="000A10BE" w:rsidP="000A10BE">
            <w:pPr>
              <w:spacing w:after="160" w:line="259" w:lineRule="auto"/>
              <w:jc w:val="both"/>
              <w:rPr>
                <w:rFonts w:ascii="Times New Roman" w:hAnsi="Times New Roman" w:cs="Times New Roman"/>
                <w:sz w:val="28"/>
                <w:szCs w:val="28"/>
              </w:rPr>
            </w:pPr>
            <w:r w:rsidRPr="000A10BE">
              <w:rPr>
                <w:rFonts w:ascii="Times New Roman" w:hAnsi="Times New Roman" w:cs="Times New Roman"/>
                <w:sz w:val="28"/>
                <w:szCs w:val="28"/>
              </w:rPr>
              <w:t>Члены комиссии:                                            __________________ (Ф.И.О).</w:t>
            </w:r>
          </w:p>
          <w:p w:rsidR="000A10BE" w:rsidRPr="000A10BE" w:rsidRDefault="000A10BE" w:rsidP="000A10BE">
            <w:pPr>
              <w:spacing w:after="160" w:line="259" w:lineRule="auto"/>
              <w:ind w:firstLine="709"/>
              <w:jc w:val="both"/>
              <w:rPr>
                <w:rFonts w:ascii="Times New Roman" w:hAnsi="Times New Roman" w:cs="Times New Roman"/>
                <w:sz w:val="28"/>
                <w:szCs w:val="28"/>
              </w:rPr>
            </w:pPr>
            <w:r w:rsidRPr="000A10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10BE">
              <w:rPr>
                <w:rFonts w:ascii="Times New Roman" w:hAnsi="Times New Roman" w:cs="Times New Roman"/>
                <w:sz w:val="28"/>
                <w:szCs w:val="28"/>
              </w:rPr>
              <w:t xml:space="preserve"> __________________ (Ф.И.О).</w:t>
            </w:r>
          </w:p>
          <w:p w:rsidR="000A10BE" w:rsidRPr="000A10BE" w:rsidRDefault="000A10BE" w:rsidP="000A10BE">
            <w:pPr>
              <w:spacing w:after="160" w:line="259" w:lineRule="auto"/>
              <w:ind w:firstLine="709"/>
              <w:jc w:val="both"/>
              <w:rPr>
                <w:rFonts w:ascii="Times New Roman" w:hAnsi="Times New Roman" w:cs="Times New Roman"/>
                <w:sz w:val="28"/>
                <w:szCs w:val="28"/>
              </w:rPr>
            </w:pPr>
            <w:r w:rsidRPr="000A10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10BE">
              <w:rPr>
                <w:rFonts w:ascii="Times New Roman" w:hAnsi="Times New Roman" w:cs="Times New Roman"/>
                <w:sz w:val="28"/>
                <w:szCs w:val="28"/>
              </w:rPr>
              <w:t xml:space="preserve">     __________________ (Ф.И.О).</w:t>
            </w:r>
          </w:p>
          <w:p w:rsidR="000A10BE" w:rsidRPr="000A10BE" w:rsidRDefault="000A10BE" w:rsidP="000A10BE">
            <w:pPr>
              <w:spacing w:after="160" w:line="259" w:lineRule="auto"/>
              <w:ind w:firstLine="709"/>
              <w:jc w:val="both"/>
              <w:rPr>
                <w:rFonts w:ascii="Times New Roman" w:hAnsi="Times New Roman" w:cs="Times New Roman"/>
                <w:sz w:val="28"/>
                <w:szCs w:val="28"/>
              </w:rPr>
            </w:pPr>
          </w:p>
        </w:tc>
      </w:tr>
    </w:tbl>
    <w:p w:rsidR="00397CAF" w:rsidRDefault="00397CAF" w:rsidP="000A10BE">
      <w:pPr>
        <w:ind w:firstLine="709"/>
        <w:jc w:val="both"/>
        <w:rPr>
          <w:rFonts w:ascii="Times New Roman" w:hAnsi="Times New Roman" w:cs="Times New Roman"/>
          <w:bCs/>
          <w:sz w:val="28"/>
          <w:szCs w:val="28"/>
        </w:rPr>
      </w:pPr>
    </w:p>
    <w:p w:rsidR="00DA5B90" w:rsidRPr="00CD6EC9" w:rsidRDefault="00DA5B90" w:rsidP="000A10BE">
      <w:pPr>
        <w:ind w:firstLine="709"/>
        <w:jc w:val="both"/>
        <w:rPr>
          <w:rFonts w:ascii="Times New Roman" w:hAnsi="Times New Roman" w:cs="Times New Roman"/>
          <w:b/>
          <w:bCs/>
          <w:sz w:val="28"/>
          <w:szCs w:val="28"/>
        </w:rPr>
      </w:pPr>
      <w:r w:rsidRPr="00DA5B90">
        <w:rPr>
          <w:rFonts w:ascii="Times New Roman" w:hAnsi="Times New Roman" w:cs="Times New Roman"/>
          <w:b/>
          <w:sz w:val="28"/>
          <w:szCs w:val="28"/>
        </w:rPr>
        <w:t>Приложение №3.</w:t>
      </w:r>
      <w:r w:rsidRPr="00DA5B90">
        <w:rPr>
          <w:rFonts w:ascii="Times New Roman" w:hAnsi="Times New Roman" w:cs="Times New Roman"/>
          <w:sz w:val="28"/>
          <w:szCs w:val="28"/>
        </w:rPr>
        <w:t xml:space="preserve"> </w:t>
      </w:r>
      <w:r w:rsidRPr="00CD6EC9">
        <w:rPr>
          <w:rFonts w:ascii="Times New Roman" w:hAnsi="Times New Roman" w:cs="Times New Roman"/>
          <w:b/>
          <w:bCs/>
          <w:sz w:val="28"/>
          <w:szCs w:val="28"/>
        </w:rPr>
        <w:t>Периодичность формирования регистров на бумажном носителе.</w:t>
      </w:r>
    </w:p>
    <w:p w:rsidR="00FC2F45" w:rsidRPr="00FC2F45" w:rsidRDefault="00FC2F45" w:rsidP="00FC2F45">
      <w:pPr>
        <w:ind w:firstLine="709"/>
        <w:jc w:val="both"/>
        <w:rPr>
          <w:rFonts w:ascii="Times New Roman" w:hAnsi="Times New Roman" w:cs="Times New Roman"/>
          <w:bCs/>
          <w:sz w:val="28"/>
          <w:szCs w:val="28"/>
        </w:rPr>
      </w:pPr>
      <w:r w:rsidRPr="00FC2F45">
        <w:rPr>
          <w:rFonts w:ascii="Times New Roman" w:hAnsi="Times New Roman" w:cs="Times New Roman"/>
          <w:bCs/>
          <w:sz w:val="28"/>
          <w:szCs w:val="28"/>
        </w:rPr>
        <w:t xml:space="preserve">         Первичные и сводные учетные документы, бухгалтерские регистры оформляются с использованием программного продукта и выводятся на бумажный носитель с периодичностью, приведенной ниже.</w:t>
      </w:r>
    </w:p>
    <w:tbl>
      <w:tblPr>
        <w:tblStyle w:val="a8"/>
        <w:tblW w:w="9351" w:type="dxa"/>
        <w:tblLook w:val="04A0" w:firstRow="1" w:lastRow="0" w:firstColumn="1" w:lastColumn="0" w:noHBand="0" w:noVBand="1"/>
      </w:tblPr>
      <w:tblGrid>
        <w:gridCol w:w="1460"/>
        <w:gridCol w:w="4438"/>
        <w:gridCol w:w="3453"/>
      </w:tblGrid>
      <w:tr w:rsidR="00FC2F45" w:rsidRPr="00FC2F45" w:rsidTr="009D27E0">
        <w:tc>
          <w:tcPr>
            <w:tcW w:w="1460" w:type="dxa"/>
          </w:tcPr>
          <w:p w:rsidR="00FC2F45" w:rsidRPr="006D7A72" w:rsidRDefault="00FC2F45" w:rsidP="006D7A72">
            <w:pPr>
              <w:spacing w:after="160" w:line="259" w:lineRule="auto"/>
              <w:jc w:val="both"/>
              <w:rPr>
                <w:rFonts w:ascii="Times New Roman" w:hAnsi="Times New Roman" w:cs="Times New Roman"/>
                <w:b/>
                <w:bCs/>
                <w:sz w:val="28"/>
                <w:szCs w:val="28"/>
              </w:rPr>
            </w:pPr>
            <w:r w:rsidRPr="006D7A72">
              <w:rPr>
                <w:rFonts w:ascii="Times New Roman" w:hAnsi="Times New Roman" w:cs="Times New Roman"/>
                <w:b/>
                <w:bCs/>
                <w:sz w:val="28"/>
                <w:szCs w:val="28"/>
              </w:rPr>
              <w:t>№№ п/п</w:t>
            </w:r>
          </w:p>
        </w:tc>
        <w:tc>
          <w:tcPr>
            <w:tcW w:w="4438" w:type="dxa"/>
          </w:tcPr>
          <w:p w:rsidR="00FC2F45" w:rsidRPr="006D7A72" w:rsidRDefault="00FC2F45" w:rsidP="006D7A72">
            <w:pPr>
              <w:spacing w:after="160" w:line="259" w:lineRule="auto"/>
              <w:jc w:val="both"/>
              <w:rPr>
                <w:rFonts w:ascii="Times New Roman" w:hAnsi="Times New Roman" w:cs="Times New Roman"/>
                <w:b/>
                <w:bCs/>
                <w:sz w:val="28"/>
                <w:szCs w:val="28"/>
                <w:lang w:val="x-none"/>
              </w:rPr>
            </w:pPr>
            <w:r w:rsidRPr="006D7A72">
              <w:rPr>
                <w:rFonts w:ascii="Times New Roman" w:hAnsi="Times New Roman" w:cs="Times New Roman"/>
                <w:b/>
                <w:bCs/>
                <w:sz w:val="28"/>
                <w:szCs w:val="28"/>
                <w:lang w:val="x-none"/>
              </w:rPr>
              <w:t>Наименование формы документа</w:t>
            </w:r>
          </w:p>
        </w:tc>
        <w:tc>
          <w:tcPr>
            <w:tcW w:w="3453" w:type="dxa"/>
          </w:tcPr>
          <w:p w:rsidR="00FC2F45" w:rsidRPr="006D7A72" w:rsidRDefault="00FC2F45" w:rsidP="006D7A72">
            <w:pPr>
              <w:spacing w:after="160" w:line="259" w:lineRule="auto"/>
              <w:jc w:val="both"/>
              <w:rPr>
                <w:rFonts w:ascii="Times New Roman" w:hAnsi="Times New Roman" w:cs="Times New Roman"/>
                <w:b/>
                <w:bCs/>
                <w:sz w:val="28"/>
                <w:szCs w:val="28"/>
              </w:rPr>
            </w:pPr>
            <w:r w:rsidRPr="006D7A72">
              <w:rPr>
                <w:rFonts w:ascii="Times New Roman" w:hAnsi="Times New Roman" w:cs="Times New Roman"/>
                <w:b/>
                <w:bCs/>
                <w:sz w:val="28"/>
                <w:szCs w:val="28"/>
              </w:rPr>
              <w:t>Периодичность формирования на бумажном носителе</w:t>
            </w:r>
          </w:p>
        </w:tc>
      </w:tr>
      <w:tr w:rsidR="00FC2F45" w:rsidRPr="00FC2F45" w:rsidTr="009D27E0">
        <w:tc>
          <w:tcPr>
            <w:tcW w:w="1460" w:type="dxa"/>
          </w:tcPr>
          <w:p w:rsidR="00FC2F45" w:rsidRPr="00FC2F45" w:rsidRDefault="00455F6D" w:rsidP="00FC2F45">
            <w:pPr>
              <w:spacing w:after="160" w:line="259"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FC2F45" w:rsidRPr="00FC2F45">
              <w:rPr>
                <w:rFonts w:ascii="Times New Roman" w:hAnsi="Times New Roman" w:cs="Times New Roman"/>
                <w:bCs/>
                <w:sz w:val="28"/>
                <w:szCs w:val="28"/>
              </w:rPr>
              <w:t>.</w:t>
            </w:r>
          </w:p>
        </w:tc>
        <w:tc>
          <w:tcPr>
            <w:tcW w:w="4438"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Инвентарная карточка учета нефинансовых активов</w:t>
            </w:r>
          </w:p>
        </w:tc>
        <w:tc>
          <w:tcPr>
            <w:tcW w:w="3453"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При принятии объекта к учету, по мере внесения изменений (данных о переоценке, модернизации, реконструкции, консервации и т. д.), при выбытии и по мере требования проверяющих органов.</w:t>
            </w:r>
          </w:p>
        </w:tc>
      </w:tr>
      <w:tr w:rsidR="00FC2F45" w:rsidRPr="00FC2F45" w:rsidTr="009D27E0">
        <w:tc>
          <w:tcPr>
            <w:tcW w:w="1460" w:type="dxa"/>
          </w:tcPr>
          <w:p w:rsidR="00FC2F45" w:rsidRPr="00FC2F45" w:rsidRDefault="00455F6D" w:rsidP="00FC2F45">
            <w:pPr>
              <w:spacing w:after="160" w:line="259"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FC2F45" w:rsidRPr="00FC2F45">
              <w:rPr>
                <w:rFonts w:ascii="Times New Roman" w:hAnsi="Times New Roman" w:cs="Times New Roman"/>
                <w:bCs/>
                <w:sz w:val="28"/>
                <w:szCs w:val="28"/>
              </w:rPr>
              <w:t>.</w:t>
            </w:r>
          </w:p>
        </w:tc>
        <w:tc>
          <w:tcPr>
            <w:tcW w:w="4438"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Журналы операций, главная книга</w:t>
            </w:r>
          </w:p>
        </w:tc>
        <w:tc>
          <w:tcPr>
            <w:tcW w:w="3453"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 xml:space="preserve">Ежемесячно, последний рабочий день месяца </w:t>
            </w:r>
          </w:p>
        </w:tc>
      </w:tr>
      <w:tr w:rsidR="00FC2F45" w:rsidRPr="00FC2F45" w:rsidTr="009D27E0">
        <w:tc>
          <w:tcPr>
            <w:tcW w:w="1460" w:type="dxa"/>
          </w:tcPr>
          <w:p w:rsidR="00FC2F45" w:rsidRPr="00FC2F45" w:rsidRDefault="00455F6D" w:rsidP="00FC2F45">
            <w:pPr>
              <w:spacing w:after="160" w:line="259"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FC2F45" w:rsidRPr="00FC2F45">
              <w:rPr>
                <w:rFonts w:ascii="Times New Roman" w:hAnsi="Times New Roman" w:cs="Times New Roman"/>
                <w:bCs/>
                <w:sz w:val="28"/>
                <w:szCs w:val="28"/>
              </w:rPr>
              <w:t>.</w:t>
            </w:r>
          </w:p>
        </w:tc>
        <w:tc>
          <w:tcPr>
            <w:tcW w:w="4438"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Бухгалтерские справки</w:t>
            </w:r>
          </w:p>
        </w:tc>
        <w:tc>
          <w:tcPr>
            <w:tcW w:w="3453"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Ежемесячно, последний рабочий день месяца</w:t>
            </w:r>
          </w:p>
        </w:tc>
      </w:tr>
      <w:tr w:rsidR="00FC2F45" w:rsidRPr="00FC2F45" w:rsidTr="009D27E0">
        <w:tc>
          <w:tcPr>
            <w:tcW w:w="1460" w:type="dxa"/>
          </w:tcPr>
          <w:p w:rsidR="00FC2F45" w:rsidRPr="00FC2F45" w:rsidRDefault="00455F6D" w:rsidP="00FC2F45">
            <w:pPr>
              <w:spacing w:after="160" w:line="259"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FC2F45" w:rsidRPr="00FC2F45">
              <w:rPr>
                <w:rFonts w:ascii="Times New Roman" w:hAnsi="Times New Roman" w:cs="Times New Roman"/>
                <w:bCs/>
                <w:sz w:val="28"/>
                <w:szCs w:val="28"/>
              </w:rPr>
              <w:t>.</w:t>
            </w:r>
          </w:p>
        </w:tc>
        <w:tc>
          <w:tcPr>
            <w:tcW w:w="4438"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Бухгалтерская отчетность</w:t>
            </w:r>
          </w:p>
        </w:tc>
        <w:tc>
          <w:tcPr>
            <w:tcW w:w="3453"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В период формирования отчетности, после утверждения главным распорядителем</w:t>
            </w:r>
          </w:p>
        </w:tc>
      </w:tr>
      <w:tr w:rsidR="00FC2F45" w:rsidRPr="00FC2F45" w:rsidTr="009D27E0">
        <w:tc>
          <w:tcPr>
            <w:tcW w:w="1460" w:type="dxa"/>
          </w:tcPr>
          <w:p w:rsidR="00FC2F45" w:rsidRPr="00FC2F45" w:rsidRDefault="00455F6D" w:rsidP="00FC2F45">
            <w:pPr>
              <w:spacing w:after="160" w:line="259"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FC2F45" w:rsidRPr="00FC2F45">
              <w:rPr>
                <w:rFonts w:ascii="Times New Roman" w:hAnsi="Times New Roman" w:cs="Times New Roman"/>
                <w:bCs/>
                <w:sz w:val="28"/>
                <w:szCs w:val="28"/>
              </w:rPr>
              <w:t>.</w:t>
            </w:r>
          </w:p>
        </w:tc>
        <w:tc>
          <w:tcPr>
            <w:tcW w:w="4438"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Налоговая отчетность</w:t>
            </w:r>
          </w:p>
        </w:tc>
        <w:tc>
          <w:tcPr>
            <w:tcW w:w="3453"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Ежеквартально</w:t>
            </w:r>
          </w:p>
        </w:tc>
      </w:tr>
      <w:tr w:rsidR="00FC2F45" w:rsidRPr="00FC2F45" w:rsidTr="009D27E0">
        <w:tc>
          <w:tcPr>
            <w:tcW w:w="1460" w:type="dxa"/>
          </w:tcPr>
          <w:p w:rsidR="00FC2F45" w:rsidRPr="00FC2F45" w:rsidRDefault="00455F6D" w:rsidP="00FC2F45">
            <w:pPr>
              <w:spacing w:after="160" w:line="259"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FC2F45" w:rsidRPr="00FC2F45">
              <w:rPr>
                <w:rFonts w:ascii="Times New Roman" w:hAnsi="Times New Roman" w:cs="Times New Roman"/>
                <w:bCs/>
                <w:sz w:val="28"/>
                <w:szCs w:val="28"/>
              </w:rPr>
              <w:t xml:space="preserve">. </w:t>
            </w:r>
          </w:p>
        </w:tc>
        <w:tc>
          <w:tcPr>
            <w:tcW w:w="4438"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Статистическая отчетность</w:t>
            </w:r>
          </w:p>
        </w:tc>
        <w:tc>
          <w:tcPr>
            <w:tcW w:w="3453" w:type="dxa"/>
          </w:tcPr>
          <w:p w:rsidR="00FC2F45" w:rsidRPr="00FC2F45" w:rsidRDefault="00FC2F45" w:rsidP="00FC2F45">
            <w:pPr>
              <w:spacing w:after="160" w:line="259" w:lineRule="auto"/>
              <w:jc w:val="both"/>
              <w:rPr>
                <w:rFonts w:ascii="Times New Roman" w:hAnsi="Times New Roman" w:cs="Times New Roman"/>
                <w:bCs/>
                <w:sz w:val="28"/>
                <w:szCs w:val="28"/>
              </w:rPr>
            </w:pPr>
            <w:r w:rsidRPr="00FC2F45">
              <w:rPr>
                <w:rFonts w:ascii="Times New Roman" w:hAnsi="Times New Roman" w:cs="Times New Roman"/>
                <w:bCs/>
                <w:sz w:val="28"/>
                <w:szCs w:val="28"/>
              </w:rPr>
              <w:t>По мере сдачи отчетности в органы статистики</w:t>
            </w:r>
          </w:p>
        </w:tc>
      </w:tr>
    </w:tbl>
    <w:p w:rsidR="009D27E0" w:rsidRDefault="009D27E0" w:rsidP="009D27E0">
      <w:pPr>
        <w:ind w:firstLine="709"/>
        <w:jc w:val="both"/>
        <w:rPr>
          <w:rFonts w:ascii="Times New Roman" w:hAnsi="Times New Roman" w:cs="Times New Roman"/>
          <w:b/>
          <w:sz w:val="28"/>
          <w:szCs w:val="28"/>
        </w:rPr>
      </w:pPr>
    </w:p>
    <w:p w:rsidR="00455F6D" w:rsidRDefault="00455F6D" w:rsidP="009D27E0">
      <w:pPr>
        <w:ind w:firstLine="709"/>
        <w:jc w:val="both"/>
        <w:rPr>
          <w:rFonts w:ascii="Times New Roman" w:hAnsi="Times New Roman" w:cs="Times New Roman"/>
          <w:b/>
          <w:sz w:val="28"/>
          <w:szCs w:val="28"/>
        </w:rPr>
      </w:pPr>
    </w:p>
    <w:p w:rsidR="00455F6D" w:rsidRDefault="00455F6D" w:rsidP="009D27E0">
      <w:pPr>
        <w:ind w:firstLine="709"/>
        <w:jc w:val="both"/>
        <w:rPr>
          <w:rFonts w:ascii="Times New Roman" w:hAnsi="Times New Roman" w:cs="Times New Roman"/>
          <w:b/>
          <w:sz w:val="28"/>
          <w:szCs w:val="28"/>
        </w:rPr>
      </w:pPr>
    </w:p>
    <w:p w:rsidR="00455F6D" w:rsidRDefault="00455F6D" w:rsidP="009D27E0">
      <w:pPr>
        <w:ind w:firstLine="709"/>
        <w:jc w:val="both"/>
        <w:rPr>
          <w:rFonts w:ascii="Times New Roman" w:hAnsi="Times New Roman" w:cs="Times New Roman"/>
          <w:b/>
          <w:sz w:val="28"/>
          <w:szCs w:val="28"/>
        </w:rPr>
      </w:pPr>
    </w:p>
    <w:p w:rsidR="009D27E0" w:rsidRPr="00CD6EC9" w:rsidRDefault="009D27E0" w:rsidP="009D27E0">
      <w:pPr>
        <w:ind w:firstLine="709"/>
        <w:jc w:val="both"/>
        <w:rPr>
          <w:rFonts w:ascii="Times New Roman" w:hAnsi="Times New Roman" w:cs="Times New Roman"/>
          <w:b/>
          <w:bCs/>
          <w:sz w:val="28"/>
          <w:szCs w:val="28"/>
        </w:rPr>
      </w:pPr>
      <w:r w:rsidRPr="009D27E0">
        <w:rPr>
          <w:rFonts w:ascii="Times New Roman" w:hAnsi="Times New Roman" w:cs="Times New Roman"/>
          <w:b/>
          <w:sz w:val="28"/>
          <w:szCs w:val="28"/>
        </w:rPr>
        <w:lastRenderedPageBreak/>
        <w:t xml:space="preserve">Приложение №4. </w:t>
      </w:r>
      <w:r w:rsidRPr="00CD6EC9">
        <w:rPr>
          <w:rFonts w:ascii="Times New Roman" w:hAnsi="Times New Roman" w:cs="Times New Roman"/>
          <w:b/>
          <w:bCs/>
          <w:sz w:val="28"/>
          <w:szCs w:val="28"/>
        </w:rPr>
        <w:t>График документооборота и порядок взаимодействия бухгалтерской службы с другими структурами.</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985"/>
        <w:gridCol w:w="1843"/>
        <w:gridCol w:w="2268"/>
        <w:gridCol w:w="1842"/>
      </w:tblGrid>
      <w:tr w:rsidR="006D7A72" w:rsidRPr="006D7A72" w:rsidTr="002D4971">
        <w:tc>
          <w:tcPr>
            <w:tcW w:w="2410" w:type="dxa"/>
            <w:tcBorders>
              <w:top w:val="single" w:sz="4" w:space="0" w:color="auto"/>
              <w:left w:val="single" w:sz="4" w:space="0" w:color="auto"/>
              <w:bottom w:val="single" w:sz="4" w:space="0" w:color="auto"/>
              <w:right w:val="single" w:sz="4" w:space="0" w:color="auto"/>
            </w:tcBorders>
          </w:tcPr>
          <w:p w:rsidR="006D7A72" w:rsidRPr="006D7A72" w:rsidRDefault="006D7A72" w:rsidP="006D7A72">
            <w:pPr>
              <w:widowControl w:val="0"/>
              <w:tabs>
                <w:tab w:val="left" w:pos="571"/>
              </w:tabs>
              <w:autoSpaceDE w:val="0"/>
              <w:autoSpaceDN w:val="0"/>
              <w:adjustRightInd w:val="0"/>
              <w:spacing w:after="200" w:line="276" w:lineRule="auto"/>
              <w:jc w:val="center"/>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Наименование документов</w:t>
            </w:r>
          </w:p>
        </w:tc>
        <w:tc>
          <w:tcPr>
            <w:tcW w:w="1985" w:type="dxa"/>
            <w:tcBorders>
              <w:top w:val="single" w:sz="4" w:space="0" w:color="auto"/>
              <w:left w:val="single" w:sz="4" w:space="0" w:color="auto"/>
              <w:bottom w:val="single" w:sz="4" w:space="0" w:color="auto"/>
              <w:right w:val="single" w:sz="4" w:space="0" w:color="auto"/>
            </w:tcBorders>
          </w:tcPr>
          <w:p w:rsidR="006D7A72" w:rsidRPr="006D7A72" w:rsidRDefault="006D7A72" w:rsidP="006D7A72">
            <w:pPr>
              <w:widowControl w:val="0"/>
              <w:tabs>
                <w:tab w:val="left" w:pos="571"/>
              </w:tabs>
              <w:autoSpaceDE w:val="0"/>
              <w:autoSpaceDN w:val="0"/>
              <w:adjustRightInd w:val="0"/>
              <w:spacing w:after="200" w:line="276" w:lineRule="auto"/>
              <w:jc w:val="center"/>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Срок сдачи документов на обработку</w:t>
            </w:r>
          </w:p>
        </w:tc>
        <w:tc>
          <w:tcPr>
            <w:tcW w:w="1843" w:type="dxa"/>
            <w:tcBorders>
              <w:top w:val="single" w:sz="4" w:space="0" w:color="auto"/>
              <w:left w:val="single" w:sz="4" w:space="0" w:color="auto"/>
              <w:bottom w:val="single" w:sz="4" w:space="0" w:color="auto"/>
              <w:right w:val="single" w:sz="4" w:space="0" w:color="auto"/>
            </w:tcBorders>
          </w:tcPr>
          <w:p w:rsidR="006D7A72" w:rsidRPr="006D7A72" w:rsidRDefault="006D7A72" w:rsidP="006D7A72">
            <w:pPr>
              <w:widowControl w:val="0"/>
              <w:tabs>
                <w:tab w:val="left" w:pos="571"/>
              </w:tabs>
              <w:autoSpaceDE w:val="0"/>
              <w:autoSpaceDN w:val="0"/>
              <w:adjustRightInd w:val="0"/>
              <w:spacing w:after="200" w:line="276" w:lineRule="auto"/>
              <w:jc w:val="center"/>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Период учета информации</w:t>
            </w:r>
          </w:p>
        </w:tc>
        <w:tc>
          <w:tcPr>
            <w:tcW w:w="2268" w:type="dxa"/>
            <w:tcBorders>
              <w:top w:val="single" w:sz="4" w:space="0" w:color="auto"/>
              <w:left w:val="single" w:sz="4" w:space="0" w:color="auto"/>
              <w:bottom w:val="single" w:sz="4" w:space="0" w:color="auto"/>
              <w:right w:val="single" w:sz="4" w:space="0" w:color="auto"/>
            </w:tcBorders>
          </w:tcPr>
          <w:p w:rsidR="006D7A72" w:rsidRPr="006D7A72" w:rsidRDefault="006D7A72" w:rsidP="006D7A72">
            <w:pPr>
              <w:widowControl w:val="0"/>
              <w:tabs>
                <w:tab w:val="left" w:pos="571"/>
              </w:tabs>
              <w:autoSpaceDE w:val="0"/>
              <w:autoSpaceDN w:val="0"/>
              <w:adjustRightInd w:val="0"/>
              <w:spacing w:after="200" w:line="276" w:lineRule="auto"/>
              <w:jc w:val="center"/>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Ответственные лица за сдачу документов</w:t>
            </w:r>
          </w:p>
        </w:tc>
        <w:tc>
          <w:tcPr>
            <w:tcW w:w="1842" w:type="dxa"/>
            <w:tcBorders>
              <w:top w:val="single" w:sz="4" w:space="0" w:color="auto"/>
              <w:left w:val="single" w:sz="4" w:space="0" w:color="auto"/>
              <w:bottom w:val="single" w:sz="4" w:space="0" w:color="auto"/>
              <w:right w:val="single" w:sz="4" w:space="0" w:color="auto"/>
            </w:tcBorders>
          </w:tcPr>
          <w:p w:rsidR="006D7A72" w:rsidRPr="006D7A72" w:rsidRDefault="006D7A72" w:rsidP="006D7A72">
            <w:pPr>
              <w:widowControl w:val="0"/>
              <w:tabs>
                <w:tab w:val="left" w:pos="571"/>
              </w:tabs>
              <w:autoSpaceDE w:val="0"/>
              <w:autoSpaceDN w:val="0"/>
              <w:adjustRightInd w:val="0"/>
              <w:spacing w:after="200" w:line="276" w:lineRule="auto"/>
              <w:jc w:val="center"/>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Ответственные лица за прием документов</w:t>
            </w:r>
          </w:p>
        </w:tc>
      </w:tr>
      <w:tr w:rsidR="006D7A72" w:rsidRPr="006D7A72" w:rsidTr="002D4971">
        <w:tc>
          <w:tcPr>
            <w:tcW w:w="2410" w:type="dxa"/>
            <w:tcBorders>
              <w:top w:val="single" w:sz="4" w:space="0" w:color="auto"/>
              <w:left w:val="single" w:sz="4" w:space="0" w:color="auto"/>
              <w:bottom w:val="single" w:sz="4" w:space="0" w:color="auto"/>
              <w:right w:val="single" w:sz="4" w:space="0" w:color="auto"/>
            </w:tcBorders>
          </w:tcPr>
          <w:p w:rsidR="006D7A72" w:rsidRPr="006D7A72" w:rsidRDefault="006D7A72" w:rsidP="006D7A72">
            <w:pPr>
              <w:widowControl w:val="0"/>
              <w:tabs>
                <w:tab w:val="left" w:pos="571"/>
              </w:tabs>
              <w:autoSpaceDE w:val="0"/>
              <w:autoSpaceDN w:val="0"/>
              <w:adjustRightInd w:val="0"/>
              <w:spacing w:after="200" w:line="276" w:lineRule="auto"/>
              <w:jc w:val="center"/>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6D7A72" w:rsidRPr="006D7A72" w:rsidRDefault="006D7A72" w:rsidP="006D7A72">
            <w:pPr>
              <w:widowControl w:val="0"/>
              <w:tabs>
                <w:tab w:val="left" w:pos="571"/>
              </w:tabs>
              <w:autoSpaceDE w:val="0"/>
              <w:autoSpaceDN w:val="0"/>
              <w:adjustRightInd w:val="0"/>
              <w:spacing w:after="200" w:line="276" w:lineRule="auto"/>
              <w:jc w:val="center"/>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6D7A72" w:rsidRPr="006D7A72" w:rsidRDefault="006D7A72" w:rsidP="006D7A72">
            <w:pPr>
              <w:widowControl w:val="0"/>
              <w:tabs>
                <w:tab w:val="left" w:pos="571"/>
              </w:tabs>
              <w:autoSpaceDE w:val="0"/>
              <w:autoSpaceDN w:val="0"/>
              <w:adjustRightInd w:val="0"/>
              <w:spacing w:after="200" w:line="276" w:lineRule="auto"/>
              <w:jc w:val="center"/>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6D7A72" w:rsidRPr="006D7A72" w:rsidRDefault="006D7A72" w:rsidP="006D7A72">
            <w:pPr>
              <w:widowControl w:val="0"/>
              <w:tabs>
                <w:tab w:val="left" w:pos="571"/>
              </w:tabs>
              <w:autoSpaceDE w:val="0"/>
              <w:autoSpaceDN w:val="0"/>
              <w:adjustRightInd w:val="0"/>
              <w:spacing w:after="200" w:line="276" w:lineRule="auto"/>
              <w:jc w:val="center"/>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6D7A72" w:rsidRPr="006D7A72" w:rsidRDefault="006D7A72" w:rsidP="006D7A72">
            <w:pPr>
              <w:widowControl w:val="0"/>
              <w:tabs>
                <w:tab w:val="left" w:pos="571"/>
              </w:tabs>
              <w:autoSpaceDE w:val="0"/>
              <w:autoSpaceDN w:val="0"/>
              <w:adjustRightInd w:val="0"/>
              <w:spacing w:after="200" w:line="276" w:lineRule="auto"/>
              <w:jc w:val="center"/>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5</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Акты списания (ликвидации) основных средств</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 xml:space="preserve">В течение 5 дней, после предоставления актов в комиссию </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Не позднее последнего числа месяца, в котором произошло списание ОС</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Материально-ответственные лица и секретарь комиссии по поступлению и выбытию активов</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Товарные накладные от поставщиков, счета-фактуры</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По мере получения, но не позднее 5 числа, следующего за отчетным</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С 1 по 30(31) число отчетного месяца</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Материально ответственное лицо, бухгалтер</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Акты приемки выполненных работ по содержанию имущества, текущему ремонту, договора, сметы, счета-фактуры</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До 8 числа следующего за отчетным</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С 1 по 30(31) число отчетного месяца</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 ответственные лица, назначенные приказом руководителя за такие работы</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Бухгалтерия</w:t>
            </w:r>
          </w:p>
        </w:tc>
      </w:tr>
      <w:tr w:rsidR="004C1F7A" w:rsidRPr="006D7A72" w:rsidTr="002D4971">
        <w:tc>
          <w:tcPr>
            <w:tcW w:w="2410" w:type="dxa"/>
            <w:tcBorders>
              <w:top w:val="single" w:sz="4" w:space="0" w:color="auto"/>
              <w:left w:val="single" w:sz="4" w:space="0" w:color="auto"/>
              <w:bottom w:val="nil"/>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Материальные отчеты прихода и расхода ТМЦ, акты на списание МЦ, акт о приеме материалов, акт о списании МЗ</w:t>
            </w:r>
          </w:p>
        </w:tc>
        <w:tc>
          <w:tcPr>
            <w:tcW w:w="1985" w:type="dxa"/>
            <w:tcBorders>
              <w:top w:val="single" w:sz="4" w:space="0" w:color="auto"/>
              <w:left w:val="single" w:sz="4" w:space="0" w:color="auto"/>
              <w:bottom w:val="nil"/>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До 3 числа следующего за отчетным</w:t>
            </w:r>
          </w:p>
        </w:tc>
        <w:tc>
          <w:tcPr>
            <w:tcW w:w="1843" w:type="dxa"/>
            <w:tcBorders>
              <w:top w:val="single" w:sz="4" w:space="0" w:color="auto"/>
              <w:left w:val="single" w:sz="4" w:space="0" w:color="auto"/>
              <w:bottom w:val="nil"/>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1 раз в месяц</w:t>
            </w:r>
          </w:p>
        </w:tc>
        <w:tc>
          <w:tcPr>
            <w:tcW w:w="2268" w:type="dxa"/>
            <w:tcBorders>
              <w:top w:val="single" w:sz="4" w:space="0" w:color="auto"/>
              <w:left w:val="single" w:sz="4" w:space="0" w:color="auto"/>
              <w:bottom w:val="nil"/>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w:t>
            </w:r>
          </w:p>
        </w:tc>
        <w:tc>
          <w:tcPr>
            <w:tcW w:w="1842" w:type="dxa"/>
            <w:tcBorders>
              <w:top w:val="single" w:sz="4" w:space="0" w:color="auto"/>
              <w:left w:val="single" w:sz="4" w:space="0" w:color="auto"/>
              <w:bottom w:val="nil"/>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Акты ввода в эксплуатацию ОС, накладные на внутреннее перемещение ОС</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До 1 числа следующего за отчетным</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С 1 по 30(31) число отчетного месяца</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 МОЛ</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Инвентарные карточки</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До 1 числа следующего за отчетным</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С 1 по 30(31) число отчетного месяца</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 МОЛ</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lastRenderedPageBreak/>
              <w:t>Доверенность на получение ТМЦ</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На 10 дней</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В течение 10 дней со дня получения доверенности</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МОЛ</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455F6D">
              <w:rPr>
                <w:rFonts w:ascii="Times New Roman" w:eastAsia="Calibri" w:hAnsi="Times New Roman" w:cs="Times New Roman"/>
                <w:sz w:val="24"/>
                <w:szCs w:val="24"/>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Табель учета рабочего времени, договора подряда, приказы по начислению заработной платы. Расчетно-платежная ведомость, платежная ведомость</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Табель учета рабочего времени 2 раза в месяц:</w:t>
            </w:r>
          </w:p>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 xml:space="preserve">За первую половину месяца до </w:t>
            </w:r>
            <w:r>
              <w:rPr>
                <w:rFonts w:ascii="Times New Roman" w:eastAsia="Calibri" w:hAnsi="Times New Roman" w:cs="Times New Roman"/>
                <w:sz w:val="24"/>
                <w:szCs w:val="24"/>
                <w:lang w:eastAsia="zh-CN"/>
              </w:rPr>
              <w:t>15</w:t>
            </w:r>
            <w:r w:rsidRPr="006D7A72">
              <w:rPr>
                <w:rFonts w:ascii="Times New Roman" w:eastAsia="Calibri" w:hAnsi="Times New Roman" w:cs="Times New Roman"/>
                <w:sz w:val="24"/>
                <w:szCs w:val="24"/>
                <w:lang w:eastAsia="zh-CN"/>
              </w:rPr>
              <w:t xml:space="preserve"> числа, за вторую половину  до </w:t>
            </w:r>
            <w:r>
              <w:rPr>
                <w:rFonts w:ascii="Times New Roman" w:eastAsia="Calibri" w:hAnsi="Times New Roman" w:cs="Times New Roman"/>
                <w:sz w:val="24"/>
                <w:szCs w:val="24"/>
                <w:lang w:eastAsia="zh-CN"/>
              </w:rPr>
              <w:t xml:space="preserve">30,31 </w:t>
            </w:r>
            <w:r w:rsidRPr="006D7A72">
              <w:rPr>
                <w:rFonts w:ascii="Times New Roman" w:eastAsia="Calibri" w:hAnsi="Times New Roman" w:cs="Times New Roman"/>
                <w:sz w:val="24"/>
                <w:szCs w:val="24"/>
                <w:lang w:eastAsia="zh-CN"/>
              </w:rPr>
              <w:t>числа, остальные в конце месяца</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C36FBF"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Кадры</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Выписки с лицевого счета</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Ежедневно</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До 3 числа</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Авансовые отчеты</w:t>
            </w:r>
          </w:p>
        </w:tc>
        <w:tc>
          <w:tcPr>
            <w:tcW w:w="1985" w:type="dxa"/>
            <w:tcBorders>
              <w:top w:val="single" w:sz="4" w:space="0" w:color="auto"/>
              <w:left w:val="single" w:sz="4" w:space="0" w:color="auto"/>
              <w:bottom w:val="single" w:sz="4" w:space="0" w:color="auto"/>
              <w:right w:val="single" w:sz="4" w:space="0" w:color="auto"/>
            </w:tcBorders>
          </w:tcPr>
          <w:p w:rsidR="004C1F7A" w:rsidRPr="004C1F7A"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4C1F7A">
              <w:rPr>
                <w:rFonts w:ascii="Times New Roman" w:eastAsia="Calibri" w:hAnsi="Times New Roman" w:cs="Times New Roman"/>
                <w:sz w:val="24"/>
                <w:szCs w:val="24"/>
              </w:rPr>
              <w:t>Не позднее 60 дней со дня получения денежных средств</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Подотчетные лица</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w:t>
            </w:r>
            <w:r>
              <w:rPr>
                <w:rFonts w:ascii="Times New Roman" w:eastAsia="Calibri" w:hAnsi="Times New Roman" w:cs="Times New Roman"/>
                <w:sz w:val="24"/>
                <w:szCs w:val="24"/>
              </w:rPr>
              <w:t>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Ведомость расчетов с дебиторами и кредиторами</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15 числа следующего за отчетным</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По мере поступления в бухгалтерию</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Листок по временной нетрудоспособности</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До 15 или 25 числа каждого месяца</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По мере поступления в бухгалтерию</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C36FBF"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rPr>
              <w:t>Кадры</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Справки о доходах, задолженности по заработной плате</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По требованию</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По мере поступления в бухгалтерию</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rPr>
              <w:t>Бухгалтерия</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rPr>
            </w:pPr>
            <w:r w:rsidRPr="006D7A72">
              <w:rPr>
                <w:rFonts w:ascii="Times New Roman" w:eastAsia="Calibri" w:hAnsi="Times New Roman" w:cs="Times New Roman"/>
                <w:sz w:val="24"/>
                <w:szCs w:val="24"/>
              </w:rPr>
              <w:t>Приказы на отпуск</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За 3 дня до наступления даты отпуска</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По мере поступления в бухгалтерию</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C36FBF"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Кадры</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Бухгалтерия</w:t>
            </w:r>
          </w:p>
        </w:tc>
      </w:tr>
      <w:tr w:rsidR="004C1F7A" w:rsidRPr="006D7A72" w:rsidTr="002D4971">
        <w:tc>
          <w:tcPr>
            <w:tcW w:w="2410"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rPr>
            </w:pPr>
            <w:r w:rsidRPr="006D7A72">
              <w:rPr>
                <w:rFonts w:ascii="Times New Roman" w:eastAsia="Calibri" w:hAnsi="Times New Roman" w:cs="Times New Roman"/>
                <w:sz w:val="24"/>
                <w:szCs w:val="24"/>
              </w:rPr>
              <w:t xml:space="preserve">Приказы на увольнение </w:t>
            </w:r>
          </w:p>
        </w:tc>
        <w:tc>
          <w:tcPr>
            <w:tcW w:w="1985"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За день до увольнения</w:t>
            </w:r>
          </w:p>
        </w:tc>
        <w:tc>
          <w:tcPr>
            <w:tcW w:w="1843"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В день увольнения</w:t>
            </w:r>
          </w:p>
        </w:tc>
        <w:tc>
          <w:tcPr>
            <w:tcW w:w="2268" w:type="dxa"/>
            <w:tcBorders>
              <w:top w:val="single" w:sz="4" w:space="0" w:color="auto"/>
              <w:left w:val="single" w:sz="4" w:space="0" w:color="auto"/>
              <w:bottom w:val="single" w:sz="4" w:space="0" w:color="auto"/>
              <w:right w:val="single" w:sz="4" w:space="0" w:color="auto"/>
            </w:tcBorders>
          </w:tcPr>
          <w:p w:rsidR="004C1F7A" w:rsidRPr="006D7A72" w:rsidRDefault="00C36FBF"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Кадры</w:t>
            </w:r>
          </w:p>
        </w:tc>
        <w:tc>
          <w:tcPr>
            <w:tcW w:w="1842" w:type="dxa"/>
            <w:tcBorders>
              <w:top w:val="single" w:sz="4" w:space="0" w:color="auto"/>
              <w:left w:val="single" w:sz="4" w:space="0" w:color="auto"/>
              <w:bottom w:val="single" w:sz="4" w:space="0" w:color="auto"/>
              <w:right w:val="single" w:sz="4" w:space="0" w:color="auto"/>
            </w:tcBorders>
          </w:tcPr>
          <w:p w:rsidR="004C1F7A" w:rsidRPr="006D7A72" w:rsidRDefault="004C1F7A" w:rsidP="004C1F7A">
            <w:pPr>
              <w:widowControl w:val="0"/>
              <w:tabs>
                <w:tab w:val="left" w:pos="571"/>
              </w:tabs>
              <w:autoSpaceDE w:val="0"/>
              <w:autoSpaceDN w:val="0"/>
              <w:adjustRightInd w:val="0"/>
              <w:spacing w:after="200" w:line="276" w:lineRule="auto"/>
              <w:jc w:val="both"/>
              <w:rPr>
                <w:rFonts w:ascii="Times New Roman" w:eastAsia="Calibri" w:hAnsi="Times New Roman" w:cs="Times New Roman"/>
                <w:sz w:val="24"/>
                <w:szCs w:val="24"/>
                <w:lang w:eastAsia="zh-CN"/>
              </w:rPr>
            </w:pPr>
            <w:r w:rsidRPr="006D7A72">
              <w:rPr>
                <w:rFonts w:ascii="Times New Roman" w:eastAsia="Calibri" w:hAnsi="Times New Roman" w:cs="Times New Roman"/>
                <w:sz w:val="24"/>
                <w:szCs w:val="24"/>
                <w:lang w:eastAsia="zh-CN"/>
              </w:rPr>
              <w:t>Бухгалтерия</w:t>
            </w:r>
          </w:p>
        </w:tc>
      </w:tr>
    </w:tbl>
    <w:p w:rsidR="004C1F7A" w:rsidRDefault="004C1F7A"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Cs/>
          <w:color w:val="000000" w:themeColor="text1"/>
          <w:sz w:val="28"/>
          <w:szCs w:val="28"/>
        </w:rPr>
      </w:pPr>
    </w:p>
    <w:p w:rsidR="004C1F7A" w:rsidRDefault="004C1F7A"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Cs/>
          <w:color w:val="000000" w:themeColor="text1"/>
          <w:sz w:val="28"/>
          <w:szCs w:val="28"/>
        </w:rPr>
      </w:pPr>
    </w:p>
    <w:p w:rsidR="004C1F7A" w:rsidRDefault="004C1F7A"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Cs/>
          <w:color w:val="000000" w:themeColor="text1"/>
          <w:sz w:val="28"/>
          <w:szCs w:val="28"/>
        </w:rPr>
      </w:pPr>
    </w:p>
    <w:p w:rsidR="007B43AF" w:rsidRDefault="007B43AF"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8"/>
          <w:szCs w:val="28"/>
          <w:lang w:val="x-none"/>
        </w:rPr>
      </w:pPr>
    </w:p>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8"/>
          <w:szCs w:val="28"/>
          <w:lang w:val="x-none"/>
        </w:rPr>
      </w:pPr>
      <w:r w:rsidRPr="006D7A72">
        <w:rPr>
          <w:rFonts w:ascii="Times New Roman" w:eastAsia="Calibri" w:hAnsi="Times New Roman" w:cs="Times New Roman"/>
          <w:color w:val="000000" w:themeColor="text1"/>
          <w:sz w:val="28"/>
          <w:szCs w:val="28"/>
          <w:lang w:val="x-none"/>
        </w:rPr>
        <w:t xml:space="preserve">Порядок взаимоотношений бухгалтерии со сторонними организациями </w:t>
      </w:r>
    </w:p>
    <w:tbl>
      <w:tblPr>
        <w:tblW w:w="10348" w:type="dxa"/>
        <w:tblInd w:w="-717" w:type="dxa"/>
        <w:shd w:val="clear" w:color="auto" w:fill="FFFFFF"/>
        <w:tblCellMar>
          <w:top w:w="15" w:type="dxa"/>
          <w:left w:w="15" w:type="dxa"/>
          <w:bottom w:w="15" w:type="dxa"/>
          <w:right w:w="15" w:type="dxa"/>
        </w:tblCellMar>
        <w:tblLook w:val="04A0" w:firstRow="1" w:lastRow="0" w:firstColumn="1" w:lastColumn="0" w:noHBand="0" w:noVBand="1"/>
      </w:tblPr>
      <w:tblGrid>
        <w:gridCol w:w="2694"/>
        <w:gridCol w:w="4229"/>
        <w:gridCol w:w="3425"/>
      </w:tblGrid>
      <w:tr w:rsidR="006D7A72" w:rsidRPr="006D7A72" w:rsidTr="002D4971">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iCs/>
                <w:color w:val="000000" w:themeColor="text1"/>
                <w:sz w:val="24"/>
                <w:szCs w:val="24"/>
                <w:lang w:val="x-none"/>
              </w:rPr>
              <w:t>Организация</w:t>
            </w:r>
          </w:p>
        </w:tc>
        <w:tc>
          <w:tcPr>
            <w:tcW w:w="42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iCs/>
                <w:color w:val="000000" w:themeColor="text1"/>
                <w:sz w:val="24"/>
                <w:szCs w:val="24"/>
                <w:lang w:val="x-none"/>
              </w:rPr>
              <w:t>Документы и сведения, направляемые в бухгалтерию</w:t>
            </w:r>
          </w:p>
        </w:tc>
        <w:tc>
          <w:tcPr>
            <w:tcW w:w="3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iCs/>
                <w:color w:val="000000" w:themeColor="text1"/>
                <w:sz w:val="24"/>
                <w:szCs w:val="24"/>
                <w:lang w:val="x-none"/>
              </w:rPr>
              <w:t>Документы и сведения, поступающие из бухгалтерии</w:t>
            </w:r>
          </w:p>
        </w:tc>
      </w:tr>
      <w:tr w:rsidR="006D7A72" w:rsidRPr="006D7A72" w:rsidTr="002D4971">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1</w:t>
            </w:r>
          </w:p>
        </w:tc>
        <w:tc>
          <w:tcPr>
            <w:tcW w:w="42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2</w:t>
            </w:r>
          </w:p>
        </w:tc>
        <w:tc>
          <w:tcPr>
            <w:tcW w:w="3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3</w:t>
            </w:r>
          </w:p>
        </w:tc>
      </w:tr>
      <w:tr w:rsidR="006D7A72" w:rsidRPr="006D7A72" w:rsidTr="002D4971">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Банк, Орган казначейства</w:t>
            </w:r>
          </w:p>
        </w:tc>
        <w:tc>
          <w:tcPr>
            <w:tcW w:w="42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Выписки по счетам и прилагаемые к ним документы; письменные разъяснения по вопросам взаимодействия с банком и казначейством</w:t>
            </w:r>
          </w:p>
        </w:tc>
        <w:tc>
          <w:tcPr>
            <w:tcW w:w="3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Расчетно-платежные документы; чеки на получение денежных средств и объявления на взнос наличными; списки на зачисления аванса, заработной платы и других аналогичных выплат; сведения по вопросам работы с денежной наличностью; прочие документы и справки в соответствии с условиями договора или по запросам</w:t>
            </w:r>
          </w:p>
        </w:tc>
      </w:tr>
      <w:tr w:rsidR="006D7A72" w:rsidRPr="006D7A72" w:rsidTr="002D4971">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Государственная налоговая инспекция</w:t>
            </w:r>
          </w:p>
        </w:tc>
        <w:tc>
          <w:tcPr>
            <w:tcW w:w="42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Акты и документы по вопросам правильности исчисления и уплаты налогов в бюджет; письменные разъяснения по налогообложению</w:t>
            </w:r>
          </w:p>
        </w:tc>
        <w:tc>
          <w:tcPr>
            <w:tcW w:w="3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Приказы, документы и пояснения, необходимые для правильного исчисления налогов; расчеты по налогам (налоговые декларации); бухгалтерская отчетность</w:t>
            </w:r>
          </w:p>
        </w:tc>
      </w:tr>
      <w:tr w:rsidR="006D7A72" w:rsidRPr="006D7A72" w:rsidTr="002D4971">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Государственные органы статистики</w:t>
            </w:r>
          </w:p>
        </w:tc>
        <w:tc>
          <w:tcPr>
            <w:tcW w:w="42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Акты и документы по вопросам правильности отчетов</w:t>
            </w:r>
          </w:p>
        </w:tc>
        <w:tc>
          <w:tcPr>
            <w:tcW w:w="3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7A72" w:rsidRPr="006D7A72" w:rsidRDefault="006D7A72" w:rsidP="006D7A72">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4"/>
                <w:szCs w:val="24"/>
                <w:lang w:val="x-none"/>
              </w:rPr>
            </w:pPr>
            <w:r w:rsidRPr="006D7A72">
              <w:rPr>
                <w:rFonts w:ascii="Times New Roman" w:eastAsia="Calibri" w:hAnsi="Times New Roman" w:cs="Times New Roman"/>
                <w:color w:val="000000" w:themeColor="text1"/>
                <w:sz w:val="24"/>
                <w:szCs w:val="24"/>
                <w:lang w:val="x-none"/>
              </w:rPr>
              <w:t>Прочая отчетность, установленная нормативно-правовыми актами; приказы, документы и пояснения, необходимые для правильным отчетов</w:t>
            </w:r>
          </w:p>
        </w:tc>
      </w:tr>
    </w:tbl>
    <w:p w:rsidR="006D7A72" w:rsidRPr="009D27E0" w:rsidRDefault="006D7A72" w:rsidP="009D27E0">
      <w:pPr>
        <w:ind w:firstLine="709"/>
        <w:jc w:val="both"/>
        <w:rPr>
          <w:rFonts w:ascii="Times New Roman" w:hAnsi="Times New Roman" w:cs="Times New Roman"/>
          <w:bCs/>
          <w:sz w:val="28"/>
          <w:szCs w:val="28"/>
        </w:rPr>
      </w:pPr>
    </w:p>
    <w:p w:rsidR="002C4D40" w:rsidRDefault="002C4D40" w:rsidP="002C4D40">
      <w:pPr>
        <w:ind w:firstLine="709"/>
        <w:jc w:val="both"/>
        <w:rPr>
          <w:rFonts w:ascii="Times New Roman" w:hAnsi="Times New Roman" w:cs="Times New Roman"/>
          <w:b/>
          <w:bCs/>
          <w:sz w:val="28"/>
          <w:szCs w:val="28"/>
        </w:rPr>
      </w:pPr>
      <w:r w:rsidRPr="002C4D40">
        <w:rPr>
          <w:rFonts w:ascii="Times New Roman" w:hAnsi="Times New Roman" w:cs="Times New Roman"/>
          <w:b/>
          <w:bCs/>
          <w:sz w:val="28"/>
          <w:szCs w:val="28"/>
        </w:rPr>
        <w:t xml:space="preserve">Приложение №5. </w:t>
      </w:r>
      <w:r w:rsidRPr="00CD6EC9">
        <w:rPr>
          <w:rFonts w:ascii="Times New Roman" w:hAnsi="Times New Roman" w:cs="Times New Roman"/>
          <w:b/>
          <w:bCs/>
          <w:sz w:val="28"/>
          <w:szCs w:val="28"/>
        </w:rPr>
        <w:t>Перечень форм отчетности.</w:t>
      </w:r>
    </w:p>
    <w:p w:rsidR="007B43AF" w:rsidRPr="007B43AF" w:rsidRDefault="007B43AF" w:rsidP="007B43A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sz w:val="28"/>
          <w:szCs w:val="28"/>
        </w:rPr>
      </w:pPr>
      <w:r w:rsidRPr="00CD0F14">
        <w:rPr>
          <w:sz w:val="28"/>
          <w:szCs w:val="28"/>
        </w:rPr>
        <w:t xml:space="preserve"> Бюджетная отчетность (в т. ч. по администрированию доходов бюджета) составляется на основании аналитического и синтетического учета </w:t>
      </w:r>
      <w:r w:rsidRPr="007B43AF">
        <w:rPr>
          <w:sz w:val="28"/>
          <w:szCs w:val="28"/>
        </w:rPr>
        <w:t xml:space="preserve">по </w:t>
      </w:r>
      <w:r>
        <w:rPr>
          <w:sz w:val="28"/>
          <w:szCs w:val="28"/>
        </w:rPr>
        <w:t xml:space="preserve">формам, в объеме и в сроки, </w:t>
      </w:r>
      <w:r w:rsidRPr="007B43AF">
        <w:rPr>
          <w:sz w:val="28"/>
          <w:szCs w:val="28"/>
        </w:rPr>
        <w:t>установленные вышестоящей организацией и бюджетным законодательством (приказ Минфина России от 28 декабря 2010 г. № 191н). Бюдже</w:t>
      </w:r>
      <w:r>
        <w:rPr>
          <w:sz w:val="28"/>
          <w:szCs w:val="28"/>
        </w:rPr>
        <w:t xml:space="preserve">тная отчетность представляется </w:t>
      </w:r>
      <w:r w:rsidRPr="007B43AF">
        <w:rPr>
          <w:sz w:val="28"/>
          <w:szCs w:val="28"/>
        </w:rPr>
        <w:t>главному распорядителю бюджетных с</w:t>
      </w:r>
      <w:r>
        <w:rPr>
          <w:sz w:val="28"/>
          <w:szCs w:val="28"/>
        </w:rPr>
        <w:t>редств в установленные им сроки:</w:t>
      </w:r>
    </w:p>
    <w:p w:rsidR="002C4D40" w:rsidRPr="002C4D40" w:rsidRDefault="002C4D40" w:rsidP="002C4D40">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C4D40">
        <w:rPr>
          <w:rFonts w:ascii="Times New Roman" w:hAnsi="Times New Roman" w:cs="Times New Roman"/>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(ОКУД 0503130)</w:t>
      </w:r>
      <w:r>
        <w:rPr>
          <w:rFonts w:ascii="Times New Roman" w:hAnsi="Times New Roman" w:cs="Times New Roman"/>
          <w:sz w:val="28"/>
          <w:szCs w:val="28"/>
        </w:rPr>
        <w:t>;</w:t>
      </w:r>
    </w:p>
    <w:p w:rsidR="002C4D40" w:rsidRPr="002C4D40" w:rsidRDefault="002C4D40" w:rsidP="002C4D40">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C4D40">
        <w:rPr>
          <w:rFonts w:ascii="Times New Roman" w:hAnsi="Times New Roman" w:cs="Times New Roman"/>
          <w:sz w:val="28"/>
          <w:szCs w:val="28"/>
        </w:rPr>
        <w:t>Справка по консолидируемым расчетам (ОКУД 0503125)</w:t>
      </w:r>
      <w:r>
        <w:rPr>
          <w:rFonts w:ascii="Times New Roman" w:hAnsi="Times New Roman" w:cs="Times New Roman"/>
          <w:sz w:val="28"/>
          <w:szCs w:val="28"/>
        </w:rPr>
        <w:t>;</w:t>
      </w:r>
    </w:p>
    <w:p w:rsidR="002C4D40" w:rsidRPr="002C4D40" w:rsidRDefault="002C4D40" w:rsidP="002C4D40">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C4D40">
        <w:rPr>
          <w:rFonts w:ascii="Times New Roman" w:hAnsi="Times New Roman" w:cs="Times New Roman"/>
          <w:sz w:val="28"/>
          <w:szCs w:val="28"/>
        </w:rPr>
        <w:t>Справка по заключению счетов бюджетного учета отчетного финансового года (ОКУД 0503110)</w:t>
      </w:r>
      <w:r>
        <w:rPr>
          <w:rFonts w:ascii="Times New Roman" w:hAnsi="Times New Roman" w:cs="Times New Roman"/>
          <w:sz w:val="28"/>
          <w:szCs w:val="28"/>
        </w:rPr>
        <w:t>;</w:t>
      </w:r>
    </w:p>
    <w:p w:rsidR="002C4D40" w:rsidRPr="002C4D40" w:rsidRDefault="002C4D40" w:rsidP="002C4D4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2C4D40">
        <w:rPr>
          <w:rFonts w:ascii="Times New Roman" w:hAnsi="Times New Roman" w:cs="Times New Roman"/>
          <w:sz w:val="28"/>
          <w:szCs w:val="28"/>
        </w:rPr>
        <w:t>Справка о суммах консолидируемых поступлений, подлежащих зачислению на счет бюджета (ОКУД 0503184)</w:t>
      </w:r>
      <w:r>
        <w:rPr>
          <w:rFonts w:ascii="Times New Roman" w:hAnsi="Times New Roman" w:cs="Times New Roman"/>
          <w:sz w:val="28"/>
          <w:szCs w:val="28"/>
        </w:rPr>
        <w:t>;</w:t>
      </w:r>
    </w:p>
    <w:p w:rsidR="002C4D40" w:rsidRPr="002C4D40" w:rsidRDefault="002C4D40" w:rsidP="002C4D40">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C4D40">
        <w:rPr>
          <w:rFonts w:ascii="Times New Roman" w:hAnsi="Times New Roman" w:cs="Times New Roman"/>
          <w:sz w:val="28"/>
          <w:szCs w:val="28"/>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(ОКУД 0503127)</w:t>
      </w:r>
      <w:r>
        <w:rPr>
          <w:rFonts w:ascii="Times New Roman" w:hAnsi="Times New Roman" w:cs="Times New Roman"/>
          <w:sz w:val="28"/>
          <w:szCs w:val="28"/>
        </w:rPr>
        <w:t>;</w:t>
      </w:r>
    </w:p>
    <w:p w:rsidR="002C4D40" w:rsidRPr="002C4D40" w:rsidRDefault="002C4D40" w:rsidP="002C4D40">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2C4D40">
        <w:rPr>
          <w:rFonts w:ascii="Times New Roman" w:hAnsi="Times New Roman" w:cs="Times New Roman"/>
          <w:sz w:val="28"/>
          <w:szCs w:val="28"/>
        </w:rPr>
        <w:t>Отчет о бюджетных обязательствах (ОКУД 0503128)</w:t>
      </w:r>
      <w:r>
        <w:rPr>
          <w:rFonts w:ascii="Times New Roman" w:hAnsi="Times New Roman" w:cs="Times New Roman"/>
          <w:sz w:val="28"/>
          <w:szCs w:val="28"/>
        </w:rPr>
        <w:t>;</w:t>
      </w:r>
    </w:p>
    <w:p w:rsidR="002C4D40" w:rsidRPr="00CD0F14" w:rsidRDefault="002C4D40" w:rsidP="002C4D40">
      <w:pPr>
        <w:ind w:firstLine="709"/>
        <w:jc w:val="both"/>
        <w:rPr>
          <w:rFonts w:ascii="Times New Roman" w:hAnsi="Times New Roman" w:cs="Times New Roman"/>
          <w:sz w:val="28"/>
          <w:szCs w:val="28"/>
        </w:rPr>
      </w:pPr>
      <w:r w:rsidRPr="00CD0F14">
        <w:rPr>
          <w:rFonts w:ascii="Times New Roman" w:hAnsi="Times New Roman" w:cs="Times New Roman"/>
          <w:sz w:val="28"/>
          <w:szCs w:val="28"/>
        </w:rPr>
        <w:t>7. Отчет о бюджетных обязательствах по национальным проектам (ф. 0503128-НП);</w:t>
      </w:r>
    </w:p>
    <w:p w:rsidR="002C4D40" w:rsidRPr="002C4D40" w:rsidRDefault="002C4D40" w:rsidP="002C4D40">
      <w:pPr>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2C4D40">
        <w:rPr>
          <w:rFonts w:ascii="Times New Roman" w:hAnsi="Times New Roman" w:cs="Times New Roman"/>
          <w:sz w:val="28"/>
          <w:szCs w:val="28"/>
        </w:rPr>
        <w:t>Отчет о финансовых результатах деятельности (ОКУД 0503121)</w:t>
      </w:r>
      <w:r>
        <w:rPr>
          <w:rFonts w:ascii="Times New Roman" w:hAnsi="Times New Roman" w:cs="Times New Roman"/>
          <w:sz w:val="28"/>
          <w:szCs w:val="28"/>
        </w:rPr>
        <w:t>;</w:t>
      </w:r>
    </w:p>
    <w:p w:rsidR="002C4D40" w:rsidRPr="002C4D40" w:rsidRDefault="002C4D40" w:rsidP="002C4D40">
      <w:pPr>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C4D40">
        <w:rPr>
          <w:rFonts w:ascii="Times New Roman" w:hAnsi="Times New Roman" w:cs="Times New Roman"/>
          <w:sz w:val="28"/>
          <w:szCs w:val="28"/>
        </w:rPr>
        <w:t>Отчет о движении денежных средств (ОКУД 0503123)</w:t>
      </w:r>
      <w:r>
        <w:rPr>
          <w:rFonts w:ascii="Times New Roman" w:hAnsi="Times New Roman" w:cs="Times New Roman"/>
          <w:sz w:val="28"/>
          <w:szCs w:val="28"/>
        </w:rPr>
        <w:t>;</w:t>
      </w:r>
    </w:p>
    <w:p w:rsidR="002C4D40" w:rsidRPr="002C4D40" w:rsidRDefault="002C4D40" w:rsidP="002C4D40">
      <w:pPr>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2C4D40">
        <w:rPr>
          <w:rFonts w:ascii="Times New Roman" w:hAnsi="Times New Roman" w:cs="Times New Roman"/>
          <w:sz w:val="28"/>
          <w:szCs w:val="28"/>
        </w:rPr>
        <w:t>Пояснительная записка (ОКУД 0503160)</w:t>
      </w:r>
      <w:r>
        <w:rPr>
          <w:rFonts w:ascii="Times New Roman" w:hAnsi="Times New Roman" w:cs="Times New Roman"/>
          <w:sz w:val="28"/>
          <w:szCs w:val="28"/>
        </w:rPr>
        <w:t>:</w:t>
      </w:r>
    </w:p>
    <w:p w:rsidR="000863FE" w:rsidRPr="00CD0F14" w:rsidRDefault="002C4D40" w:rsidP="008355D3">
      <w:pPr>
        <w:ind w:firstLine="709"/>
        <w:jc w:val="both"/>
        <w:rPr>
          <w:rFonts w:ascii="Times New Roman" w:hAnsi="Times New Roman" w:cs="Times New Roman"/>
          <w:sz w:val="28"/>
          <w:szCs w:val="28"/>
        </w:rPr>
      </w:pPr>
      <w:r w:rsidRPr="00CD0F14">
        <w:rPr>
          <w:rFonts w:ascii="Times New Roman" w:hAnsi="Times New Roman" w:cs="Times New Roman"/>
          <w:sz w:val="28"/>
          <w:szCs w:val="28"/>
        </w:rPr>
        <w:t>11. Сведения о вложениях в объекты недвижимого имущества, объектах незавершенного строительства (ОКУД 0503190).</w:t>
      </w:r>
    </w:p>
    <w:p w:rsidR="007F4888" w:rsidRPr="00CD6EC9" w:rsidRDefault="007F4888" w:rsidP="007F4888">
      <w:pPr>
        <w:ind w:firstLine="709"/>
        <w:jc w:val="both"/>
        <w:rPr>
          <w:rFonts w:ascii="Times New Roman" w:hAnsi="Times New Roman" w:cs="Times New Roman"/>
          <w:b/>
          <w:bCs/>
          <w:sz w:val="28"/>
          <w:szCs w:val="28"/>
        </w:rPr>
      </w:pPr>
      <w:r w:rsidRPr="007F4888">
        <w:rPr>
          <w:rFonts w:ascii="Times New Roman" w:hAnsi="Times New Roman" w:cs="Times New Roman"/>
          <w:b/>
          <w:bCs/>
          <w:sz w:val="28"/>
          <w:szCs w:val="28"/>
        </w:rPr>
        <w:t xml:space="preserve">Приложение №6. </w:t>
      </w:r>
      <w:r w:rsidRPr="00CD6EC9">
        <w:rPr>
          <w:rFonts w:ascii="Times New Roman" w:hAnsi="Times New Roman" w:cs="Times New Roman"/>
          <w:b/>
          <w:bCs/>
          <w:sz w:val="28"/>
          <w:szCs w:val="28"/>
        </w:rPr>
        <w:t xml:space="preserve">Порядок </w:t>
      </w:r>
      <w:r w:rsidR="00CD6EC9" w:rsidRPr="00CD6EC9">
        <w:rPr>
          <w:rFonts w:ascii="Times New Roman" w:hAnsi="Times New Roman" w:cs="Times New Roman"/>
          <w:b/>
          <w:bCs/>
          <w:sz w:val="28"/>
          <w:szCs w:val="28"/>
        </w:rPr>
        <w:t xml:space="preserve">признания и </w:t>
      </w:r>
      <w:r w:rsidRPr="00CD6EC9">
        <w:rPr>
          <w:rFonts w:ascii="Times New Roman" w:hAnsi="Times New Roman" w:cs="Times New Roman"/>
          <w:b/>
          <w:bCs/>
          <w:sz w:val="28"/>
          <w:szCs w:val="28"/>
        </w:rPr>
        <w:t>отражения событий после отчетной даты.</w:t>
      </w:r>
    </w:p>
    <w:p w:rsidR="007F4888" w:rsidRPr="007F4888" w:rsidRDefault="00CD6EC9" w:rsidP="007F4888">
      <w:pPr>
        <w:ind w:firstLine="709"/>
        <w:jc w:val="both"/>
        <w:rPr>
          <w:rFonts w:ascii="Times New Roman" w:hAnsi="Times New Roman" w:cs="Times New Roman"/>
          <w:bCs/>
          <w:sz w:val="28"/>
          <w:szCs w:val="28"/>
        </w:rPr>
      </w:pPr>
      <w:r w:rsidRPr="00CD6EC9">
        <w:rPr>
          <w:rFonts w:ascii="Times New Roman" w:hAnsi="Times New Roman" w:cs="Times New Roman"/>
          <w:bCs/>
          <w:sz w:val="28"/>
          <w:szCs w:val="28"/>
        </w:rPr>
        <w:t xml:space="preserve">Настоящий порядок разработан с учетом </w:t>
      </w:r>
      <w:r>
        <w:rPr>
          <w:rFonts w:ascii="Times New Roman" w:hAnsi="Times New Roman" w:cs="Times New Roman"/>
          <w:bCs/>
          <w:sz w:val="28"/>
          <w:szCs w:val="28"/>
        </w:rPr>
        <w:t>СГС «События после отчетной даты</w:t>
      </w:r>
      <w:r w:rsidRPr="00CD6EC9">
        <w:rPr>
          <w:rFonts w:ascii="Times New Roman" w:hAnsi="Times New Roman" w:cs="Times New Roman"/>
          <w:bCs/>
          <w:sz w:val="28"/>
          <w:szCs w:val="28"/>
        </w:rPr>
        <w:t>»</w:t>
      </w:r>
      <w:r w:rsidR="00857C9A">
        <w:rPr>
          <w:rFonts w:ascii="Times New Roman" w:hAnsi="Times New Roman" w:cs="Times New Roman"/>
          <w:bCs/>
          <w:sz w:val="28"/>
          <w:szCs w:val="28"/>
        </w:rPr>
        <w:t>.</w:t>
      </w:r>
    </w:p>
    <w:p w:rsidR="007F4888" w:rsidRDefault="00EE62EA" w:rsidP="002C4D40">
      <w:pPr>
        <w:ind w:firstLine="709"/>
        <w:jc w:val="both"/>
        <w:rPr>
          <w:rFonts w:ascii="Times New Roman" w:hAnsi="Times New Roman" w:cs="Times New Roman"/>
          <w:sz w:val="28"/>
          <w:szCs w:val="28"/>
        </w:rPr>
      </w:pPr>
      <w:r w:rsidRPr="00EE62EA">
        <w:rPr>
          <w:rFonts w:ascii="Times New Roman" w:hAnsi="Times New Roman" w:cs="Times New Roman"/>
          <w:sz w:val="28"/>
          <w:szCs w:val="28"/>
        </w:rPr>
        <w:t xml:space="preserve">Если в период между датой подписания отчетности и датой ее принятия </w:t>
      </w:r>
      <w:r>
        <w:rPr>
          <w:rFonts w:ascii="Times New Roman" w:hAnsi="Times New Roman" w:cs="Times New Roman"/>
          <w:sz w:val="28"/>
          <w:szCs w:val="28"/>
        </w:rPr>
        <w:t xml:space="preserve">бухгалтерской службой </w:t>
      </w:r>
      <w:r w:rsidRPr="00EE62EA">
        <w:rPr>
          <w:rFonts w:ascii="Times New Roman" w:hAnsi="Times New Roman" w:cs="Times New Roman"/>
          <w:sz w:val="28"/>
          <w:szCs w:val="28"/>
        </w:rPr>
        <w:t>получена новая информация о событии после отчетной даты или произошло событие, которое может оказать существенное влияние на финансовое положение, финансовый результат или движение денежных средств, описание события после отчетной даты и его оценка в денежном выражении доводятся до получателей отчетности.</w:t>
      </w:r>
    </w:p>
    <w:p w:rsidR="00857C9A" w:rsidRPr="00857C9A" w:rsidRDefault="00857C9A" w:rsidP="00857C9A">
      <w:pPr>
        <w:jc w:val="both"/>
        <w:rPr>
          <w:rFonts w:ascii="Times New Roman" w:hAnsi="Times New Roman" w:cs="Times New Roman"/>
          <w:sz w:val="28"/>
          <w:szCs w:val="28"/>
        </w:rPr>
      </w:pPr>
      <w:r>
        <w:rPr>
          <w:rFonts w:ascii="Times New Roman" w:hAnsi="Times New Roman" w:cs="Times New Roman"/>
          <w:sz w:val="28"/>
          <w:szCs w:val="28"/>
        </w:rPr>
        <w:t xml:space="preserve">          </w:t>
      </w:r>
      <w:r w:rsidRPr="00857C9A">
        <w:rPr>
          <w:rFonts w:ascii="Times New Roman" w:hAnsi="Times New Roman" w:cs="Times New Roman"/>
          <w:sz w:val="28"/>
          <w:szCs w:val="28"/>
        </w:rPr>
        <w:t xml:space="preserve"> Событиями после отчетной даты признаются:</w:t>
      </w:r>
    </w:p>
    <w:p w:rsidR="00857C9A" w:rsidRPr="00857C9A" w:rsidRDefault="00857C9A" w:rsidP="00857C9A">
      <w:pPr>
        <w:ind w:firstLine="709"/>
        <w:jc w:val="both"/>
        <w:rPr>
          <w:rFonts w:ascii="Times New Roman" w:hAnsi="Times New Roman" w:cs="Times New Roman"/>
          <w:sz w:val="28"/>
          <w:szCs w:val="28"/>
        </w:rPr>
      </w:pPr>
      <w:r w:rsidRPr="00857C9A">
        <w:rPr>
          <w:rFonts w:ascii="Times New Roman" w:hAnsi="Times New Roman" w:cs="Times New Roman"/>
          <w:sz w:val="28"/>
          <w:szCs w:val="28"/>
        </w:rPr>
        <w:t xml:space="preserve"> - события, подтверждающие условия хозяйственной деятельности учреждения, существовавшие на отчетную дату;</w:t>
      </w:r>
    </w:p>
    <w:p w:rsidR="00857C9A" w:rsidRDefault="00857C9A" w:rsidP="00857C9A">
      <w:pPr>
        <w:ind w:firstLine="709"/>
        <w:jc w:val="both"/>
        <w:rPr>
          <w:rFonts w:ascii="Times New Roman" w:hAnsi="Times New Roman" w:cs="Times New Roman"/>
          <w:sz w:val="28"/>
          <w:szCs w:val="28"/>
        </w:rPr>
      </w:pPr>
      <w:r w:rsidRPr="00857C9A">
        <w:rPr>
          <w:rFonts w:ascii="Times New Roman" w:hAnsi="Times New Roman" w:cs="Times New Roman"/>
          <w:sz w:val="28"/>
          <w:szCs w:val="28"/>
        </w:rPr>
        <w:t xml:space="preserve"> - события, свидетельствующие об условиях хозяйственной деятельности учреждения, возникших на отчетную дату.</w:t>
      </w:r>
    </w:p>
    <w:p w:rsidR="00EE62EA" w:rsidRPr="00CD0F14" w:rsidRDefault="00EE62EA" w:rsidP="00EE62EA">
      <w:pPr>
        <w:ind w:firstLine="709"/>
        <w:jc w:val="both"/>
        <w:rPr>
          <w:rFonts w:ascii="Times New Roman" w:hAnsi="Times New Roman" w:cs="Times New Roman"/>
          <w:bCs/>
          <w:sz w:val="28"/>
          <w:szCs w:val="28"/>
        </w:rPr>
      </w:pPr>
      <w:r w:rsidRPr="00EE62EA">
        <w:rPr>
          <w:rFonts w:ascii="Times New Roman" w:hAnsi="Times New Roman" w:cs="Times New Roman"/>
          <w:bCs/>
          <w:sz w:val="28"/>
          <w:szCs w:val="28"/>
        </w:rPr>
        <w:t>При оценке существе</w:t>
      </w:r>
      <w:r>
        <w:rPr>
          <w:rFonts w:ascii="Times New Roman" w:hAnsi="Times New Roman" w:cs="Times New Roman"/>
          <w:bCs/>
          <w:sz w:val="28"/>
          <w:szCs w:val="28"/>
        </w:rPr>
        <w:t>нности показателей бюджетной</w:t>
      </w:r>
      <w:r w:rsidRPr="00EE62EA">
        <w:rPr>
          <w:rFonts w:ascii="Times New Roman" w:hAnsi="Times New Roman" w:cs="Times New Roman"/>
          <w:bCs/>
          <w:sz w:val="28"/>
          <w:szCs w:val="28"/>
        </w:rPr>
        <w:t xml:space="preserve"> отчетности, подлежащих составлению и представлению, существенной признается сумма, отношение которой к общему итогу соответствующих данных за отчетный период составляет не менее </w:t>
      </w:r>
      <w:r w:rsidR="00CD0F14">
        <w:rPr>
          <w:rFonts w:ascii="Times New Roman" w:hAnsi="Times New Roman" w:cs="Times New Roman"/>
          <w:bCs/>
          <w:sz w:val="28"/>
          <w:szCs w:val="28"/>
        </w:rPr>
        <w:t>5</w:t>
      </w:r>
      <w:r w:rsidRPr="00EE62EA">
        <w:rPr>
          <w:rFonts w:ascii="Times New Roman" w:hAnsi="Times New Roman" w:cs="Times New Roman"/>
          <w:bCs/>
          <w:sz w:val="28"/>
          <w:szCs w:val="28"/>
        </w:rPr>
        <w:t xml:space="preserve"> процентов </w:t>
      </w:r>
      <w:r w:rsidRPr="00CD0F14">
        <w:rPr>
          <w:rFonts w:ascii="Times New Roman" w:hAnsi="Times New Roman" w:cs="Times New Roman"/>
          <w:bCs/>
          <w:sz w:val="28"/>
          <w:szCs w:val="28"/>
        </w:rPr>
        <w:t>(цифру можно согласовать с учредителем).</w:t>
      </w:r>
    </w:p>
    <w:p w:rsidR="00EE62EA" w:rsidRPr="00EE62EA" w:rsidRDefault="00EE62EA" w:rsidP="00EE62EA">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EE62EA">
        <w:rPr>
          <w:rFonts w:ascii="Times New Roman" w:eastAsia="Calibri" w:hAnsi="Times New Roman" w:cs="Times New Roman"/>
          <w:bCs/>
          <w:sz w:val="28"/>
          <w:szCs w:val="28"/>
        </w:rPr>
        <w:lastRenderedPageBreak/>
        <w:t xml:space="preserve">В учреждении к событиям после отчетной даты относятся: </w:t>
      </w:r>
    </w:p>
    <w:p w:rsidR="00EE62EA" w:rsidRPr="00EE62EA" w:rsidRDefault="00EE62EA" w:rsidP="00EE62EA">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EE62EA">
        <w:rPr>
          <w:rFonts w:ascii="Times New Roman" w:eastAsia="Calibri" w:hAnsi="Times New Roman" w:cs="Times New Roman"/>
          <w:bCs/>
          <w:sz w:val="28"/>
          <w:szCs w:val="28"/>
        </w:rPr>
        <w:t>-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EE62EA" w:rsidRPr="00EE62EA" w:rsidRDefault="00EE62EA" w:rsidP="00EE62EA">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EE62EA">
        <w:rPr>
          <w:rFonts w:ascii="Times New Roman" w:eastAsia="Calibri" w:hAnsi="Times New Roman" w:cs="Times New Roman"/>
          <w:bCs/>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EE62EA" w:rsidRPr="00EE62EA" w:rsidRDefault="00EE62EA" w:rsidP="00EE62EA">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EE62EA">
        <w:rPr>
          <w:rFonts w:ascii="Times New Roman" w:eastAsia="Calibri" w:hAnsi="Times New Roman" w:cs="Times New Roman"/>
          <w:bCs/>
          <w:sz w:val="28"/>
          <w:szCs w:val="28"/>
        </w:rPr>
        <w:t>-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EE62EA" w:rsidRPr="00EE62EA" w:rsidRDefault="00EE62EA" w:rsidP="00EE62EA">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EE62EA">
        <w:rPr>
          <w:rFonts w:ascii="Times New Roman" w:eastAsia="Calibri" w:hAnsi="Times New Roman" w:cs="Times New Roman"/>
          <w:bCs/>
          <w:sz w:val="28"/>
          <w:szCs w:val="28"/>
        </w:rPr>
        <w:t>-  принятие решения о реорганизации либо ликвидации учреждения;</w:t>
      </w:r>
    </w:p>
    <w:p w:rsidR="00EE62EA" w:rsidRPr="00EE62EA" w:rsidRDefault="00EE62EA" w:rsidP="00EE62EA">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EE62EA">
        <w:rPr>
          <w:rFonts w:ascii="Times New Roman" w:eastAsia="Calibri" w:hAnsi="Times New Roman" w:cs="Times New Roman"/>
          <w:bCs/>
          <w:sz w:val="28"/>
          <w:szCs w:val="28"/>
        </w:rPr>
        <w:t>- наличие претензионных требований и исков по результатам фактов хозяйственной жизни, в том числе в рамках досудебного (внесудебного) рассмотрения претензий, в размере сумм, предъявленных к учреждению штрафных санкций (пеней), иных компенсаций по причиненным ущербам (убыткам), в том числе вытекающих из условий гражданско-</w:t>
      </w:r>
      <w:r>
        <w:rPr>
          <w:rFonts w:ascii="Times New Roman" w:eastAsia="Calibri" w:hAnsi="Times New Roman" w:cs="Times New Roman"/>
          <w:bCs/>
          <w:sz w:val="28"/>
          <w:szCs w:val="28"/>
        </w:rPr>
        <w:t>правовых договоров (контрактов).</w:t>
      </w:r>
    </w:p>
    <w:p w:rsidR="00857C9A" w:rsidRDefault="00857C9A" w:rsidP="00857C9A">
      <w:pPr>
        <w:spacing w:line="240" w:lineRule="auto"/>
        <w:ind w:firstLine="709"/>
        <w:jc w:val="both"/>
        <w:rPr>
          <w:rFonts w:ascii="Times New Roman" w:hAnsi="Times New Roman" w:cs="Times New Roman"/>
          <w:b/>
          <w:sz w:val="28"/>
          <w:szCs w:val="28"/>
        </w:rPr>
      </w:pPr>
      <w:r w:rsidRPr="00857C9A">
        <w:rPr>
          <w:rFonts w:ascii="Times New Roman" w:hAnsi="Times New Roman" w:cs="Times New Roman"/>
          <w:b/>
          <w:sz w:val="28"/>
          <w:szCs w:val="28"/>
        </w:rPr>
        <w:t>Приложение №7. Порядок формирования резерв</w:t>
      </w:r>
      <w:r>
        <w:rPr>
          <w:rFonts w:ascii="Times New Roman" w:hAnsi="Times New Roman" w:cs="Times New Roman"/>
          <w:b/>
          <w:sz w:val="28"/>
          <w:szCs w:val="28"/>
        </w:rPr>
        <w:t>ов и обязательств, по которым вовремя не поступили расчетные документы.</w:t>
      </w:r>
    </w:p>
    <w:p w:rsidR="00857C9A" w:rsidRDefault="00857C9A" w:rsidP="00857C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 xml:space="preserve">Учреждением в соответствии с п. 302.1 Инструкции № 157н и СГС «Резервы» и «Учетная политика, оценочные значения и ошибки» формируются резервы предстоящих расходов (отложенные обязательства) для обобщения информации о состоянии и движении сумм по обязательствам, неопределенным по суммам или </w:t>
      </w:r>
      <w:r>
        <w:rPr>
          <w:rFonts w:ascii="Times New Roman" w:eastAsia="Times New Roman" w:hAnsi="Times New Roman" w:cs="Times New Roman"/>
          <w:sz w:val="28"/>
          <w:szCs w:val="28"/>
          <w:lang w:eastAsia="ru-RU"/>
        </w:rPr>
        <w:t>времени</w:t>
      </w:r>
      <w:r w:rsidRPr="00857C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также </w:t>
      </w:r>
      <w:r w:rsidRPr="00857C9A">
        <w:rPr>
          <w:rFonts w:ascii="Times New Roman" w:eastAsia="Times New Roman" w:hAnsi="Times New Roman" w:cs="Times New Roman"/>
          <w:sz w:val="28"/>
          <w:szCs w:val="28"/>
          <w:lang w:eastAsia="ru-RU"/>
        </w:rPr>
        <w:t>возникающих в силу принятия решения о реорганизации либо ликвидации</w:t>
      </w:r>
      <w:r>
        <w:rPr>
          <w:rFonts w:ascii="Times New Roman" w:eastAsia="Times New Roman" w:hAnsi="Times New Roman" w:cs="Times New Roman"/>
          <w:sz w:val="28"/>
          <w:szCs w:val="28"/>
          <w:lang w:eastAsia="ru-RU"/>
        </w:rPr>
        <w:t>.</w:t>
      </w:r>
    </w:p>
    <w:p w:rsidR="00857C9A" w:rsidRPr="00857C9A" w:rsidRDefault="00857C9A" w:rsidP="00857C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 xml:space="preserve">Оценочный показатель предстоящих расходов на реорганизацию, ликвидацию определяется как сумма затрат для погашения текущих расходов, необходимых для осуществления ликвидации, требования его кредиторов. </w:t>
      </w:r>
    </w:p>
    <w:p w:rsidR="00857C9A" w:rsidRPr="00857C9A" w:rsidRDefault="00857C9A" w:rsidP="00857C9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57C9A" w:rsidRPr="00857C9A" w:rsidRDefault="00857C9A" w:rsidP="00857C9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 xml:space="preserve"> В учреждении создаются следующие </w:t>
      </w:r>
      <w:r w:rsidR="00E9600E">
        <w:rPr>
          <w:rFonts w:ascii="Times New Roman" w:eastAsia="Times New Roman" w:hAnsi="Times New Roman" w:cs="Times New Roman"/>
          <w:sz w:val="28"/>
          <w:szCs w:val="28"/>
          <w:lang w:eastAsia="ru-RU"/>
        </w:rPr>
        <w:t xml:space="preserve">условные обязательства и </w:t>
      </w:r>
      <w:r w:rsidRPr="00857C9A">
        <w:rPr>
          <w:rFonts w:ascii="Times New Roman" w:eastAsia="Times New Roman" w:hAnsi="Times New Roman" w:cs="Times New Roman"/>
          <w:sz w:val="28"/>
          <w:szCs w:val="28"/>
          <w:lang w:eastAsia="ru-RU"/>
        </w:rPr>
        <w:t>резервы предстоящих расходов:</w:t>
      </w:r>
    </w:p>
    <w:p w:rsidR="00857C9A" w:rsidRPr="00857C9A" w:rsidRDefault="00E9600E" w:rsidP="00857C9A">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условное обязательство</w:t>
      </w:r>
      <w:r w:rsidR="00857C9A" w:rsidRPr="00857C9A">
        <w:rPr>
          <w:rFonts w:ascii="Times New Roman" w:eastAsia="Times New Roman" w:hAnsi="Times New Roman" w:cs="Times New Roman"/>
          <w:sz w:val="28"/>
          <w:szCs w:val="28"/>
          <w:lang w:eastAsia="ru-RU"/>
        </w:rPr>
        <w:t xml:space="preserve"> на предстоящую оплату отпусков, включающих в себя отпускные за отработанные время на конец финансового года, компенсацию за неиспользованный отпуск при увольнении, страховые взносы, начисленные на вышеуказанные суммы;</w:t>
      </w:r>
    </w:p>
    <w:p w:rsidR="00857C9A" w:rsidRDefault="00E9600E" w:rsidP="00857C9A">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Условное обязательство</w:t>
      </w:r>
      <w:r w:rsidR="00857C9A" w:rsidRPr="00857C9A">
        <w:rPr>
          <w:rFonts w:ascii="Times New Roman" w:eastAsia="Times New Roman" w:hAnsi="Times New Roman" w:cs="Times New Roman"/>
          <w:sz w:val="28"/>
          <w:szCs w:val="28"/>
          <w:lang w:eastAsia="ru-RU"/>
        </w:rPr>
        <w:t xml:space="preserve"> на предстоящую оплату отпусков формируется на основании информации кадровой службы по количеству дней </w:t>
      </w:r>
      <w:r w:rsidR="00857C9A" w:rsidRPr="00857C9A">
        <w:rPr>
          <w:rFonts w:ascii="Times New Roman" w:eastAsia="Times New Roman" w:hAnsi="Times New Roman" w:cs="Times New Roman"/>
          <w:sz w:val="28"/>
          <w:szCs w:val="28"/>
          <w:lang w:eastAsia="ru-RU"/>
        </w:rPr>
        <w:lastRenderedPageBreak/>
        <w:t>неиспользованного отпуска по всем работникам учреждения на указанную дату, расчет производится бухгалтерией по формуле:</w:t>
      </w:r>
    </w:p>
    <w:p w:rsidR="00433554" w:rsidRPr="00857C9A" w:rsidRDefault="00433554" w:rsidP="00857C9A">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p>
    <w:p w:rsidR="00857C9A" w:rsidRPr="00857C9A" w:rsidRDefault="00857C9A" w:rsidP="00857C9A">
      <w:pPr>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657"/>
        <w:gridCol w:w="2994"/>
        <w:gridCol w:w="1761"/>
        <w:gridCol w:w="2036"/>
      </w:tblGrid>
      <w:tr w:rsidR="00857C9A" w:rsidRPr="00857C9A" w:rsidTr="002D4971">
        <w:tc>
          <w:tcPr>
            <w:tcW w:w="1868" w:type="dxa"/>
            <w:shd w:val="clear" w:color="auto" w:fill="auto"/>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E9600E" w:rsidP="00857C9A">
            <w:pPr>
              <w:spacing w:after="0" w:line="240" w:lineRule="auto"/>
              <w:jc w:val="center"/>
              <w:rPr>
                <w:rFonts w:ascii="Times New Roman" w:eastAsia="Times New Roman" w:hAnsi="Times New Roman" w:cs="Times New Roman"/>
                <w:sz w:val="28"/>
                <w:szCs w:val="28"/>
                <w:lang w:eastAsia="ru-RU"/>
              </w:rPr>
            </w:pPr>
            <w:r w:rsidRPr="00E9600E">
              <w:rPr>
                <w:rFonts w:ascii="Times New Roman" w:eastAsia="Times New Roman" w:hAnsi="Times New Roman" w:cs="Times New Roman"/>
                <w:sz w:val="28"/>
                <w:szCs w:val="28"/>
                <w:lang w:eastAsia="ru-RU"/>
              </w:rPr>
              <w:t xml:space="preserve">Условное обязательство </w:t>
            </w:r>
            <w:r w:rsidR="00857C9A" w:rsidRPr="00857C9A">
              <w:rPr>
                <w:rFonts w:ascii="Times New Roman" w:eastAsia="Times New Roman" w:hAnsi="Times New Roman" w:cs="Times New Roman"/>
                <w:sz w:val="28"/>
                <w:szCs w:val="28"/>
                <w:lang w:eastAsia="ru-RU"/>
              </w:rPr>
              <w:t>на оплату отпусков</w:t>
            </w:r>
          </w:p>
        </w:tc>
        <w:tc>
          <w:tcPr>
            <w:tcW w:w="679" w:type="dxa"/>
            <w:shd w:val="clear" w:color="auto" w:fill="auto"/>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w:t>
            </w:r>
          </w:p>
        </w:tc>
        <w:tc>
          <w:tcPr>
            <w:tcW w:w="3057" w:type="dxa"/>
            <w:shd w:val="clear" w:color="auto" w:fill="auto"/>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Общее количество не использованных сотрудниками дней отпуска за период с начала работы на дату расчета</w:t>
            </w:r>
          </w:p>
        </w:tc>
        <w:tc>
          <w:tcPr>
            <w:tcW w:w="1868" w:type="dxa"/>
            <w:shd w:val="clear" w:color="auto" w:fill="auto"/>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w:t>
            </w:r>
          </w:p>
        </w:tc>
        <w:tc>
          <w:tcPr>
            <w:tcW w:w="1868" w:type="dxa"/>
            <w:shd w:val="clear" w:color="auto" w:fill="auto"/>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Среднедневная зарплата по всем сотрудникам учреждения в целом</w:t>
            </w:r>
          </w:p>
        </w:tc>
      </w:tr>
    </w:tbl>
    <w:p w:rsidR="00857C9A" w:rsidRPr="00857C9A" w:rsidRDefault="00857C9A" w:rsidP="00857C9A">
      <w:pPr>
        <w:spacing w:after="0" w:line="240" w:lineRule="auto"/>
        <w:jc w:val="both"/>
        <w:rPr>
          <w:rFonts w:ascii="Times New Roman" w:eastAsia="Times New Roman" w:hAnsi="Times New Roman" w:cs="Times New Roman"/>
          <w:sz w:val="28"/>
          <w:szCs w:val="28"/>
          <w:lang w:eastAsia="ru-RU"/>
        </w:rPr>
      </w:pPr>
    </w:p>
    <w:p w:rsidR="00857C9A" w:rsidRPr="00857C9A" w:rsidRDefault="00E9600E" w:rsidP="00857C9A">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обязательств по страховым взносам</w:t>
      </w:r>
      <w:r w:rsidR="00857C9A" w:rsidRPr="00857C9A">
        <w:rPr>
          <w:rFonts w:ascii="Times New Roman" w:eastAsia="Times New Roman" w:hAnsi="Times New Roman" w:cs="Times New Roman"/>
          <w:sz w:val="28"/>
          <w:szCs w:val="28"/>
          <w:lang w:eastAsia="ru-RU"/>
        </w:rPr>
        <w:t xml:space="preserve"> на обязательное пенсионное страхование, социальное страхование на случай временной нетрудоспособности и в связи с материнством, медицинское страхование и социальное страхование от несчастных случаев на производстве и профессиональных заболеваний определяется:</w:t>
      </w:r>
    </w:p>
    <w:p w:rsidR="00857C9A" w:rsidRPr="00857C9A" w:rsidRDefault="00857C9A" w:rsidP="00857C9A">
      <w:pPr>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10"/>
        <w:gridCol w:w="2231"/>
        <w:gridCol w:w="572"/>
        <w:gridCol w:w="2036"/>
        <w:gridCol w:w="647"/>
        <w:gridCol w:w="1552"/>
      </w:tblGrid>
      <w:tr w:rsidR="00857C9A" w:rsidRPr="00857C9A" w:rsidTr="002D4971">
        <w:tc>
          <w:tcPr>
            <w:tcW w:w="1515" w:type="dxa"/>
            <w:shd w:val="clear" w:color="auto" w:fill="auto"/>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E9600E" w:rsidP="00857C9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Условное обязательство</w:t>
            </w:r>
            <w:r w:rsidRPr="00857C9A">
              <w:rPr>
                <w:rFonts w:ascii="Times New Roman" w:eastAsia="Times New Roman" w:hAnsi="Times New Roman" w:cs="Times New Roman"/>
                <w:sz w:val="28"/>
                <w:szCs w:val="28"/>
                <w:lang w:eastAsia="ru-RU"/>
              </w:rPr>
              <w:t xml:space="preserve"> </w:t>
            </w:r>
            <w:r w:rsidR="00857C9A" w:rsidRPr="00857C9A">
              <w:rPr>
                <w:rFonts w:ascii="Times New Roman" w:eastAsia="Times New Roman" w:hAnsi="Times New Roman" w:cs="Times New Roman"/>
                <w:sz w:val="28"/>
                <w:szCs w:val="28"/>
                <w:lang w:eastAsia="ru-RU"/>
              </w:rPr>
              <w:t>по страховым взносам</w:t>
            </w:r>
          </w:p>
        </w:tc>
        <w:tc>
          <w:tcPr>
            <w:tcW w:w="492" w:type="dxa"/>
            <w:shd w:val="clear" w:color="auto" w:fill="auto"/>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w:t>
            </w:r>
          </w:p>
        </w:tc>
        <w:tc>
          <w:tcPr>
            <w:tcW w:w="2341" w:type="dxa"/>
            <w:shd w:val="clear" w:color="auto" w:fill="auto"/>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Общее количество не использованных сотрудниками дней отпуска за период с начала работы на дату расчета</w:t>
            </w:r>
          </w:p>
        </w:tc>
        <w:tc>
          <w:tcPr>
            <w:tcW w:w="1024" w:type="dxa"/>
            <w:shd w:val="clear" w:color="auto" w:fill="auto"/>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w:t>
            </w:r>
          </w:p>
        </w:tc>
        <w:tc>
          <w:tcPr>
            <w:tcW w:w="958" w:type="dxa"/>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Среднедневная зарплата по всем сотрудникам учреждения в целом</w:t>
            </w:r>
          </w:p>
        </w:tc>
        <w:tc>
          <w:tcPr>
            <w:tcW w:w="1270" w:type="dxa"/>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w:t>
            </w:r>
          </w:p>
        </w:tc>
        <w:tc>
          <w:tcPr>
            <w:tcW w:w="1745" w:type="dxa"/>
            <w:shd w:val="clear" w:color="auto" w:fill="auto"/>
          </w:tcPr>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p>
          <w:p w:rsidR="00857C9A" w:rsidRPr="00857C9A" w:rsidRDefault="00857C9A" w:rsidP="00857C9A">
            <w:pPr>
              <w:spacing w:after="0" w:line="240" w:lineRule="auto"/>
              <w:jc w:val="center"/>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Ставка страховых взносов</w:t>
            </w:r>
          </w:p>
        </w:tc>
      </w:tr>
    </w:tbl>
    <w:p w:rsidR="00857C9A" w:rsidRPr="00857C9A" w:rsidRDefault="00857C9A" w:rsidP="00857C9A">
      <w:pPr>
        <w:spacing w:after="0" w:line="240" w:lineRule="auto"/>
        <w:jc w:val="both"/>
        <w:rPr>
          <w:rFonts w:ascii="Times New Roman" w:eastAsia="Times New Roman" w:hAnsi="Times New Roman" w:cs="Times New Roman"/>
          <w:sz w:val="28"/>
          <w:szCs w:val="28"/>
          <w:lang w:eastAsia="ru-RU"/>
        </w:rPr>
      </w:pPr>
    </w:p>
    <w:p w:rsidR="00857C9A" w:rsidRPr="00857C9A" w:rsidRDefault="00857C9A" w:rsidP="00857C9A">
      <w:pPr>
        <w:spacing w:after="0" w:line="240" w:lineRule="auto"/>
        <w:ind w:firstLine="540"/>
        <w:jc w:val="both"/>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ab/>
        <w:t xml:space="preserve">Списание </w:t>
      </w:r>
      <w:r w:rsidR="00E9600E">
        <w:rPr>
          <w:rFonts w:ascii="Times New Roman" w:eastAsia="Times New Roman" w:hAnsi="Times New Roman" w:cs="Times New Roman"/>
          <w:sz w:val="28"/>
          <w:szCs w:val="28"/>
          <w:lang w:eastAsia="ru-RU"/>
        </w:rPr>
        <w:t xml:space="preserve">обязательства </w:t>
      </w:r>
      <w:r w:rsidRPr="00857C9A">
        <w:rPr>
          <w:rFonts w:ascii="Times New Roman" w:eastAsia="Times New Roman" w:hAnsi="Times New Roman" w:cs="Times New Roman"/>
          <w:sz w:val="28"/>
          <w:szCs w:val="28"/>
          <w:lang w:eastAsia="ru-RU"/>
        </w:rPr>
        <w:t>производится по мере начисления отпускных и компенсаций при увольнении. Признание в учете расходов, в отношении которых сформирован</w:t>
      </w:r>
      <w:r w:rsidR="00E9600E">
        <w:rPr>
          <w:rFonts w:ascii="Times New Roman" w:eastAsia="Times New Roman" w:hAnsi="Times New Roman" w:cs="Times New Roman"/>
          <w:sz w:val="28"/>
          <w:szCs w:val="28"/>
          <w:lang w:eastAsia="ru-RU"/>
        </w:rPr>
        <w:t>о обязательство</w:t>
      </w:r>
      <w:r w:rsidRPr="00857C9A">
        <w:rPr>
          <w:rFonts w:ascii="Times New Roman" w:eastAsia="Times New Roman" w:hAnsi="Times New Roman" w:cs="Times New Roman"/>
          <w:sz w:val="28"/>
          <w:szCs w:val="28"/>
          <w:lang w:eastAsia="ru-RU"/>
        </w:rPr>
        <w:t xml:space="preserve">, осуществляется </w:t>
      </w:r>
      <w:r w:rsidR="00E9600E">
        <w:rPr>
          <w:rFonts w:ascii="Times New Roman" w:eastAsia="Times New Roman" w:hAnsi="Times New Roman" w:cs="Times New Roman"/>
          <w:sz w:val="28"/>
          <w:szCs w:val="28"/>
          <w:lang w:eastAsia="ru-RU"/>
        </w:rPr>
        <w:t>за счет суммы созданного обязательства</w:t>
      </w:r>
      <w:r w:rsidRPr="00857C9A">
        <w:rPr>
          <w:rFonts w:ascii="Times New Roman" w:eastAsia="Times New Roman" w:hAnsi="Times New Roman" w:cs="Times New Roman"/>
          <w:sz w:val="28"/>
          <w:szCs w:val="28"/>
          <w:lang w:eastAsia="ru-RU"/>
        </w:rPr>
        <w:t>, в составе расходов текущего периода.</w:t>
      </w:r>
    </w:p>
    <w:p w:rsidR="00433554" w:rsidRDefault="00433554" w:rsidP="00857C9A">
      <w:pPr>
        <w:spacing w:after="0" w:line="240" w:lineRule="auto"/>
        <w:ind w:firstLine="540"/>
        <w:jc w:val="both"/>
        <w:rPr>
          <w:rFonts w:ascii="Times New Roman" w:eastAsia="Times New Roman" w:hAnsi="Times New Roman" w:cs="Times New Roman"/>
          <w:sz w:val="28"/>
          <w:szCs w:val="28"/>
          <w:lang w:eastAsia="ru-RU"/>
        </w:rPr>
      </w:pPr>
    </w:p>
    <w:p w:rsidR="00857C9A" w:rsidRPr="00857C9A" w:rsidRDefault="00857C9A" w:rsidP="00857C9A">
      <w:pPr>
        <w:spacing w:after="0" w:line="240" w:lineRule="auto"/>
        <w:ind w:firstLine="540"/>
        <w:jc w:val="both"/>
        <w:rPr>
          <w:rFonts w:ascii="Times New Roman" w:eastAsia="Times New Roman" w:hAnsi="Times New Roman" w:cs="Times New Roman"/>
          <w:i/>
          <w:sz w:val="28"/>
          <w:szCs w:val="28"/>
          <w:lang w:eastAsia="ru-RU"/>
        </w:rPr>
      </w:pPr>
      <w:r w:rsidRPr="00857C9A">
        <w:rPr>
          <w:rFonts w:ascii="Times New Roman" w:eastAsia="Times New Roman" w:hAnsi="Times New Roman" w:cs="Times New Roman"/>
          <w:i/>
          <w:sz w:val="28"/>
          <w:szCs w:val="28"/>
          <w:lang w:eastAsia="ru-RU"/>
        </w:rPr>
        <w:t>(Основание п.7 СГС «Резервы», п. п. 302,302.1 Инструкции 157н).</w:t>
      </w:r>
    </w:p>
    <w:p w:rsidR="00857C9A" w:rsidRPr="00857C9A" w:rsidRDefault="00857C9A" w:rsidP="00857C9A">
      <w:pPr>
        <w:spacing w:after="0" w:line="240" w:lineRule="auto"/>
        <w:ind w:firstLine="540"/>
        <w:jc w:val="both"/>
        <w:rPr>
          <w:rFonts w:ascii="Times New Roman" w:eastAsia="Times New Roman" w:hAnsi="Times New Roman" w:cs="Times New Roman"/>
          <w:sz w:val="28"/>
          <w:szCs w:val="28"/>
          <w:lang w:eastAsia="ru-RU"/>
        </w:rPr>
      </w:pPr>
    </w:p>
    <w:p w:rsidR="00857C9A" w:rsidRPr="00857C9A" w:rsidRDefault="00857C9A" w:rsidP="00857C9A">
      <w:pPr>
        <w:spacing w:after="0" w:line="240" w:lineRule="auto"/>
        <w:ind w:firstLine="540"/>
        <w:jc w:val="both"/>
        <w:rPr>
          <w:rFonts w:ascii="Times New Roman" w:eastAsia="Times New Roman" w:hAnsi="Times New Roman" w:cs="Times New Roman"/>
          <w:sz w:val="28"/>
          <w:szCs w:val="28"/>
          <w:lang w:eastAsia="ru-RU"/>
        </w:rPr>
      </w:pPr>
      <w:r w:rsidRPr="00857C9A">
        <w:rPr>
          <w:rFonts w:ascii="Times New Roman" w:eastAsia="Times New Roman" w:hAnsi="Times New Roman" w:cs="Times New Roman"/>
          <w:sz w:val="28"/>
          <w:szCs w:val="28"/>
          <w:lang w:eastAsia="ru-RU"/>
        </w:rPr>
        <w:t>Прекращение признания (выбытия) с балансового (забалансового) учета сомнительной задолженности по доходам осуществляется на </w:t>
      </w:r>
      <w:bookmarkStart w:id="2" w:name="l74"/>
      <w:bookmarkEnd w:id="2"/>
      <w:r w:rsidRPr="00857C9A">
        <w:rPr>
          <w:rFonts w:ascii="Times New Roman" w:eastAsia="Times New Roman" w:hAnsi="Times New Roman" w:cs="Times New Roman"/>
          <w:sz w:val="28"/>
          <w:szCs w:val="28"/>
          <w:lang w:eastAsia="ru-RU"/>
        </w:rPr>
        <w:t>основании решения комиссии Учреждения по поступлению и выбытию активов при наличии документов, подтверждающих </w:t>
      </w:r>
      <w:bookmarkStart w:id="3" w:name="l35"/>
      <w:bookmarkEnd w:id="3"/>
      <w:r w:rsidRPr="00857C9A">
        <w:rPr>
          <w:rFonts w:ascii="Times New Roman" w:eastAsia="Times New Roman" w:hAnsi="Times New Roman" w:cs="Times New Roman"/>
          <w:sz w:val="28"/>
          <w:szCs w:val="28"/>
          <w:lang w:eastAsia="ru-RU"/>
        </w:rPr>
        <w:t>неопределенность относительно получения экономических выгод или полезного потенциала.</w:t>
      </w:r>
      <w:r w:rsidRPr="00857C9A">
        <w:rPr>
          <w:rFonts w:ascii="Times New Roman" w:eastAsia="Times New Roman" w:hAnsi="Times New Roman" w:cs="Times New Roman"/>
          <w:sz w:val="28"/>
          <w:szCs w:val="28"/>
          <w:lang w:eastAsia="ru-RU"/>
        </w:rPr>
        <w:br/>
        <w:t>        В случае если в отношении задолженности по доходам принято решение о признании ее безнадежной к взысканию, она списывается с балансового (забалансового) учета Учреждения с одновременным уменьшением доходов текущего отчетного периода (уменьшением резерва по сомнительным долгам).</w:t>
      </w:r>
      <w:bookmarkStart w:id="4" w:name="l75"/>
      <w:bookmarkEnd w:id="4"/>
    </w:p>
    <w:p w:rsidR="00857C9A" w:rsidRPr="00857C9A" w:rsidRDefault="00857C9A" w:rsidP="00857C9A">
      <w:pPr>
        <w:spacing w:after="0" w:line="240" w:lineRule="auto"/>
        <w:ind w:firstLine="540"/>
        <w:jc w:val="both"/>
        <w:rPr>
          <w:rFonts w:ascii="Times New Roman" w:eastAsia="Times New Roman" w:hAnsi="Times New Roman" w:cs="Times New Roman"/>
          <w:i/>
          <w:sz w:val="28"/>
          <w:szCs w:val="28"/>
          <w:lang w:eastAsia="ru-RU"/>
        </w:rPr>
      </w:pPr>
      <w:r w:rsidRPr="00857C9A">
        <w:rPr>
          <w:rFonts w:ascii="Times New Roman" w:eastAsia="Times New Roman" w:hAnsi="Times New Roman" w:cs="Times New Roman"/>
          <w:i/>
          <w:sz w:val="28"/>
          <w:szCs w:val="28"/>
          <w:lang w:eastAsia="ru-RU"/>
        </w:rPr>
        <w:lastRenderedPageBreak/>
        <w:t>(Основание п. 11 СГС «Доходы»).</w:t>
      </w:r>
    </w:p>
    <w:p w:rsidR="007B43AF" w:rsidRDefault="007B43AF" w:rsidP="002B4500">
      <w:pPr>
        <w:spacing w:line="240" w:lineRule="auto"/>
        <w:jc w:val="both"/>
        <w:rPr>
          <w:rFonts w:ascii="Times New Roman" w:hAnsi="Times New Roman" w:cs="Times New Roman"/>
          <w:b/>
          <w:sz w:val="28"/>
          <w:szCs w:val="28"/>
        </w:rPr>
      </w:pPr>
    </w:p>
    <w:p w:rsidR="00C83F00" w:rsidRPr="00C83F00" w:rsidRDefault="00C83F00" w:rsidP="00C83F00">
      <w:pPr>
        <w:spacing w:line="240" w:lineRule="auto"/>
        <w:ind w:firstLine="709"/>
        <w:jc w:val="both"/>
        <w:rPr>
          <w:rFonts w:ascii="Times New Roman" w:hAnsi="Times New Roman" w:cs="Times New Roman"/>
          <w:b/>
          <w:sz w:val="28"/>
          <w:szCs w:val="28"/>
        </w:rPr>
      </w:pPr>
      <w:r w:rsidRPr="00C83F00">
        <w:rPr>
          <w:rFonts w:ascii="Times New Roman" w:hAnsi="Times New Roman" w:cs="Times New Roman"/>
          <w:b/>
          <w:sz w:val="28"/>
          <w:szCs w:val="28"/>
        </w:rPr>
        <w:t>Приложение №8. Положение о внутреннем финансовом контроле.</w:t>
      </w:r>
    </w:p>
    <w:p w:rsidR="002276B6" w:rsidRPr="002276B6" w:rsidRDefault="002276B6" w:rsidP="002276B6">
      <w:pPr>
        <w:spacing w:line="240" w:lineRule="auto"/>
        <w:ind w:firstLine="709"/>
        <w:jc w:val="both"/>
        <w:rPr>
          <w:rFonts w:ascii="Times New Roman" w:hAnsi="Times New Roman" w:cs="Times New Roman"/>
          <w:bCs/>
          <w:sz w:val="28"/>
          <w:szCs w:val="28"/>
        </w:rPr>
      </w:pPr>
      <w:r w:rsidRPr="002276B6">
        <w:rPr>
          <w:rFonts w:ascii="Times New Roman" w:hAnsi="Times New Roman" w:cs="Times New Roman"/>
          <w:bCs/>
          <w:sz w:val="28"/>
          <w:szCs w:val="28"/>
        </w:rPr>
        <w:t>Настоящее положение разработано с учетом Постановления Правительства РФ от 17.03.2014 N 193 «Об 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w:t>
      </w:r>
    </w:p>
    <w:p w:rsidR="002276B6" w:rsidRPr="002276B6" w:rsidRDefault="002276B6" w:rsidP="002276B6">
      <w:pPr>
        <w:spacing w:line="240" w:lineRule="auto"/>
        <w:ind w:firstLine="709"/>
        <w:jc w:val="both"/>
        <w:rPr>
          <w:rFonts w:ascii="Times New Roman" w:hAnsi="Times New Roman" w:cs="Times New Roman"/>
          <w:bCs/>
          <w:sz w:val="28"/>
          <w:szCs w:val="28"/>
        </w:rPr>
      </w:pPr>
      <w:r w:rsidRPr="002276B6">
        <w:rPr>
          <w:rFonts w:ascii="Times New Roman" w:hAnsi="Times New Roman" w:cs="Times New Roman"/>
          <w:bCs/>
          <w:sz w:val="28"/>
          <w:szCs w:val="28"/>
        </w:rPr>
        <w:t>Внутренний финансовый контроль осуществляется путем осуществления контрольных действий, а также принятия мер по повышению качества использования финансовых и нефинансовых активов учреждения.</w:t>
      </w:r>
    </w:p>
    <w:p w:rsidR="002276B6" w:rsidRPr="002276B6" w:rsidRDefault="002276B6" w:rsidP="002276B6">
      <w:pPr>
        <w:spacing w:line="240" w:lineRule="auto"/>
        <w:ind w:firstLine="709"/>
        <w:jc w:val="both"/>
        <w:rPr>
          <w:rFonts w:ascii="Times New Roman" w:hAnsi="Times New Roman" w:cs="Times New Roman"/>
          <w:bCs/>
          <w:sz w:val="28"/>
          <w:szCs w:val="28"/>
        </w:rPr>
      </w:pPr>
      <w:r w:rsidRPr="002276B6">
        <w:rPr>
          <w:rFonts w:ascii="Times New Roman" w:hAnsi="Times New Roman" w:cs="Times New Roman"/>
          <w:bCs/>
          <w:sz w:val="28"/>
          <w:szCs w:val="28"/>
        </w:rPr>
        <w:t>Контрольные действия применяются в ходе самоконтроля и (или) контроля по уровню подчиненности (подведомственности).</w:t>
      </w:r>
    </w:p>
    <w:p w:rsidR="002276B6" w:rsidRPr="002276B6" w:rsidRDefault="002276B6" w:rsidP="002276B6">
      <w:pPr>
        <w:spacing w:line="240" w:lineRule="auto"/>
        <w:ind w:firstLine="709"/>
        <w:jc w:val="both"/>
        <w:rPr>
          <w:rFonts w:ascii="Times New Roman" w:hAnsi="Times New Roman" w:cs="Times New Roman"/>
          <w:bCs/>
          <w:sz w:val="28"/>
          <w:szCs w:val="28"/>
        </w:rPr>
      </w:pPr>
      <w:r w:rsidRPr="002276B6">
        <w:rPr>
          <w:rFonts w:ascii="Times New Roman" w:hAnsi="Times New Roman" w:cs="Times New Roman"/>
          <w:bCs/>
          <w:sz w:val="28"/>
          <w:szCs w:val="28"/>
        </w:rPr>
        <w:t>К способам осуществления контрольных действий относятся:</w:t>
      </w:r>
    </w:p>
    <w:p w:rsidR="002276B6" w:rsidRPr="002276B6" w:rsidRDefault="002276B6" w:rsidP="002276B6">
      <w:pPr>
        <w:spacing w:line="240" w:lineRule="auto"/>
        <w:ind w:firstLine="709"/>
        <w:jc w:val="both"/>
        <w:rPr>
          <w:rFonts w:ascii="Times New Roman" w:hAnsi="Times New Roman" w:cs="Times New Roman"/>
          <w:bCs/>
          <w:sz w:val="28"/>
          <w:szCs w:val="28"/>
        </w:rPr>
      </w:pPr>
      <w:bookmarkStart w:id="5" w:name="100041"/>
      <w:bookmarkEnd w:id="5"/>
      <w:r w:rsidRPr="002276B6">
        <w:rPr>
          <w:rFonts w:ascii="Times New Roman" w:hAnsi="Times New Roman" w:cs="Times New Roman"/>
          <w:bCs/>
          <w:sz w:val="28"/>
          <w:szCs w:val="28"/>
        </w:rPr>
        <w:t>а) сплошной способ, при котором контрольные действия осуществляются в отношении каждой проведенной операции;</w:t>
      </w:r>
    </w:p>
    <w:p w:rsidR="002276B6" w:rsidRPr="002276B6" w:rsidRDefault="002276B6" w:rsidP="002276B6">
      <w:pPr>
        <w:spacing w:line="240" w:lineRule="auto"/>
        <w:ind w:firstLine="709"/>
        <w:jc w:val="both"/>
        <w:rPr>
          <w:rFonts w:ascii="Times New Roman" w:hAnsi="Times New Roman" w:cs="Times New Roman"/>
          <w:bCs/>
          <w:sz w:val="28"/>
          <w:szCs w:val="28"/>
        </w:rPr>
      </w:pPr>
      <w:bookmarkStart w:id="6" w:name="100042"/>
      <w:bookmarkEnd w:id="6"/>
      <w:r w:rsidRPr="002276B6">
        <w:rPr>
          <w:rFonts w:ascii="Times New Roman" w:hAnsi="Times New Roman" w:cs="Times New Roman"/>
          <w:bCs/>
          <w:sz w:val="28"/>
          <w:szCs w:val="28"/>
        </w:rPr>
        <w:t>б) выборочный способ, при котором контрольные действия осуществляются в отношении отдельной проведенной операции.</w:t>
      </w:r>
    </w:p>
    <w:p w:rsidR="002276B6" w:rsidRPr="002276B6" w:rsidRDefault="002276B6" w:rsidP="002276B6">
      <w:pPr>
        <w:spacing w:line="240" w:lineRule="auto"/>
        <w:ind w:firstLine="709"/>
        <w:jc w:val="both"/>
        <w:rPr>
          <w:rFonts w:ascii="Times New Roman" w:hAnsi="Times New Roman" w:cs="Times New Roman"/>
          <w:bCs/>
          <w:sz w:val="28"/>
          <w:szCs w:val="28"/>
        </w:rPr>
      </w:pPr>
      <w:r w:rsidRPr="002276B6">
        <w:rPr>
          <w:rFonts w:ascii="Times New Roman" w:hAnsi="Times New Roman" w:cs="Times New Roman"/>
          <w:bCs/>
          <w:sz w:val="28"/>
          <w:szCs w:val="28"/>
        </w:rPr>
        <w:t>Самоконтроль осуществляется сплошным и (или) выборочным способом должностным лицом каждого структурного подразделения путем проведения проверки выполняемой им операции (действия по формированию документов, необходимых для выполнения внутренних процедур) на соответствие нормативным правовым актам Российской Федерации требованиям внутренних стандартов и процедур, должностным регламентам, и (или) сверки данных.</w:t>
      </w:r>
    </w:p>
    <w:p w:rsidR="002276B6" w:rsidRPr="002276B6" w:rsidRDefault="002276B6" w:rsidP="002276B6">
      <w:pPr>
        <w:spacing w:line="240" w:lineRule="auto"/>
        <w:ind w:firstLine="709"/>
        <w:jc w:val="both"/>
        <w:rPr>
          <w:rFonts w:ascii="Times New Roman" w:hAnsi="Times New Roman" w:cs="Times New Roman"/>
          <w:bCs/>
          <w:sz w:val="28"/>
          <w:szCs w:val="28"/>
        </w:rPr>
      </w:pPr>
      <w:bookmarkStart w:id="7" w:name="000012"/>
      <w:bookmarkStart w:id="8" w:name="100202"/>
      <w:bookmarkStart w:id="9" w:name="100060"/>
      <w:bookmarkEnd w:id="7"/>
      <w:bookmarkEnd w:id="8"/>
      <w:bookmarkEnd w:id="9"/>
      <w:r w:rsidRPr="002276B6">
        <w:rPr>
          <w:rFonts w:ascii="Times New Roman" w:hAnsi="Times New Roman" w:cs="Times New Roman"/>
          <w:bCs/>
          <w:sz w:val="28"/>
          <w:szCs w:val="28"/>
        </w:rPr>
        <w:t>Контроль по уровню подчиненности осуществляется сплошным способом руководителем подразделения путем подтверждения (согласования) операций (действий по формированию документов, необходимых для выполнения внутренних процедур), осуществляемых подчиненными должностными лицами.</w:t>
      </w:r>
    </w:p>
    <w:p w:rsidR="00573C1A" w:rsidRDefault="002276B6" w:rsidP="002276B6">
      <w:pPr>
        <w:spacing w:line="240" w:lineRule="auto"/>
        <w:ind w:firstLine="709"/>
        <w:jc w:val="both"/>
        <w:rPr>
          <w:rFonts w:ascii="Times New Roman" w:hAnsi="Times New Roman" w:cs="Times New Roman"/>
          <w:bCs/>
          <w:color w:val="FF0000"/>
          <w:sz w:val="28"/>
          <w:szCs w:val="28"/>
        </w:rPr>
      </w:pPr>
      <w:bookmarkStart w:id="10" w:name="000006"/>
      <w:bookmarkStart w:id="11" w:name="100043"/>
      <w:bookmarkEnd w:id="10"/>
      <w:bookmarkEnd w:id="11"/>
      <w:r w:rsidRPr="002276B6">
        <w:rPr>
          <w:rFonts w:ascii="Times New Roman" w:hAnsi="Times New Roman" w:cs="Times New Roman"/>
          <w:bCs/>
          <w:sz w:val="28"/>
          <w:szCs w:val="28"/>
        </w:rPr>
        <w:t xml:space="preserve">Внутренний финансовый контроль осуществляется в соответствии с утвержденной картой внутреннего финансового контроля. </w:t>
      </w:r>
    </w:p>
    <w:p w:rsidR="002276B6" w:rsidRPr="002276B6" w:rsidRDefault="002276B6" w:rsidP="002276B6">
      <w:pPr>
        <w:spacing w:line="240" w:lineRule="auto"/>
        <w:ind w:firstLine="709"/>
        <w:jc w:val="both"/>
        <w:rPr>
          <w:rFonts w:ascii="Times New Roman" w:hAnsi="Times New Roman" w:cs="Times New Roman"/>
          <w:bCs/>
          <w:sz w:val="28"/>
          <w:szCs w:val="28"/>
        </w:rPr>
      </w:pPr>
      <w:r w:rsidRPr="002276B6">
        <w:rPr>
          <w:rFonts w:ascii="Times New Roman" w:hAnsi="Times New Roman" w:cs="Times New Roman"/>
          <w:bCs/>
          <w:sz w:val="28"/>
          <w:szCs w:val="28"/>
        </w:rPr>
        <w:lastRenderedPageBreak/>
        <w:t>Выявленные недостатки и (или) нарушения при исполнении внутренних процедур, сведения о предлагаемых мерах по их устранению - результаты внутреннего финансового контроля отражаются в регистрах (журналах) внутреннего финансового контроля.</w:t>
      </w:r>
    </w:p>
    <w:p w:rsidR="002276B6" w:rsidRPr="002276B6" w:rsidRDefault="002276B6" w:rsidP="002276B6">
      <w:pPr>
        <w:spacing w:line="240" w:lineRule="auto"/>
        <w:ind w:firstLine="709"/>
        <w:jc w:val="both"/>
        <w:rPr>
          <w:rFonts w:ascii="Times New Roman" w:hAnsi="Times New Roman" w:cs="Times New Roman"/>
          <w:bCs/>
          <w:sz w:val="28"/>
          <w:szCs w:val="28"/>
        </w:rPr>
      </w:pPr>
      <w:r w:rsidRPr="002276B6">
        <w:rPr>
          <w:rFonts w:ascii="Times New Roman" w:hAnsi="Times New Roman" w:cs="Times New Roman"/>
          <w:bCs/>
          <w:sz w:val="28"/>
          <w:szCs w:val="28"/>
        </w:rPr>
        <w:t>Ответственность за организацию и осуществление внутреннего финансового контроля несет руководитель.</w:t>
      </w:r>
    </w:p>
    <w:p w:rsidR="003B6B54" w:rsidRPr="003B6B54" w:rsidRDefault="003B6B54" w:rsidP="003B6B54">
      <w:pPr>
        <w:spacing w:line="240" w:lineRule="auto"/>
        <w:ind w:firstLine="709"/>
        <w:jc w:val="both"/>
        <w:rPr>
          <w:rFonts w:ascii="Times New Roman" w:hAnsi="Times New Roman" w:cs="Times New Roman"/>
          <w:b/>
          <w:sz w:val="28"/>
          <w:szCs w:val="28"/>
        </w:rPr>
      </w:pPr>
      <w:r w:rsidRPr="003B6B54">
        <w:rPr>
          <w:rFonts w:ascii="Times New Roman" w:hAnsi="Times New Roman" w:cs="Times New Roman"/>
          <w:b/>
          <w:sz w:val="28"/>
          <w:szCs w:val="28"/>
        </w:rPr>
        <w:t>Приложение №9.</w:t>
      </w:r>
      <w:r w:rsidRPr="003B6B54">
        <w:rPr>
          <w:rFonts w:ascii="Times New Roman" w:hAnsi="Times New Roman" w:cs="Times New Roman"/>
          <w:sz w:val="28"/>
          <w:szCs w:val="28"/>
        </w:rPr>
        <w:t xml:space="preserve"> </w:t>
      </w:r>
      <w:r w:rsidRPr="003B6B54">
        <w:rPr>
          <w:rFonts w:ascii="Times New Roman" w:hAnsi="Times New Roman" w:cs="Times New Roman"/>
          <w:b/>
          <w:sz w:val="28"/>
          <w:szCs w:val="28"/>
        </w:rPr>
        <w:t>Положение о проведении инвентаризаций активов, обязательств на балансовых и забалансовых счетах.</w:t>
      </w:r>
    </w:p>
    <w:p w:rsidR="00591BC7" w:rsidRPr="00591BC7" w:rsidRDefault="00591BC7" w:rsidP="00591B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lang w:val="x-none"/>
        </w:rPr>
      </w:pPr>
      <w:r w:rsidRPr="00591BC7">
        <w:rPr>
          <w:rFonts w:ascii="Times New Roman" w:eastAsia="Calibri" w:hAnsi="Times New Roman" w:cs="Times New Roman"/>
          <w:color w:val="000000" w:themeColor="text1"/>
          <w:sz w:val="28"/>
          <w:szCs w:val="28"/>
          <w:lang w:val="x-none"/>
        </w:rPr>
        <w:t xml:space="preserve">Настоящий Порядок разработан в соответствии со следующими документами: </w:t>
      </w:r>
    </w:p>
    <w:p w:rsidR="00591BC7" w:rsidRPr="00591BC7" w:rsidRDefault="00591BC7" w:rsidP="00591B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lang w:val="x-none"/>
        </w:rPr>
      </w:pPr>
      <w:r w:rsidRPr="00591BC7">
        <w:rPr>
          <w:rFonts w:ascii="Times New Roman" w:eastAsia="Calibri" w:hAnsi="Times New Roman" w:cs="Times New Roman"/>
          <w:color w:val="000000" w:themeColor="text1"/>
          <w:sz w:val="28"/>
          <w:szCs w:val="28"/>
          <w:lang w:val="x-none"/>
        </w:rPr>
        <w:t xml:space="preserve">– Законом от 6 декабря </w:t>
      </w:r>
      <w:smartTag w:uri="urn:schemas-microsoft-com:office:smarttags" w:element="metricconverter">
        <w:smartTagPr>
          <w:attr w:name="ProductID" w:val="2011 г"/>
        </w:smartTagPr>
        <w:r w:rsidRPr="00591BC7">
          <w:rPr>
            <w:rFonts w:ascii="Times New Roman" w:eastAsia="Calibri" w:hAnsi="Times New Roman" w:cs="Times New Roman"/>
            <w:color w:val="000000" w:themeColor="text1"/>
            <w:sz w:val="28"/>
            <w:szCs w:val="28"/>
            <w:lang w:val="x-none"/>
          </w:rPr>
          <w:t>2011 г</w:t>
        </w:r>
      </w:smartTag>
      <w:r w:rsidRPr="00591BC7">
        <w:rPr>
          <w:rFonts w:ascii="Times New Roman" w:eastAsia="Calibri" w:hAnsi="Times New Roman" w:cs="Times New Roman"/>
          <w:color w:val="000000" w:themeColor="text1"/>
          <w:sz w:val="28"/>
          <w:szCs w:val="28"/>
          <w:lang w:val="x-none"/>
        </w:rPr>
        <w:t>. № 402-ФЗ «О бухгалтерском учете»;</w:t>
      </w:r>
    </w:p>
    <w:p w:rsidR="00591BC7" w:rsidRPr="00591BC7" w:rsidRDefault="00591BC7" w:rsidP="00591B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lang w:val="x-none"/>
        </w:rPr>
      </w:pPr>
      <w:r w:rsidRPr="00591BC7">
        <w:rPr>
          <w:rFonts w:ascii="Times New Roman" w:eastAsia="Calibri" w:hAnsi="Times New Roman" w:cs="Times New Roman"/>
          <w:color w:val="000000" w:themeColor="text1"/>
          <w:sz w:val="28"/>
          <w:szCs w:val="28"/>
          <w:lang w:val="x-none"/>
        </w:rPr>
        <w:t>– приказом от 31.12.2016г. №256н Об утверждении федеральных стандартов для организаций государственного сектора «Концептуальные основы учета и отчетности организаций государственного сектора";</w:t>
      </w:r>
    </w:p>
    <w:p w:rsidR="00591BC7" w:rsidRPr="00591BC7" w:rsidRDefault="00591BC7" w:rsidP="00591B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591BC7">
        <w:rPr>
          <w:rFonts w:ascii="Times New Roman" w:eastAsia="Calibri" w:hAnsi="Times New Roman" w:cs="Times New Roman"/>
          <w:color w:val="000000" w:themeColor="text1"/>
          <w:sz w:val="28"/>
          <w:szCs w:val="28"/>
          <w:lang w:val="x-none"/>
        </w:rPr>
        <w:t xml:space="preserve">– приказом Минфина России от 30.12.2017 № 274н </w:t>
      </w:r>
      <w:r w:rsidRPr="00591BC7">
        <w:rPr>
          <w:rFonts w:ascii="Times New Roman" w:eastAsia="Calibri" w:hAnsi="Times New Roman" w:cs="Times New Roman"/>
          <w:color w:val="000000" w:themeColor="text1"/>
          <w:sz w:val="28"/>
          <w:szCs w:val="28"/>
        </w:rPr>
        <w:t>«Учетная политика, оценочные значения и ошибки».</w:t>
      </w:r>
    </w:p>
    <w:p w:rsidR="00591BC7" w:rsidRPr="00591BC7" w:rsidRDefault="00591BC7" w:rsidP="00591BC7">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8"/>
          <w:szCs w:val="28"/>
        </w:rPr>
      </w:pPr>
      <w:r w:rsidRPr="00591BC7">
        <w:rPr>
          <w:rFonts w:ascii="Times New Roman" w:eastAsia="Calibri" w:hAnsi="Times New Roman" w:cs="Times New Roman"/>
          <w:color w:val="000000" w:themeColor="text1"/>
          <w:sz w:val="28"/>
          <w:szCs w:val="28"/>
        </w:rPr>
        <w:t xml:space="preserve">    </w:t>
      </w:r>
      <w:r w:rsidRPr="00591BC7">
        <w:rPr>
          <w:rFonts w:ascii="Times New Roman" w:eastAsia="Calibri" w:hAnsi="Times New Roman" w:cs="Times New Roman"/>
          <w:color w:val="000000" w:themeColor="text1"/>
          <w:sz w:val="28"/>
          <w:szCs w:val="28"/>
          <w:lang w:val="x-none"/>
        </w:rPr>
        <w:t xml:space="preserve">    П</w:t>
      </w:r>
      <w:r w:rsidRPr="00591BC7">
        <w:rPr>
          <w:rFonts w:ascii="Times New Roman" w:eastAsia="Calibri" w:hAnsi="Times New Roman" w:cs="Times New Roman"/>
          <w:color w:val="000000" w:themeColor="text1"/>
          <w:sz w:val="28"/>
          <w:szCs w:val="28"/>
        </w:rPr>
        <w:t>риказ Минфина России от 13.06.1995 № 49 «Об утверждении Методических указаний по инвентаризации имущества и финансовых обязательств» не является нормативным правовым документом, требования которого обязательны для проведения инвентаризации в организациях государственного сектора, вместе с тем отдельные положения указанного документа, не противоречащие законодательству Российской Федерации применяются при проведении инвентаризации.</w:t>
      </w:r>
    </w:p>
    <w:p w:rsidR="00591BC7" w:rsidRPr="00591BC7" w:rsidRDefault="00591BC7" w:rsidP="00591BC7">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i/>
          <w:color w:val="000000" w:themeColor="text1"/>
          <w:sz w:val="28"/>
          <w:szCs w:val="28"/>
        </w:rPr>
      </w:pPr>
      <w:r w:rsidRPr="00591BC7">
        <w:rPr>
          <w:rFonts w:ascii="Times New Roman" w:eastAsia="Calibri" w:hAnsi="Times New Roman" w:cs="Times New Roman"/>
          <w:i/>
          <w:color w:val="000000" w:themeColor="text1"/>
          <w:sz w:val="28"/>
          <w:szCs w:val="28"/>
        </w:rPr>
        <w:t>(Основание: письмо Минфина 01.08.2019 № 02-07-10/58207).</w:t>
      </w:r>
    </w:p>
    <w:p w:rsidR="00591BC7" w:rsidRPr="00591BC7" w:rsidRDefault="00591BC7" w:rsidP="00591BC7">
      <w:pPr>
        <w:tabs>
          <w:tab w:val="left" w:pos="708"/>
        </w:tabs>
        <w:spacing w:after="0" w:line="240" w:lineRule="auto"/>
        <w:ind w:firstLine="709"/>
        <w:jc w:val="center"/>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bCs/>
          <w:sz w:val="28"/>
          <w:szCs w:val="28"/>
          <w:lang w:val="x-none" w:eastAsia="x-none"/>
        </w:rPr>
        <w:t>1. Общие положения</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Настоящий Порядок устанавливает правила проведения инвентаризации имущества</w:t>
      </w:r>
      <w:r w:rsidRPr="00591BC7">
        <w:rPr>
          <w:rFonts w:ascii="Times New Roman" w:eastAsia="Times New Roman" w:hAnsi="Times New Roman" w:cs="Times New Roman"/>
          <w:sz w:val="28"/>
          <w:szCs w:val="28"/>
          <w:lang w:eastAsia="x-none"/>
        </w:rPr>
        <w:t xml:space="preserve"> на балансовых и забалансовых счетах</w:t>
      </w:r>
      <w:r w:rsidRPr="00591BC7">
        <w:rPr>
          <w:rFonts w:ascii="Times New Roman" w:eastAsia="Times New Roman" w:hAnsi="Times New Roman" w:cs="Times New Roman"/>
          <w:sz w:val="28"/>
          <w:szCs w:val="28"/>
          <w:lang w:val="x-none" w:eastAsia="x-none"/>
        </w:rPr>
        <w:t>, финансовых активов и обязательств учреждения, перечень активов и обязательств, проверяемых при проведении инвентаризации.</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b/>
          <w:i/>
          <w:color w:val="000000"/>
          <w:sz w:val="28"/>
          <w:szCs w:val="28"/>
          <w:lang w:val="x-none" w:eastAsia="x-none"/>
        </w:rPr>
      </w:pPr>
      <w:r w:rsidRPr="00591BC7">
        <w:rPr>
          <w:rFonts w:ascii="Times New Roman" w:eastAsia="Times New Roman" w:hAnsi="Times New Roman" w:cs="Times New Roman"/>
          <w:sz w:val="28"/>
          <w:szCs w:val="28"/>
          <w:lang w:val="x-none" w:eastAsia="x-none"/>
        </w:rPr>
        <w:t xml:space="preserve">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591BC7">
        <w:rPr>
          <w:rFonts w:ascii="Times New Roman" w:eastAsia="Times New Roman" w:hAnsi="Times New Roman" w:cs="Times New Roman"/>
          <w:bCs/>
          <w:iCs/>
          <w:color w:val="000000"/>
          <w:sz w:val="28"/>
          <w:szCs w:val="28"/>
          <w:lang w:val="x-none" w:eastAsia="x-none"/>
        </w:rPr>
        <w:t>Также инвентаризации подлежит имущество, находящееся на ответственном хранении учреждения.</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b/>
          <w:i/>
          <w:color w:val="000000"/>
          <w:sz w:val="28"/>
          <w:szCs w:val="28"/>
          <w:lang w:val="x-none" w:eastAsia="x-none"/>
        </w:rPr>
      </w:pPr>
      <w:r w:rsidRPr="00591BC7">
        <w:rPr>
          <w:rFonts w:ascii="Times New Roman" w:eastAsia="Times New Roman" w:hAnsi="Times New Roman" w:cs="Times New Roman"/>
          <w:bCs/>
          <w:iCs/>
          <w:color w:val="000000"/>
          <w:sz w:val="28"/>
          <w:szCs w:val="28"/>
          <w:lang w:val="x-none" w:eastAsia="x-none"/>
        </w:rPr>
        <w:t>Инвентаризацию имущества, переданного в аренду (безвозмездное пользование), проводит арендатор (ссудополучатель).</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color w:val="000000"/>
          <w:sz w:val="28"/>
          <w:szCs w:val="28"/>
          <w:lang w:val="x-none" w:eastAsia="x-none"/>
        </w:rPr>
        <w:t>Инвентаризация имущества производится по его местонахождению и в разрезе</w:t>
      </w:r>
      <w:r w:rsidRPr="00591BC7">
        <w:rPr>
          <w:rFonts w:ascii="Times New Roman" w:eastAsia="Times New Roman" w:hAnsi="Times New Roman" w:cs="Times New Roman"/>
          <w:sz w:val="28"/>
          <w:szCs w:val="28"/>
          <w:lang w:val="x-none" w:eastAsia="x-none"/>
        </w:rPr>
        <w:t xml:space="preserve"> материально-ответственных лиц.</w:t>
      </w:r>
    </w:p>
    <w:p w:rsid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lastRenderedPageBreak/>
        <w:t>Основными целями инвентаризации являются:</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выявление фактического наличия имущества;</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eastAsia="x-none"/>
        </w:rPr>
      </w:pPr>
      <w:r w:rsidRPr="00591BC7">
        <w:rPr>
          <w:rFonts w:ascii="Times New Roman" w:eastAsia="Times New Roman" w:hAnsi="Times New Roman" w:cs="Times New Roman"/>
          <w:sz w:val="28"/>
          <w:szCs w:val="28"/>
          <w:lang w:val="x-none" w:eastAsia="x-none"/>
        </w:rPr>
        <w:t xml:space="preserve"> - определение критериев отнесения ОС на балансовые или забалансовые счета</w:t>
      </w:r>
      <w:r w:rsidRPr="00591BC7">
        <w:rPr>
          <w:rFonts w:ascii="Times New Roman" w:eastAsia="Times New Roman" w:hAnsi="Times New Roman" w:cs="Times New Roman"/>
          <w:sz w:val="28"/>
          <w:szCs w:val="28"/>
          <w:lang w:eastAsia="x-none"/>
        </w:rPr>
        <w:t>;</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xml:space="preserve">– сопоставление фактического наличия с данными </w:t>
      </w:r>
      <w:r>
        <w:rPr>
          <w:rFonts w:ascii="Times New Roman" w:eastAsia="Times New Roman" w:hAnsi="Times New Roman" w:cs="Times New Roman"/>
          <w:sz w:val="28"/>
          <w:szCs w:val="28"/>
          <w:lang w:val="x-none" w:eastAsia="x-none"/>
        </w:rPr>
        <w:t>бюджетного</w:t>
      </w:r>
      <w:r w:rsidRPr="00591BC7">
        <w:rPr>
          <w:rFonts w:ascii="Times New Roman" w:eastAsia="Times New Roman" w:hAnsi="Times New Roman" w:cs="Times New Roman"/>
          <w:sz w:val="28"/>
          <w:szCs w:val="28"/>
          <w:lang w:val="x-none" w:eastAsia="x-none"/>
        </w:rPr>
        <w:t xml:space="preserve"> учета;</w:t>
      </w:r>
    </w:p>
    <w:p w:rsidR="00591BC7" w:rsidRPr="00F74F56" w:rsidRDefault="00591BC7" w:rsidP="00F74F56">
      <w:pPr>
        <w:pStyle w:val="aa"/>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sidRPr="00F74F56">
        <w:rPr>
          <w:rFonts w:ascii="Times New Roman" w:eastAsia="Times New Roman" w:hAnsi="Times New Roman" w:cs="Times New Roman"/>
          <w:sz w:val="28"/>
          <w:szCs w:val="28"/>
          <w:lang w:val="x-none" w:eastAsia="x-none"/>
        </w:rPr>
        <w:t>проверка полноты отражения в учете финансовых активов и обязательств (выявление излишков, недостач);</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документальное подтверждение наличия имущества и обязательств;</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xml:space="preserve">– определение фактического состояния имущества и его оценка (требует ремонта, </w:t>
      </w:r>
      <w:r w:rsidRPr="00591BC7">
        <w:rPr>
          <w:rFonts w:ascii="Times New Roman" w:eastAsia="Times New Roman" w:hAnsi="Times New Roman" w:cs="Times New Roman"/>
          <w:sz w:val="28"/>
          <w:szCs w:val="28"/>
          <w:lang w:eastAsia="x-none"/>
        </w:rPr>
        <w:t>н</w:t>
      </w:r>
      <w:r w:rsidRPr="00591BC7">
        <w:rPr>
          <w:rFonts w:ascii="Times New Roman" w:eastAsia="Times New Roman" w:hAnsi="Times New Roman" w:cs="Times New Roman"/>
          <w:sz w:val="28"/>
          <w:szCs w:val="28"/>
          <w:lang w:val="x-none" w:eastAsia="x-none"/>
        </w:rPr>
        <w:t>е соответствует условиям актива и др.);</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выявлени</w:t>
      </w:r>
      <w:r>
        <w:rPr>
          <w:rFonts w:ascii="Times New Roman" w:eastAsia="Times New Roman" w:hAnsi="Times New Roman" w:cs="Times New Roman"/>
          <w:sz w:val="28"/>
          <w:szCs w:val="28"/>
          <w:lang w:val="x-none" w:eastAsia="x-none"/>
        </w:rPr>
        <w:t>е признаков обесценения активов, для принятия решения о списании такого имущества.</w:t>
      </w:r>
    </w:p>
    <w:p w:rsidR="00591BC7" w:rsidRPr="00591BC7" w:rsidRDefault="00591BC7" w:rsidP="00591BC7">
      <w:pPr>
        <w:tabs>
          <w:tab w:val="left" w:pos="708"/>
        </w:tabs>
        <w:spacing w:after="0" w:line="240" w:lineRule="auto"/>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eastAsia="x-none"/>
        </w:rPr>
        <w:t xml:space="preserve">          </w:t>
      </w:r>
      <w:r w:rsidRPr="00591BC7">
        <w:rPr>
          <w:rFonts w:ascii="Times New Roman" w:eastAsia="Times New Roman" w:hAnsi="Times New Roman" w:cs="Times New Roman"/>
          <w:sz w:val="28"/>
          <w:szCs w:val="28"/>
          <w:lang w:val="x-none" w:eastAsia="x-none"/>
        </w:rPr>
        <w:t>Проведение инвентаризации обязательно:</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xml:space="preserve"> –</w:t>
      </w:r>
      <w:r w:rsidRPr="00591BC7">
        <w:rPr>
          <w:rFonts w:ascii="Times New Roman" w:eastAsia="Times New Roman" w:hAnsi="Times New Roman" w:cs="Times New Roman"/>
          <w:sz w:val="28"/>
          <w:szCs w:val="28"/>
          <w:lang w:eastAsia="x-none"/>
        </w:rPr>
        <w:t xml:space="preserve"> </w:t>
      </w:r>
      <w:r w:rsidRPr="00591BC7">
        <w:rPr>
          <w:rFonts w:ascii="Times New Roman" w:eastAsia="Times New Roman" w:hAnsi="Times New Roman" w:cs="Times New Roman"/>
          <w:sz w:val="28"/>
          <w:szCs w:val="28"/>
          <w:lang w:val="x-none" w:eastAsia="x-none"/>
        </w:rPr>
        <w:t xml:space="preserve"> при передаче имущества в аренду, выкупе, продаже;</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перед составлением годовой отчетности (кроме имущества, инвентаризация которого проводилась не ранее 1 октября отчетного года);</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xml:space="preserve">– </w:t>
      </w:r>
      <w:r w:rsidRPr="00591BC7">
        <w:rPr>
          <w:rFonts w:ascii="Times New Roman" w:eastAsia="Times New Roman" w:hAnsi="Times New Roman" w:cs="Times New Roman"/>
          <w:sz w:val="28"/>
          <w:szCs w:val="28"/>
          <w:lang w:eastAsia="x-none"/>
        </w:rPr>
        <w:t xml:space="preserve"> </w:t>
      </w:r>
      <w:r w:rsidRPr="00591BC7">
        <w:rPr>
          <w:rFonts w:ascii="Times New Roman" w:eastAsia="Times New Roman" w:hAnsi="Times New Roman" w:cs="Times New Roman"/>
          <w:sz w:val="28"/>
          <w:szCs w:val="28"/>
          <w:lang w:val="x-none" w:eastAsia="x-none"/>
        </w:rPr>
        <w:t>при смене материально-ответственных лиц;</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при выявлении фактов хищения, злоупотребления или порчи имущества (немедленно по установлению таких фактов);</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при реорганизации, изменении типа учреждения или ликвидации учреждения;</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в других случаях, предусмотренных действующим законодательством.</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bCs/>
          <w:sz w:val="28"/>
          <w:szCs w:val="28"/>
          <w:lang w:val="x-none" w:eastAsia="x-none"/>
        </w:rPr>
      </w:pPr>
    </w:p>
    <w:p w:rsidR="00591BC7" w:rsidRPr="00591BC7" w:rsidRDefault="00591BC7" w:rsidP="00591BC7">
      <w:pPr>
        <w:tabs>
          <w:tab w:val="left" w:pos="708"/>
        </w:tabs>
        <w:spacing w:after="0" w:line="240" w:lineRule="auto"/>
        <w:ind w:firstLine="709"/>
        <w:jc w:val="center"/>
        <w:rPr>
          <w:rFonts w:ascii="Times New Roman" w:eastAsia="Times New Roman" w:hAnsi="Times New Roman" w:cs="Times New Roman"/>
          <w:bCs/>
          <w:sz w:val="28"/>
          <w:szCs w:val="28"/>
          <w:lang w:val="x-none" w:eastAsia="x-none"/>
        </w:rPr>
      </w:pPr>
      <w:r w:rsidRPr="00591BC7">
        <w:rPr>
          <w:rFonts w:ascii="Times New Roman" w:eastAsia="Times New Roman" w:hAnsi="Times New Roman" w:cs="Times New Roman"/>
          <w:bCs/>
          <w:sz w:val="28"/>
          <w:szCs w:val="28"/>
          <w:lang w:val="x-none" w:eastAsia="x-none"/>
        </w:rPr>
        <w:t>2. Порядок и сроки проведения инвентаризации.</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p>
    <w:p w:rsidR="00591BC7" w:rsidRPr="00591BC7" w:rsidRDefault="00591BC7" w:rsidP="00591BC7">
      <w:pPr>
        <w:tabs>
          <w:tab w:val="left" w:pos="708"/>
        </w:tabs>
        <w:spacing w:after="0" w:line="240" w:lineRule="auto"/>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xml:space="preserve">          Для проведения инвентаризации в учреждении создается инвентаризационная комиссия.</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xml:space="preserve">   </w:t>
      </w:r>
    </w:p>
    <w:p w:rsidR="00591BC7" w:rsidRPr="00591BC7" w:rsidRDefault="00591BC7" w:rsidP="00591BC7">
      <w:pPr>
        <w:tabs>
          <w:tab w:val="left" w:pos="708"/>
        </w:tabs>
        <w:spacing w:after="0" w:line="240" w:lineRule="auto"/>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eastAsia="x-none"/>
        </w:rPr>
        <w:t xml:space="preserve">           </w:t>
      </w:r>
      <w:r w:rsidRPr="00591BC7">
        <w:rPr>
          <w:rFonts w:ascii="Times New Roman" w:eastAsia="Times New Roman" w:hAnsi="Times New Roman" w:cs="Times New Roman"/>
          <w:sz w:val="28"/>
          <w:szCs w:val="28"/>
          <w:lang w:val="x-none" w:eastAsia="x-none"/>
        </w:rPr>
        <w:t xml:space="preserve">Кроме плановых инвентаризаций, </w:t>
      </w:r>
      <w:r w:rsidRPr="00591BC7">
        <w:rPr>
          <w:rFonts w:ascii="Times New Roman" w:eastAsia="Times New Roman" w:hAnsi="Times New Roman" w:cs="Times New Roman"/>
          <w:sz w:val="28"/>
          <w:szCs w:val="28"/>
          <w:lang w:eastAsia="x-none"/>
        </w:rPr>
        <w:t xml:space="preserve">в </w:t>
      </w:r>
      <w:r w:rsidRPr="00591BC7">
        <w:rPr>
          <w:rFonts w:ascii="Times New Roman" w:eastAsia="Times New Roman" w:hAnsi="Times New Roman" w:cs="Times New Roman"/>
          <w:sz w:val="28"/>
          <w:szCs w:val="28"/>
          <w:lang w:val="x-none" w:eastAsia="x-none"/>
        </w:rPr>
        <w:t>учреждении осуществляются и внеплановые сплошные инвентаризации товарно-материальных ценностей. Внеплановые инвентаризации проводятся на</w:t>
      </w:r>
      <w:r>
        <w:rPr>
          <w:rFonts w:ascii="Times New Roman" w:eastAsia="Times New Roman" w:hAnsi="Times New Roman" w:cs="Times New Roman"/>
          <w:sz w:val="28"/>
          <w:szCs w:val="28"/>
          <w:lang w:val="x-none" w:eastAsia="x-none"/>
        </w:rPr>
        <w:t xml:space="preserve"> основании приказа руководителя или по решению проверяющих органов.</w:t>
      </w:r>
    </w:p>
    <w:p w:rsidR="00591BC7" w:rsidRPr="00591BC7" w:rsidRDefault="00591BC7" w:rsidP="00591BC7">
      <w:pPr>
        <w:tabs>
          <w:tab w:val="left" w:pos="708"/>
        </w:tabs>
        <w:spacing w:after="0" w:line="240" w:lineRule="auto"/>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eastAsia="x-none"/>
        </w:rPr>
        <w:t xml:space="preserve">           </w:t>
      </w:r>
      <w:r w:rsidRPr="00591BC7">
        <w:rPr>
          <w:rFonts w:ascii="Times New Roman" w:eastAsia="Times New Roman" w:hAnsi="Times New Roman" w:cs="Times New Roman"/>
          <w:sz w:val="28"/>
          <w:szCs w:val="28"/>
          <w:lang w:val="x-none" w:eastAsia="x-none"/>
        </w:rPr>
        <w:t xml:space="preserve">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 инвентаризации по учетным данным.</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lastRenderedPageBreak/>
        <w:t>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Фактическое наличие имущества при инвентаризации определяют путем обязательного подсчета, взвешивания, обмера.</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Проверка фактического наличия имущества производится при обязательном участии материально-ответственных лиц.</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xml:space="preserve">Инвентаризацию отдельных видов имущества и финансовых обязательств проводят в соответствии с внутренними правилами и приказами; </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w:t>
      </w:r>
      <w:r w:rsidRPr="00591BC7">
        <w:rPr>
          <w:rFonts w:ascii="Times New Roman" w:eastAsia="Times New Roman" w:hAnsi="Times New Roman" w:cs="Times New Roman"/>
          <w:sz w:val="28"/>
          <w:szCs w:val="28"/>
          <w:lang w:eastAsia="x-none"/>
        </w:rPr>
        <w:t xml:space="preserve"> состояние имущества, цели его использования, </w:t>
      </w:r>
      <w:r w:rsidRPr="00591BC7">
        <w:rPr>
          <w:rFonts w:ascii="Times New Roman" w:eastAsia="Times New Roman" w:hAnsi="Times New Roman" w:cs="Times New Roman"/>
          <w:sz w:val="28"/>
          <w:szCs w:val="28"/>
          <w:lang w:val="x-none" w:eastAsia="x-none"/>
        </w:rPr>
        <w:t>денежных средств, финансовых активов и обязательств, правильность и своевременность оформления материалов инвентаризации.</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xml:space="preserve">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591BC7" w:rsidRPr="00591BC7" w:rsidRDefault="00591BC7" w:rsidP="00591BC7">
      <w:pPr>
        <w:tabs>
          <w:tab w:val="left" w:pos="708"/>
        </w:tabs>
        <w:spacing w:after="0" w:line="240" w:lineRule="auto"/>
        <w:ind w:firstLine="709"/>
        <w:jc w:val="center"/>
        <w:rPr>
          <w:rFonts w:ascii="Times New Roman" w:eastAsia="Times New Roman" w:hAnsi="Times New Roman" w:cs="Times New Roman"/>
          <w:sz w:val="28"/>
          <w:szCs w:val="28"/>
          <w:lang w:val="x-none" w:eastAsia="x-none"/>
        </w:rPr>
      </w:pPr>
    </w:p>
    <w:p w:rsidR="00591BC7" w:rsidRPr="00591BC7" w:rsidRDefault="00591BC7" w:rsidP="00591BC7">
      <w:pPr>
        <w:tabs>
          <w:tab w:val="left" w:pos="708"/>
        </w:tabs>
        <w:spacing w:after="0" w:line="240" w:lineRule="auto"/>
        <w:ind w:firstLine="709"/>
        <w:jc w:val="center"/>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eastAsia="x-none"/>
        </w:rPr>
        <w:t xml:space="preserve">3. </w:t>
      </w:r>
      <w:r w:rsidRPr="00591BC7">
        <w:rPr>
          <w:rFonts w:ascii="Times New Roman" w:eastAsia="Times New Roman" w:hAnsi="Times New Roman" w:cs="Times New Roman"/>
          <w:sz w:val="28"/>
          <w:szCs w:val="28"/>
          <w:lang w:val="x-none" w:eastAsia="x-none"/>
        </w:rPr>
        <w:t>Особенности проведения инвентаризации финансовых активов и обязательств.</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xml:space="preserve">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eastAsia="x-none"/>
        </w:rPr>
        <w:t xml:space="preserve"> </w:t>
      </w:r>
      <w:r w:rsidRPr="00591BC7">
        <w:rPr>
          <w:rFonts w:ascii="Times New Roman" w:eastAsia="Times New Roman" w:hAnsi="Times New Roman" w:cs="Times New Roman"/>
          <w:sz w:val="28"/>
          <w:szCs w:val="28"/>
          <w:lang w:val="x-none" w:eastAsia="x-none"/>
        </w:rPr>
        <w:t>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xml:space="preserve"> Перечень финансовых активов и обязательств по объектам учета, подлежащих инвентаризации:</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расчеты по доходам – счет 0.205.00.000;</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расчеты по выданным авансам – счет 0.206.00.000;</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расчеты с подотчетными лицами – счет 0.208.00.000;</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lastRenderedPageBreak/>
        <w:t>– расчеты по ущербу и иным доходам – счет 0.209.00.000;</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расчеты по принятым обязательствам – счет 0.302.00.000;</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расчеты по платежам в бюджеты – счет 0.303.00.000;</w:t>
      </w:r>
    </w:p>
    <w:p w:rsidR="00591BC7" w:rsidRPr="00591BC7" w:rsidRDefault="00591BC7" w:rsidP="0059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прочие расчеты с кредиторами – счет 0.304.00.000;</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w:t>
      </w:r>
    </w:p>
    <w:p w:rsidR="00591BC7" w:rsidRPr="00591BC7" w:rsidRDefault="00591BC7" w:rsidP="00591BC7">
      <w:pPr>
        <w:tabs>
          <w:tab w:val="left" w:pos="708"/>
        </w:tabs>
        <w:spacing w:after="0" w:line="240" w:lineRule="auto"/>
        <w:ind w:firstLine="709"/>
        <w:jc w:val="center"/>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eastAsia="x-none"/>
        </w:rPr>
        <w:t>4.</w:t>
      </w:r>
      <w:r w:rsidRPr="00591BC7">
        <w:rPr>
          <w:rFonts w:ascii="Times New Roman" w:eastAsia="Times New Roman" w:hAnsi="Times New Roman" w:cs="Times New Roman"/>
          <w:sz w:val="28"/>
          <w:szCs w:val="28"/>
          <w:lang w:val="x-none" w:eastAsia="x-none"/>
        </w:rPr>
        <w:t xml:space="preserve"> Инвентаризация резерва на оплату отпусков.</w:t>
      </w:r>
    </w:p>
    <w:p w:rsidR="00591BC7" w:rsidRPr="00591BC7" w:rsidRDefault="00591BC7" w:rsidP="00591B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1BC7">
        <w:rPr>
          <w:rFonts w:ascii="Times New Roman" w:eastAsia="Calibri" w:hAnsi="Times New Roman" w:cs="Times New Roman"/>
          <w:sz w:val="28"/>
          <w:szCs w:val="28"/>
        </w:rPr>
        <w:t xml:space="preserve">          </w:t>
      </w:r>
      <w:r w:rsidRPr="00591BC7">
        <w:rPr>
          <w:rFonts w:ascii="Times New Roman" w:eastAsia="Calibri" w:hAnsi="Times New Roman" w:cs="Times New Roman"/>
          <w:color w:val="000000"/>
          <w:sz w:val="28"/>
          <w:szCs w:val="28"/>
        </w:rPr>
        <w:t>Д</w:t>
      </w:r>
      <w:r w:rsidRPr="00591BC7">
        <w:rPr>
          <w:rFonts w:ascii="Times New Roman" w:eastAsia="Times New Roman" w:hAnsi="Times New Roman" w:cs="Times New Roman"/>
          <w:color w:val="000000"/>
          <w:sz w:val="28"/>
          <w:szCs w:val="28"/>
          <w:lang w:eastAsia="ru-RU"/>
        </w:rPr>
        <w:t>анные сверяются в общем по сотрудникам. На основании кадровых и бухгалтерских сведений на конец года определению подлежат:</w:t>
      </w:r>
    </w:p>
    <w:p w:rsidR="00591BC7" w:rsidRPr="00591BC7" w:rsidRDefault="00591BC7" w:rsidP="00591B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1BC7">
        <w:rPr>
          <w:rFonts w:ascii="Times New Roman" w:eastAsia="Times New Roman" w:hAnsi="Times New Roman" w:cs="Times New Roman"/>
          <w:color w:val="000000"/>
          <w:sz w:val="28"/>
          <w:szCs w:val="28"/>
          <w:lang w:eastAsia="ru-RU"/>
        </w:rPr>
        <w:t xml:space="preserve">            – </w:t>
      </w:r>
      <w:hyperlink r:id="rId11" w:history="1">
        <w:r w:rsidRPr="00591BC7">
          <w:rPr>
            <w:rFonts w:ascii="Times New Roman" w:eastAsia="Times New Roman" w:hAnsi="Times New Roman" w:cs="Times New Roman"/>
            <w:color w:val="000000"/>
            <w:sz w:val="28"/>
            <w:szCs w:val="28"/>
            <w:lang w:eastAsia="ru-RU"/>
          </w:rPr>
          <w:t>неиспользованные дни отпусков</w:t>
        </w:r>
      </w:hyperlink>
      <w:r w:rsidRPr="00591BC7">
        <w:rPr>
          <w:rFonts w:ascii="Times New Roman" w:eastAsia="Times New Roman" w:hAnsi="Times New Roman" w:cs="Times New Roman"/>
          <w:color w:val="000000"/>
          <w:sz w:val="28"/>
          <w:szCs w:val="28"/>
          <w:lang w:eastAsia="ru-RU"/>
        </w:rPr>
        <w:t>; </w:t>
      </w:r>
    </w:p>
    <w:p w:rsidR="00591BC7" w:rsidRPr="00591BC7" w:rsidRDefault="00591BC7" w:rsidP="00591B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1BC7">
        <w:rPr>
          <w:rFonts w:ascii="Times New Roman" w:eastAsia="Times New Roman" w:hAnsi="Times New Roman" w:cs="Times New Roman"/>
          <w:color w:val="000000"/>
          <w:sz w:val="28"/>
          <w:szCs w:val="28"/>
          <w:lang w:eastAsia="ru-RU"/>
        </w:rPr>
        <w:t xml:space="preserve">            - </w:t>
      </w:r>
      <w:hyperlink r:id="rId12" w:history="1">
        <w:r w:rsidRPr="00591BC7">
          <w:rPr>
            <w:rFonts w:ascii="Times New Roman" w:eastAsia="Times New Roman" w:hAnsi="Times New Roman" w:cs="Times New Roman"/>
            <w:color w:val="000000"/>
            <w:sz w:val="28"/>
            <w:szCs w:val="28"/>
            <w:lang w:eastAsia="ru-RU"/>
          </w:rPr>
          <w:t>размер среднедневного заработка</w:t>
        </w:r>
      </w:hyperlink>
      <w:r w:rsidRPr="00591BC7">
        <w:rPr>
          <w:rFonts w:ascii="Times New Roman" w:eastAsia="Times New Roman" w:hAnsi="Times New Roman" w:cs="Times New Roman"/>
          <w:color w:val="000000"/>
          <w:sz w:val="28"/>
          <w:szCs w:val="28"/>
          <w:lang w:eastAsia="ru-RU"/>
        </w:rPr>
        <w:t>;</w:t>
      </w:r>
    </w:p>
    <w:p w:rsidR="00591BC7" w:rsidRPr="00591BC7" w:rsidRDefault="00591BC7" w:rsidP="00591B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1BC7">
        <w:rPr>
          <w:rFonts w:ascii="Times New Roman" w:eastAsia="Times New Roman" w:hAnsi="Times New Roman" w:cs="Times New Roman"/>
          <w:color w:val="000000"/>
          <w:sz w:val="28"/>
          <w:szCs w:val="28"/>
          <w:lang w:eastAsia="ru-RU"/>
        </w:rPr>
        <w:t xml:space="preserve">            -  величина страховых взносов; </w:t>
      </w:r>
    </w:p>
    <w:p w:rsidR="00591BC7" w:rsidRPr="00591BC7" w:rsidRDefault="00591BC7" w:rsidP="00591B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1BC7">
        <w:rPr>
          <w:rFonts w:ascii="Times New Roman" w:eastAsia="Times New Roman" w:hAnsi="Times New Roman" w:cs="Times New Roman"/>
          <w:color w:val="000000"/>
          <w:sz w:val="28"/>
          <w:szCs w:val="28"/>
          <w:lang w:eastAsia="ru-RU"/>
        </w:rPr>
        <w:t xml:space="preserve">            - фактическая сумма резерва для оплаты дней неиспользованных на 31 декабря отпусков; </w:t>
      </w:r>
    </w:p>
    <w:p w:rsidR="00591BC7" w:rsidRPr="00591BC7" w:rsidRDefault="00591BC7" w:rsidP="00591B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1BC7">
        <w:rPr>
          <w:rFonts w:ascii="Times New Roman" w:eastAsia="Times New Roman" w:hAnsi="Times New Roman" w:cs="Times New Roman"/>
          <w:color w:val="000000"/>
          <w:sz w:val="28"/>
          <w:szCs w:val="28"/>
          <w:lang w:eastAsia="ru-RU"/>
        </w:rPr>
        <w:t xml:space="preserve">            - результат сравнения фактической суммы резерва и созданного резерва (положительная или отрицательная разница).</w:t>
      </w:r>
    </w:p>
    <w:p w:rsidR="00591BC7" w:rsidRPr="00591BC7" w:rsidRDefault="00591BC7" w:rsidP="00591BC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1BC7">
        <w:rPr>
          <w:rFonts w:ascii="Times New Roman" w:eastAsia="Times New Roman" w:hAnsi="Times New Roman" w:cs="Times New Roman"/>
          <w:color w:val="000000"/>
          <w:sz w:val="28"/>
          <w:szCs w:val="28"/>
          <w:lang w:eastAsia="ru-RU"/>
        </w:rPr>
        <w:t xml:space="preserve">             Итоговое заключение предоставляется в виде акта или бухгалтерской справки</w:t>
      </w:r>
      <w:r w:rsidRPr="00591BC7">
        <w:rPr>
          <w:rFonts w:ascii="Arial" w:eastAsia="Times New Roman" w:hAnsi="Arial" w:cs="Arial"/>
          <w:color w:val="000000"/>
          <w:sz w:val="24"/>
          <w:szCs w:val="24"/>
          <w:lang w:eastAsia="ru-RU"/>
        </w:rPr>
        <w:t>.</w:t>
      </w:r>
    </w:p>
    <w:p w:rsidR="00591BC7" w:rsidRPr="00591BC7" w:rsidRDefault="00591BC7" w:rsidP="00591BC7">
      <w:pPr>
        <w:tabs>
          <w:tab w:val="left" w:pos="708"/>
        </w:tabs>
        <w:spacing w:after="0" w:line="240" w:lineRule="auto"/>
        <w:ind w:firstLine="709"/>
        <w:jc w:val="center"/>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bCs/>
          <w:sz w:val="28"/>
          <w:szCs w:val="28"/>
          <w:lang w:val="x-none" w:eastAsia="x-none"/>
        </w:rPr>
        <w:t>6. Оформление результатов инвентаризации</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eastAsia="x-none"/>
        </w:rPr>
        <w:t>Оформленные</w:t>
      </w:r>
      <w:r w:rsidRPr="00591BC7">
        <w:rPr>
          <w:rFonts w:ascii="Times New Roman" w:eastAsia="Times New Roman" w:hAnsi="Times New Roman" w:cs="Times New Roman"/>
          <w:sz w:val="28"/>
          <w:szCs w:val="28"/>
          <w:lang w:val="x-none" w:eastAsia="x-none"/>
        </w:rPr>
        <w:t xml:space="preserve">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имущественно-материальных и других ценностей, финансовых активов и обяза</w:t>
      </w:r>
      <w:r>
        <w:rPr>
          <w:rFonts w:ascii="Times New Roman" w:eastAsia="Times New Roman" w:hAnsi="Times New Roman" w:cs="Times New Roman"/>
          <w:sz w:val="28"/>
          <w:szCs w:val="28"/>
          <w:lang w:val="x-none" w:eastAsia="x-none"/>
        </w:rPr>
        <w:t>тельств с данными бюджетного</w:t>
      </w:r>
      <w:r w:rsidRPr="00591BC7">
        <w:rPr>
          <w:rFonts w:ascii="Times New Roman" w:eastAsia="Times New Roman" w:hAnsi="Times New Roman" w:cs="Times New Roman"/>
          <w:sz w:val="28"/>
          <w:szCs w:val="28"/>
          <w:lang w:val="x-none" w:eastAsia="x-none"/>
        </w:rPr>
        <w:t xml:space="preserve"> учета.</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eastAsia="x-none"/>
        </w:rPr>
      </w:pPr>
      <w:r w:rsidRPr="00591BC7">
        <w:rPr>
          <w:rFonts w:ascii="Times New Roman" w:eastAsia="Times New Roman" w:hAnsi="Times New Roman" w:cs="Times New Roman"/>
          <w:sz w:val="28"/>
          <w:szCs w:val="28"/>
          <w:lang w:val="x-none" w:eastAsia="x-none"/>
        </w:rPr>
        <w:t xml:space="preserve">Выявленные расхождения в инвентаризационных описях (сличительных ведомостях) обобщаются </w:t>
      </w:r>
      <w:r w:rsidRPr="00591BC7">
        <w:rPr>
          <w:rFonts w:ascii="Times New Roman" w:eastAsia="Times New Roman" w:hAnsi="Times New Roman" w:cs="Times New Roman"/>
          <w:sz w:val="28"/>
          <w:szCs w:val="28"/>
          <w:lang w:eastAsia="x-none"/>
        </w:rPr>
        <w:t xml:space="preserve">и </w:t>
      </w:r>
      <w:r w:rsidRPr="00591BC7">
        <w:rPr>
          <w:rFonts w:ascii="Times New Roman" w:eastAsia="Times New Roman" w:hAnsi="Times New Roman" w:cs="Times New Roman"/>
          <w:sz w:val="28"/>
          <w:szCs w:val="28"/>
          <w:lang w:val="x-none" w:eastAsia="x-none"/>
        </w:rPr>
        <w:t xml:space="preserve">составляется акт о результатах инвентаризации. </w:t>
      </w:r>
      <w:r w:rsidRPr="00591BC7">
        <w:rPr>
          <w:rFonts w:ascii="Times New Roman" w:eastAsia="Times New Roman" w:hAnsi="Times New Roman" w:cs="Times New Roman"/>
          <w:sz w:val="28"/>
          <w:szCs w:val="28"/>
          <w:lang w:eastAsia="x-none"/>
        </w:rPr>
        <w:t xml:space="preserve">    </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Акт подписывается всеми членами инвентаризационной комиссии и утверждается руководителем учреждения.</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После завершения инвентаризации, выявленные расхождения (излишки, недостачи) отражаются в бухгалтерском учете</w:t>
      </w:r>
      <w:r w:rsidRPr="00591BC7">
        <w:rPr>
          <w:rFonts w:ascii="Times New Roman" w:eastAsia="Times New Roman" w:hAnsi="Times New Roman" w:cs="Times New Roman"/>
          <w:sz w:val="28"/>
          <w:szCs w:val="28"/>
          <w:lang w:eastAsia="x-none"/>
        </w:rPr>
        <w:t>.</w:t>
      </w:r>
      <w:r w:rsidRPr="00591BC7">
        <w:rPr>
          <w:rFonts w:ascii="Times New Roman" w:eastAsia="Times New Roman" w:hAnsi="Times New Roman" w:cs="Times New Roman"/>
          <w:sz w:val="28"/>
          <w:szCs w:val="28"/>
          <w:lang w:val="x-none" w:eastAsia="x-none"/>
        </w:rPr>
        <w:t xml:space="preserve"> При необходимости материалы направляются в судебные органы для предъявления гражданского иска.</w:t>
      </w:r>
    </w:p>
    <w:p w:rsidR="00591BC7" w:rsidRPr="00591BC7" w:rsidRDefault="00591BC7" w:rsidP="00591BC7">
      <w:pPr>
        <w:tabs>
          <w:tab w:val="left" w:pos="127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1BC7">
        <w:rPr>
          <w:rFonts w:ascii="Times New Roman" w:eastAsia="Times New Roman" w:hAnsi="Times New Roman" w:cs="Times New Roman"/>
          <w:sz w:val="28"/>
          <w:szCs w:val="28"/>
          <w:lang w:eastAsia="ru-RU"/>
        </w:rPr>
        <w:t>Отражение результатов инвентаризации:</w:t>
      </w:r>
    </w:p>
    <w:p w:rsidR="00591BC7" w:rsidRPr="00591BC7" w:rsidRDefault="00591BC7" w:rsidP="00591BC7">
      <w:pPr>
        <w:tabs>
          <w:tab w:val="left" w:pos="127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1BC7">
        <w:rPr>
          <w:rFonts w:ascii="Times New Roman" w:eastAsia="Times New Roman" w:hAnsi="Times New Roman" w:cs="Times New Roman"/>
          <w:sz w:val="28"/>
          <w:szCs w:val="28"/>
          <w:lang w:eastAsia="ru-RU"/>
        </w:rPr>
        <w:t xml:space="preserve">      - излишки имущества приходуются по рыночной стоимости на дату проведения инвентаризации и зачисляются на прочие доходы учреждения; </w:t>
      </w:r>
    </w:p>
    <w:p w:rsidR="00591BC7" w:rsidRPr="00591BC7" w:rsidRDefault="00591BC7" w:rsidP="00591BC7">
      <w:pPr>
        <w:tabs>
          <w:tab w:val="left" w:pos="1276"/>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91BC7">
        <w:rPr>
          <w:rFonts w:ascii="Times New Roman" w:eastAsia="Times New Roman" w:hAnsi="Times New Roman" w:cs="Times New Roman"/>
          <w:sz w:val="28"/>
          <w:szCs w:val="28"/>
          <w:lang w:eastAsia="ru-RU"/>
        </w:rPr>
        <w:t xml:space="preserve">     - недостача имущества и его порча в пределах норм естественной убыли относится на расходы учреждения, сверх норм – на расчеты по ущербу имущества (за счет виновных лиц), </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lastRenderedPageBreak/>
        <w:t xml:space="preserve">   - дебиторская и кредиторская задолженности с истекшими сроками исковой давности, нереальные (безнадежные) для взыскания (задолженность, по которой истек установленный срок исковой давности, а также другие долги, по которым в соответствии с гражданским законодательством обязательства прекращены вследствие невозможности их исполнения), списываются по каждому обязательству отдельно на основании данных проведенной инвентаризации на забалансовые счета 04 или 20 в сумме, отраженной на балансе учреждения.</w:t>
      </w:r>
    </w:p>
    <w:p w:rsidR="00591BC7" w:rsidRPr="00591BC7" w:rsidRDefault="00591BC7" w:rsidP="00591BC7">
      <w:pPr>
        <w:tabs>
          <w:tab w:val="left" w:pos="708"/>
        </w:tabs>
        <w:spacing w:after="0" w:line="240" w:lineRule="auto"/>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eastAsia="x-none"/>
        </w:rPr>
        <w:t xml:space="preserve">          </w:t>
      </w:r>
      <w:r w:rsidRPr="00591BC7">
        <w:rPr>
          <w:rFonts w:ascii="Times New Roman" w:eastAsia="Times New Roman" w:hAnsi="Times New Roman" w:cs="Times New Roman"/>
          <w:sz w:val="28"/>
          <w:szCs w:val="28"/>
          <w:lang w:val="x-none" w:eastAsia="x-none"/>
        </w:rPr>
        <w:t>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591BC7" w:rsidRP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 xml:space="preserve">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w:t>
      </w:r>
      <w:r>
        <w:rPr>
          <w:rFonts w:ascii="Times New Roman" w:eastAsia="Times New Roman" w:hAnsi="Times New Roman" w:cs="Times New Roman"/>
          <w:sz w:val="28"/>
          <w:szCs w:val="28"/>
          <w:lang w:val="x-none" w:eastAsia="x-none"/>
        </w:rPr>
        <w:t>бюджетного</w:t>
      </w:r>
      <w:r w:rsidRPr="00591BC7">
        <w:rPr>
          <w:rFonts w:ascii="Times New Roman" w:eastAsia="Times New Roman" w:hAnsi="Times New Roman" w:cs="Times New Roman"/>
          <w:sz w:val="28"/>
          <w:szCs w:val="28"/>
          <w:lang w:val="x-none" w:eastAsia="x-none"/>
        </w:rPr>
        <w:t xml:space="preserve"> учета. </w:t>
      </w:r>
    </w:p>
    <w:p w:rsidR="00591BC7" w:rsidRDefault="00591BC7" w:rsidP="00591BC7">
      <w:pPr>
        <w:tabs>
          <w:tab w:val="left" w:pos="708"/>
        </w:tabs>
        <w:spacing w:after="0" w:line="240" w:lineRule="auto"/>
        <w:ind w:firstLine="709"/>
        <w:jc w:val="both"/>
        <w:rPr>
          <w:rFonts w:ascii="Times New Roman" w:eastAsia="Times New Roman" w:hAnsi="Times New Roman" w:cs="Times New Roman"/>
          <w:sz w:val="28"/>
          <w:szCs w:val="28"/>
          <w:lang w:val="x-none" w:eastAsia="x-none"/>
        </w:rPr>
      </w:pPr>
      <w:r w:rsidRPr="00591BC7">
        <w:rPr>
          <w:rFonts w:ascii="Times New Roman" w:eastAsia="Times New Roman" w:hAnsi="Times New Roman" w:cs="Times New Roman"/>
          <w:sz w:val="28"/>
          <w:szCs w:val="28"/>
          <w:lang w:val="x-none" w:eastAsia="x-none"/>
        </w:rPr>
        <w:t>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8D5D03" w:rsidRPr="008528DD" w:rsidRDefault="008D5D03" w:rsidP="008D5D03">
      <w:pPr>
        <w:shd w:val="clear" w:color="auto" w:fill="FFFFFF"/>
        <w:spacing w:after="0" w:line="300" w:lineRule="atLeast"/>
        <w:ind w:firstLine="709"/>
        <w:jc w:val="both"/>
        <w:rPr>
          <w:rFonts w:ascii="Times New Roman" w:eastAsia="Times New Roman" w:hAnsi="Times New Roman" w:cs="Times New Roman"/>
          <w:sz w:val="28"/>
          <w:szCs w:val="28"/>
          <w:lang w:eastAsia="ru-RU"/>
        </w:rPr>
      </w:pPr>
      <w:r w:rsidRPr="008528DD">
        <w:rPr>
          <w:rFonts w:ascii="Times New Roman" w:eastAsia="Times New Roman" w:hAnsi="Times New Roman" w:cs="Times New Roman"/>
          <w:sz w:val="28"/>
          <w:szCs w:val="28"/>
          <w:lang w:eastAsia="ru-RU"/>
        </w:rPr>
        <w:t>В случае выявления инвентаризационной комиссией расхождений данных бюджетного учета об объектах, составляющих имущество муниципальной казны, с данными реестра муниципального имущества, инвентаризационная комиссия устанавливает их причины в каждом отдельном случае. Они отражаются в примечаниях при заполнении Инвентаризационной описи (сличительной ведомости) по объектам нефинансовых активов (ф. 0504087). Также формируются предложения по устранению выявленных расхождений, которые представляются на рассмотрение руководителю субъекта учета, принимающему окончательное решение. Это может быть, например, решение о внесении уточняющих записей в бухгалтерский (бюджетный) учет.</w:t>
      </w:r>
    </w:p>
    <w:p w:rsidR="008D5D03" w:rsidRPr="008528DD" w:rsidRDefault="008D5D03" w:rsidP="008D5D03">
      <w:pPr>
        <w:shd w:val="clear" w:color="auto" w:fill="FFFFFF"/>
        <w:spacing w:after="0" w:line="300" w:lineRule="atLeast"/>
        <w:ind w:firstLine="709"/>
        <w:jc w:val="both"/>
        <w:rPr>
          <w:rFonts w:ascii="Times New Roman" w:eastAsia="Times New Roman" w:hAnsi="Times New Roman" w:cs="Times New Roman"/>
          <w:sz w:val="28"/>
          <w:szCs w:val="28"/>
          <w:lang w:eastAsia="ru-RU"/>
        </w:rPr>
      </w:pPr>
      <w:r w:rsidRPr="008528DD">
        <w:rPr>
          <w:rFonts w:ascii="Times New Roman" w:eastAsia="Times New Roman" w:hAnsi="Times New Roman" w:cs="Times New Roman"/>
          <w:sz w:val="28"/>
          <w:szCs w:val="28"/>
          <w:lang w:eastAsia="ru-RU"/>
        </w:rPr>
        <w:t>Основанием для отражения в бюджетном учете корректировочных записей по результатам инвентаризации являются Инвентаризационные описи (сличительные ведомости), Ведомость расхождений по результатам инвентаризации (ф. 0504092), Акт о результатах инвентаризации (ф. 0504835) и иные документы, обосновывающие корректировочные записи.</w:t>
      </w:r>
    </w:p>
    <w:p w:rsidR="002D4971" w:rsidRDefault="002D4971" w:rsidP="00591BC7">
      <w:pPr>
        <w:spacing w:line="240" w:lineRule="auto"/>
        <w:jc w:val="both"/>
        <w:rPr>
          <w:rFonts w:ascii="Times New Roman" w:hAnsi="Times New Roman" w:cs="Times New Roman"/>
          <w:b/>
          <w:sz w:val="28"/>
          <w:szCs w:val="28"/>
        </w:rPr>
      </w:pPr>
    </w:p>
    <w:p w:rsidR="002D4971" w:rsidRDefault="002D4971" w:rsidP="002D4971">
      <w:pPr>
        <w:spacing w:line="240" w:lineRule="auto"/>
        <w:ind w:firstLine="709"/>
        <w:jc w:val="both"/>
        <w:rPr>
          <w:rFonts w:ascii="Times New Roman" w:hAnsi="Times New Roman" w:cs="Times New Roman"/>
          <w:b/>
          <w:sz w:val="28"/>
          <w:szCs w:val="28"/>
        </w:rPr>
      </w:pPr>
      <w:r w:rsidRPr="002D4971">
        <w:rPr>
          <w:rFonts w:ascii="Times New Roman" w:hAnsi="Times New Roman" w:cs="Times New Roman"/>
          <w:b/>
          <w:sz w:val="28"/>
          <w:szCs w:val="28"/>
        </w:rPr>
        <w:t>Приложение №10. Порядок выдачи денежных средств под отчет и оформления отчетов по их использованию.</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
          <w:bCs/>
          <w:sz w:val="28"/>
          <w:szCs w:val="28"/>
        </w:rPr>
      </w:pPr>
      <w:r w:rsidRPr="009F7CC5">
        <w:rPr>
          <w:rFonts w:ascii="Times New Roman" w:eastAsia="Calibri" w:hAnsi="Times New Roman" w:cs="Times New Roman"/>
          <w:b/>
          <w:bCs/>
          <w:sz w:val="28"/>
          <w:szCs w:val="28"/>
        </w:rPr>
        <w:t>1. Общие положения.</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Настоящее положение о выдаче денежных средств устанавливает в учреждении единый порядок расчетов с подотчетными лицами учреждения и выдачи под отчет денежных средств, составления, представления, проверки и утверждения отчетов об их использовании.</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lastRenderedPageBreak/>
        <w:t>Денежные средства под отчет выдаются на хозяйственные нужды лицам, работающим в учреждении (или другим лицам), с которыми заключен договор о материальной ответственности, в соответствии с приказом по учреждению.</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Выдача наличных денег сотруднику (или иному лицу) под отчет на расходы, связанные с осуществлением деятельности производится либо по письменному заявлению подотчетного лица, содержащему проставленные руководителем сумму и срок, на который выдаются наличные деньги, подпись и дату, либо по распорядительному документу.</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Распорядительный документ оформляется на каждую выдачу наличных денег с указанием инициалов подотчетного лица, суммы наличных денег и срока, на который они выдаются и содержит подпись руководителя, дату и регистрационный номер документа.</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i/>
          <w:sz w:val="28"/>
          <w:szCs w:val="28"/>
        </w:rPr>
      </w:pPr>
      <w:r w:rsidRPr="009F7CC5">
        <w:rPr>
          <w:rFonts w:ascii="Times New Roman" w:eastAsia="Calibri" w:hAnsi="Times New Roman" w:cs="Times New Roman"/>
          <w:bCs/>
          <w:i/>
          <w:sz w:val="28"/>
          <w:szCs w:val="28"/>
        </w:rPr>
        <w:t>(Основание: п.6.3 Указания Банка России № 3210-У «О порядке ведения кассовых операций»)</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 xml:space="preserve"> Выдача денежных средств под отчет производится путем:</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 перечисления на зарплатную карту материально ответственного лица.</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Способ выдачи денежных средств должен указывается в служебной записке или приказе руководителя.</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Выдача средств под отчет производится при условии, что подотчетное лицо не имеет задолженности за ранее полученные суммы, по которым наступил срок представления авансового отчета. </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
          <w:bCs/>
          <w:sz w:val="28"/>
          <w:szCs w:val="28"/>
        </w:rPr>
      </w:pPr>
      <w:r w:rsidRPr="009F7CC5">
        <w:rPr>
          <w:rFonts w:ascii="Times New Roman" w:eastAsia="Calibri" w:hAnsi="Times New Roman" w:cs="Times New Roman"/>
          <w:b/>
          <w:bCs/>
          <w:sz w:val="28"/>
          <w:szCs w:val="28"/>
        </w:rPr>
        <w:t xml:space="preserve">     2. Порядок выдачи денежных средств под отчет.</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 xml:space="preserve">     Выдача денежных средств сотрудникам под отчет производиться в пределах </w:t>
      </w:r>
      <w:r>
        <w:rPr>
          <w:rFonts w:ascii="Times New Roman" w:eastAsia="Calibri" w:hAnsi="Times New Roman" w:cs="Times New Roman"/>
          <w:bCs/>
          <w:sz w:val="28"/>
          <w:szCs w:val="28"/>
        </w:rPr>
        <w:t xml:space="preserve">бюджетной сметы </w:t>
      </w:r>
      <w:r w:rsidRPr="009F7CC5">
        <w:rPr>
          <w:rFonts w:ascii="Times New Roman" w:eastAsia="Calibri" w:hAnsi="Times New Roman" w:cs="Times New Roman"/>
          <w:bCs/>
          <w:sz w:val="28"/>
          <w:szCs w:val="28"/>
        </w:rPr>
        <w:t>учреждения.</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 xml:space="preserve"> Денежные средства на командировочные расходы выдаются под отчет всем лицам, работающим в учреждении на основании трудовых договоров, направленным в служебную командировку в соответствии с приказом руководителя.</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Для получения денежных средств под отчет работник оформляет письменное заявление с указанием суммы аванса, назначения аванса, расчета (обоснования) размера аванса. Форма заявления приведена в конце приложения.</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 xml:space="preserve">       На заявлении работника бухгалтерией учреждения делается отметка о наличии на текущую дату задолженности за работником по ранее выданным </w:t>
      </w:r>
      <w:r w:rsidRPr="009F7CC5">
        <w:rPr>
          <w:rFonts w:ascii="Times New Roman" w:eastAsia="Calibri" w:hAnsi="Times New Roman" w:cs="Times New Roman"/>
          <w:bCs/>
          <w:sz w:val="28"/>
          <w:szCs w:val="28"/>
        </w:rPr>
        <w:lastRenderedPageBreak/>
        <w:t>ему авансам. При наличии задолженности указываются ее сумма, дата и номер документа, которым оформлена выдача денежных средств под отчет, ставится подпись главного бухгалтера. В случае отсутствия задолженности за работником на заявлении проставляется отметка «Задолженность отсутствует» с указанием даты и подписи главного бухгалтера.</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Выдача денежных средств под отчет производится:</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 путем перечисления на банковские счета работников, открытые в рамках «зарплатных» проектов, в части оплаты командировочных расходов, компенсации сотрудникам документально подтвержденных расходов, на расходы, связанные с приобретением товаров, работ, услуг.</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Денежные средства на расходы, связанные со служебными командировками</w:t>
      </w:r>
      <w:r w:rsidR="002D1749">
        <w:rPr>
          <w:rFonts w:ascii="Times New Roman" w:eastAsia="Calibri" w:hAnsi="Times New Roman" w:cs="Times New Roman"/>
          <w:bCs/>
          <w:sz w:val="28"/>
          <w:szCs w:val="28"/>
        </w:rPr>
        <w:t xml:space="preserve"> перечисляются</w:t>
      </w:r>
      <w:r w:rsidRPr="009F7CC5">
        <w:rPr>
          <w:rFonts w:ascii="Times New Roman" w:eastAsia="Calibri" w:hAnsi="Times New Roman" w:cs="Times New Roman"/>
          <w:bCs/>
          <w:sz w:val="28"/>
          <w:szCs w:val="28"/>
        </w:rPr>
        <w:t xml:space="preserve"> либо путем перечисления на банковские счета работников, открытые в рамках «зарплатных» проектов учреждения в пределах сумм расх</w:t>
      </w:r>
      <w:r>
        <w:rPr>
          <w:rFonts w:ascii="Times New Roman" w:eastAsia="Calibri" w:hAnsi="Times New Roman" w:cs="Times New Roman"/>
          <w:bCs/>
          <w:sz w:val="28"/>
          <w:szCs w:val="28"/>
        </w:rPr>
        <w:t>одов, произведенных сотрудником.</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 xml:space="preserve">Максимальный срок выдачи денежных средств под отчет на расходы по приобретению товаров, работ, услуг составляет </w:t>
      </w:r>
      <w:r w:rsidR="00011554">
        <w:rPr>
          <w:rFonts w:ascii="Times New Roman" w:eastAsia="Calibri" w:hAnsi="Times New Roman" w:cs="Times New Roman"/>
          <w:bCs/>
          <w:sz w:val="28"/>
          <w:szCs w:val="28"/>
        </w:rPr>
        <w:t>60</w:t>
      </w:r>
      <w:r w:rsidRPr="009F7CC5">
        <w:rPr>
          <w:rFonts w:ascii="Times New Roman" w:eastAsia="Calibri" w:hAnsi="Times New Roman" w:cs="Times New Roman"/>
          <w:bCs/>
          <w:sz w:val="28"/>
          <w:szCs w:val="28"/>
        </w:rPr>
        <w:t xml:space="preserve"> календарных дней.</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Передача выданных под отчет денежных средств одним лицом другому запрещается.</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 xml:space="preserve">В </w:t>
      </w:r>
      <w:r w:rsidRPr="00692858">
        <w:rPr>
          <w:rFonts w:ascii="Times New Roman" w:eastAsia="Calibri" w:hAnsi="Times New Roman" w:cs="Times New Roman"/>
          <w:bCs/>
          <w:sz w:val="28"/>
          <w:szCs w:val="28"/>
        </w:rPr>
        <w:t>исключительных</w:t>
      </w:r>
      <w:r w:rsidRPr="009F7CC5">
        <w:rPr>
          <w:rFonts w:ascii="Times New Roman" w:eastAsia="Calibri" w:hAnsi="Times New Roman" w:cs="Times New Roman"/>
          <w:bCs/>
          <w:sz w:val="28"/>
          <w:szCs w:val="28"/>
        </w:rPr>
        <w:t xml:space="preserve"> случаях, когда работник учреждения на основании личного заявления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сотрудника об израсходованных средствах, с приложением подтверждающих документов.</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
          <w:bCs/>
          <w:sz w:val="28"/>
          <w:szCs w:val="28"/>
        </w:rPr>
      </w:pPr>
      <w:r w:rsidRPr="009F7CC5">
        <w:rPr>
          <w:rFonts w:ascii="Times New Roman" w:eastAsia="Calibri" w:hAnsi="Times New Roman" w:cs="Times New Roman"/>
          <w:b/>
          <w:bCs/>
          <w:sz w:val="28"/>
          <w:szCs w:val="28"/>
        </w:rPr>
        <w:t xml:space="preserve">     3. Представление документов подотчетными лицами </w:t>
      </w:r>
    </w:p>
    <w:p w:rsid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 xml:space="preserve"> Подотчетное лицо представляет в бухгалтерию учреждения авансовый отчет с приложением документов, подтверждающих произведенные расходы. </w:t>
      </w:r>
      <w:r>
        <w:rPr>
          <w:rFonts w:ascii="Times New Roman" w:eastAsia="Calibri" w:hAnsi="Times New Roman" w:cs="Times New Roman"/>
          <w:bCs/>
          <w:sz w:val="28"/>
          <w:szCs w:val="28"/>
        </w:rPr>
        <w:t xml:space="preserve">   </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F7CC5">
        <w:rPr>
          <w:rFonts w:ascii="Times New Roman" w:eastAsia="Calibri" w:hAnsi="Times New Roman" w:cs="Times New Roman"/>
          <w:bCs/>
          <w:sz w:val="28"/>
          <w:szCs w:val="28"/>
        </w:rPr>
        <w:t>Документы, приложенные к авансовому отчету, нумеруются подотчетным лицом в порядке их записи в отчете.</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F7CC5">
        <w:rPr>
          <w:rFonts w:ascii="Times New Roman" w:eastAsia="Calibri" w:hAnsi="Times New Roman" w:cs="Times New Roman"/>
          <w:bCs/>
          <w:sz w:val="28"/>
          <w:szCs w:val="28"/>
        </w:rPr>
        <w:t xml:space="preserve">Авансовый отчет по расходам, связанным с приобретением товаров, работ, услуг, представляется подотчетным лицом в бухгалтерию учреждения не позднее </w:t>
      </w:r>
      <w:r w:rsidR="00692858">
        <w:rPr>
          <w:rFonts w:ascii="Times New Roman" w:eastAsia="Calibri" w:hAnsi="Times New Roman" w:cs="Times New Roman"/>
          <w:bCs/>
          <w:sz w:val="28"/>
          <w:szCs w:val="28"/>
        </w:rPr>
        <w:t xml:space="preserve">3 </w:t>
      </w:r>
      <w:r w:rsidRPr="009F7CC5">
        <w:rPr>
          <w:rFonts w:ascii="Times New Roman" w:eastAsia="Calibri" w:hAnsi="Times New Roman" w:cs="Times New Roman"/>
          <w:bCs/>
          <w:sz w:val="28"/>
          <w:szCs w:val="28"/>
        </w:rPr>
        <w:t>рабочих дней со дня истечения срока, на который были выданы денежные средства.</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F7CC5">
        <w:rPr>
          <w:rFonts w:ascii="Times New Roman" w:eastAsia="Calibri" w:hAnsi="Times New Roman" w:cs="Times New Roman"/>
          <w:bCs/>
          <w:sz w:val="28"/>
          <w:szCs w:val="28"/>
        </w:rPr>
        <w:t>Авансовый отчет по командировочным расходам представляется работником в бухгалтерию учреждения в сроки, установленные законодательством (Постановление N 749).</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Pr="009F7CC5">
        <w:rPr>
          <w:rFonts w:ascii="Times New Roman" w:eastAsia="Calibri" w:hAnsi="Times New Roman" w:cs="Times New Roman"/>
          <w:bCs/>
          <w:sz w:val="28"/>
          <w:szCs w:val="28"/>
        </w:rPr>
        <w:t xml:space="preserve">В случае возникновения обстоятельств, не позволяющих вовремя отчитаться за командировочные расходы, срок может быть увеличен на основании приказа руководителя.  </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F7CC5">
        <w:rPr>
          <w:rFonts w:ascii="Times New Roman" w:eastAsia="Calibri" w:hAnsi="Times New Roman" w:cs="Times New Roman"/>
          <w:bCs/>
          <w:sz w:val="28"/>
          <w:szCs w:val="28"/>
        </w:rPr>
        <w:t>Бухгалтерией учреждения проверяются правильность оформления авансового отчета, наличие документов, подтверждающих произведенные расходы, обоснованность расходования</w:t>
      </w:r>
      <w:r>
        <w:rPr>
          <w:rFonts w:ascii="Times New Roman" w:eastAsia="Calibri" w:hAnsi="Times New Roman" w:cs="Times New Roman"/>
          <w:bCs/>
          <w:sz w:val="28"/>
          <w:szCs w:val="28"/>
        </w:rPr>
        <w:t xml:space="preserve"> бюджетных</w:t>
      </w:r>
      <w:r w:rsidRPr="009F7CC5">
        <w:rPr>
          <w:rFonts w:ascii="Times New Roman" w:eastAsia="Calibri" w:hAnsi="Times New Roman" w:cs="Times New Roman"/>
          <w:bCs/>
          <w:sz w:val="28"/>
          <w:szCs w:val="28"/>
        </w:rPr>
        <w:t xml:space="preserve"> средств.</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F7CC5">
        <w:rPr>
          <w:rFonts w:ascii="Times New Roman" w:eastAsia="Calibri" w:hAnsi="Times New Roman" w:cs="Times New Roman"/>
          <w:bCs/>
          <w:sz w:val="28"/>
          <w:szCs w:val="28"/>
        </w:rPr>
        <w:t>Все прилагаемые к авансовому отчету документы должны быть оформлены в соответствии с требованиями законодательства Российской Федерации, с обязательным заполнением всех граф, реквизитов, наличием печатей, подписей и т.д. Первичные учетные документы, составленные на иных языках, должны иметь построчный перевод на русский язык.</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F7CC5">
        <w:rPr>
          <w:rFonts w:ascii="Times New Roman" w:eastAsia="Calibri" w:hAnsi="Times New Roman" w:cs="Times New Roman"/>
          <w:bCs/>
          <w:sz w:val="28"/>
          <w:szCs w:val="28"/>
        </w:rPr>
        <w:t>Сумма превышения принятых к учету расходов подотчетного лица над ранее выданным авансом (сумма утвержденного перерасхода) перечисляется на банковский счет подотчетного лица на следующий день после дня утверждения руководителем учреждения авансового отчета.</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F7CC5">
        <w:rPr>
          <w:rFonts w:ascii="Times New Roman" w:eastAsia="Calibri" w:hAnsi="Times New Roman" w:cs="Times New Roman"/>
          <w:bCs/>
          <w:sz w:val="28"/>
          <w:szCs w:val="28"/>
        </w:rPr>
        <w:t>Остаток неиспользованного средств вносятся подотчетным лицом в кассу учреждения или на лицевой счёт учреждения не позднее дня за днем утверждения руководителем учреждения авансового отчета.</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9F7CC5">
        <w:rPr>
          <w:rFonts w:ascii="Times New Roman" w:eastAsia="Calibri" w:hAnsi="Times New Roman" w:cs="Times New Roman"/>
          <w:bCs/>
          <w:sz w:val="28"/>
          <w:szCs w:val="28"/>
        </w:rPr>
        <w:t>В случае если в установленный срок работником не представлен авансовый отчет в бухгалтерию учреждения или не внесен остаток неиспользованного аванса в кассу на лицевой счёт учреждения, бухгалтерия имеет право произвести удержание суммы задолженности по выданному авансу из заработной платы работника с соблюдением требований, установленных статьями 137 и 138 Трудового кодекса Российской Федерации.</w:t>
      </w:r>
    </w:p>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9F7CC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Pr="009F7CC5">
        <w:rPr>
          <w:rFonts w:ascii="Times New Roman" w:eastAsia="Calibri" w:hAnsi="Times New Roman" w:cs="Times New Roman"/>
          <w:bCs/>
          <w:sz w:val="28"/>
          <w:szCs w:val="28"/>
        </w:rPr>
        <w:t>В случае увольнения работника, имеющего задолженность по подотчетным суммам, бухгалтерия обязана принять все необходимые меры для взыскания указанных сумм.</w:t>
      </w:r>
    </w:p>
    <w:p w:rsidR="00797AD6" w:rsidRDefault="009F7CC5" w:rsidP="009F7CC5">
      <w:pPr>
        <w:autoSpaceDE w:val="0"/>
        <w:autoSpaceDN w:val="0"/>
        <w:adjustRightInd w:val="0"/>
        <w:spacing w:after="0" w:line="240" w:lineRule="auto"/>
        <w:rPr>
          <w:rFonts w:ascii="Times New Roman" w:hAnsi="Times New Roman" w:cs="Times New Roman"/>
          <w:color w:val="000000"/>
          <w:sz w:val="23"/>
          <w:szCs w:val="23"/>
        </w:rPr>
      </w:pPr>
      <w:r w:rsidRPr="009F7CC5">
        <w:rPr>
          <w:rFonts w:ascii="Times New Roman" w:hAnsi="Times New Roman" w:cs="Times New Roman"/>
          <w:color w:val="000000"/>
          <w:sz w:val="23"/>
          <w:szCs w:val="23"/>
        </w:rPr>
        <w:t xml:space="preserve">                                                                                </w:t>
      </w: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01"/>
        <w:gridCol w:w="4401"/>
      </w:tblGrid>
      <w:tr w:rsidR="009F7CC5" w:rsidRPr="009F7CC5" w:rsidTr="005006A3">
        <w:trPr>
          <w:trHeight w:val="567"/>
        </w:trPr>
        <w:tc>
          <w:tcPr>
            <w:tcW w:w="4401" w:type="dxa"/>
          </w:tcPr>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        «РАЗРЕШАЮ»                                                   </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_______________________</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4"/>
                <w:szCs w:val="24"/>
              </w:rPr>
            </w:pPr>
            <w:r w:rsidRPr="009F7CC5">
              <w:rPr>
                <w:rFonts w:ascii="Times New Roman" w:hAnsi="Times New Roman" w:cs="Times New Roman"/>
                <w:color w:val="000000"/>
                <w:sz w:val="28"/>
                <w:szCs w:val="28"/>
              </w:rPr>
              <w:t>(</w:t>
            </w:r>
            <w:r w:rsidRPr="009F7CC5">
              <w:rPr>
                <w:rFonts w:ascii="Times New Roman" w:hAnsi="Times New Roman" w:cs="Times New Roman"/>
                <w:color w:val="000000"/>
                <w:sz w:val="24"/>
                <w:szCs w:val="24"/>
              </w:rPr>
              <w:t>указывается сумма прописью)</w:t>
            </w:r>
          </w:p>
        </w:tc>
        <w:tc>
          <w:tcPr>
            <w:tcW w:w="4401" w:type="dxa"/>
          </w:tcPr>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 </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Руководителю учреждения</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 </w:t>
            </w:r>
          </w:p>
        </w:tc>
      </w:tr>
      <w:tr w:rsidR="009F7CC5" w:rsidRPr="009F7CC5" w:rsidTr="005006A3">
        <w:trPr>
          <w:trHeight w:val="1409"/>
        </w:trPr>
        <w:tc>
          <w:tcPr>
            <w:tcW w:w="4401" w:type="dxa"/>
          </w:tcPr>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Руководитель </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_____________________/ ФИО </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«___»_________ 20___г. </w:t>
            </w:r>
          </w:p>
        </w:tc>
        <w:tc>
          <w:tcPr>
            <w:tcW w:w="4401" w:type="dxa"/>
          </w:tcPr>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От __________________________</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4"/>
                <w:szCs w:val="24"/>
              </w:rPr>
            </w:pPr>
            <w:r w:rsidRPr="009F7CC5">
              <w:rPr>
                <w:rFonts w:ascii="Times New Roman" w:hAnsi="Times New Roman" w:cs="Times New Roman"/>
                <w:color w:val="000000"/>
                <w:sz w:val="28"/>
                <w:szCs w:val="28"/>
              </w:rPr>
              <w:t xml:space="preserve">           (</w:t>
            </w:r>
            <w:r w:rsidRPr="009F7CC5">
              <w:rPr>
                <w:rFonts w:ascii="Times New Roman" w:hAnsi="Times New Roman" w:cs="Times New Roman"/>
                <w:color w:val="000000"/>
                <w:sz w:val="24"/>
                <w:szCs w:val="24"/>
              </w:rPr>
              <w:t>должность работника)</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_____________________________</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4"/>
                <w:szCs w:val="24"/>
              </w:rPr>
            </w:pPr>
            <w:r w:rsidRPr="009F7CC5">
              <w:rPr>
                <w:rFonts w:ascii="Times New Roman" w:hAnsi="Times New Roman" w:cs="Times New Roman"/>
                <w:color w:val="000000"/>
                <w:sz w:val="24"/>
                <w:szCs w:val="24"/>
              </w:rPr>
              <w:t xml:space="preserve">          (наименование подразделения)</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_____________________________</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4"/>
                <w:szCs w:val="24"/>
              </w:rPr>
            </w:pPr>
            <w:r w:rsidRPr="009F7CC5">
              <w:rPr>
                <w:rFonts w:ascii="Times New Roman" w:hAnsi="Times New Roman" w:cs="Times New Roman"/>
                <w:color w:val="000000"/>
                <w:sz w:val="24"/>
                <w:szCs w:val="24"/>
              </w:rPr>
              <w:t xml:space="preserve">                          (Ф.И.О.) </w:t>
            </w:r>
          </w:p>
        </w:tc>
      </w:tr>
    </w:tbl>
    <w:p w:rsidR="00797AD6"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                      </w:t>
      </w:r>
    </w:p>
    <w:p w:rsidR="00797AD6" w:rsidRDefault="00797AD6" w:rsidP="00797AD6">
      <w:pPr>
        <w:autoSpaceDE w:val="0"/>
        <w:autoSpaceDN w:val="0"/>
        <w:adjustRightInd w:val="0"/>
        <w:spacing w:after="0" w:line="240" w:lineRule="auto"/>
        <w:jc w:val="center"/>
        <w:rPr>
          <w:rFonts w:ascii="Times New Roman" w:hAnsi="Times New Roman" w:cs="Times New Roman"/>
          <w:color w:val="000000"/>
          <w:sz w:val="28"/>
          <w:szCs w:val="28"/>
        </w:rPr>
      </w:pPr>
    </w:p>
    <w:p w:rsidR="00797AD6" w:rsidRDefault="00797AD6" w:rsidP="00797AD6">
      <w:pPr>
        <w:autoSpaceDE w:val="0"/>
        <w:autoSpaceDN w:val="0"/>
        <w:adjustRightInd w:val="0"/>
        <w:spacing w:after="0" w:line="240" w:lineRule="auto"/>
        <w:jc w:val="center"/>
        <w:rPr>
          <w:rFonts w:ascii="Times New Roman" w:hAnsi="Times New Roman" w:cs="Times New Roman"/>
          <w:color w:val="000000"/>
          <w:sz w:val="28"/>
          <w:szCs w:val="28"/>
        </w:rPr>
      </w:pPr>
    </w:p>
    <w:p w:rsidR="00797AD6" w:rsidRDefault="00797AD6" w:rsidP="00797AD6">
      <w:pPr>
        <w:autoSpaceDE w:val="0"/>
        <w:autoSpaceDN w:val="0"/>
        <w:adjustRightInd w:val="0"/>
        <w:spacing w:after="0" w:line="240" w:lineRule="auto"/>
        <w:jc w:val="center"/>
        <w:rPr>
          <w:rFonts w:ascii="Times New Roman" w:hAnsi="Times New Roman" w:cs="Times New Roman"/>
          <w:color w:val="000000"/>
          <w:sz w:val="28"/>
          <w:szCs w:val="28"/>
        </w:rPr>
      </w:pPr>
    </w:p>
    <w:p w:rsidR="00797AD6" w:rsidRDefault="00797AD6" w:rsidP="00797AD6">
      <w:pPr>
        <w:autoSpaceDE w:val="0"/>
        <w:autoSpaceDN w:val="0"/>
        <w:adjustRightInd w:val="0"/>
        <w:spacing w:after="0" w:line="240" w:lineRule="auto"/>
        <w:jc w:val="center"/>
        <w:rPr>
          <w:rFonts w:ascii="Times New Roman" w:hAnsi="Times New Roman" w:cs="Times New Roman"/>
          <w:color w:val="000000"/>
          <w:sz w:val="28"/>
          <w:szCs w:val="28"/>
        </w:rPr>
      </w:pPr>
    </w:p>
    <w:p w:rsidR="009F7CC5" w:rsidRDefault="009F7CC5" w:rsidP="00797AD6">
      <w:pPr>
        <w:autoSpaceDE w:val="0"/>
        <w:autoSpaceDN w:val="0"/>
        <w:adjustRightInd w:val="0"/>
        <w:spacing w:after="0" w:line="240" w:lineRule="auto"/>
        <w:jc w:val="center"/>
        <w:rPr>
          <w:rFonts w:ascii="Times New Roman" w:hAnsi="Times New Roman" w:cs="Times New Roman"/>
          <w:color w:val="000000"/>
          <w:sz w:val="28"/>
          <w:szCs w:val="28"/>
        </w:rPr>
      </w:pPr>
      <w:r w:rsidRPr="009F7CC5">
        <w:rPr>
          <w:rFonts w:ascii="Times New Roman" w:hAnsi="Times New Roman" w:cs="Times New Roman"/>
          <w:color w:val="000000"/>
          <w:sz w:val="28"/>
          <w:szCs w:val="28"/>
        </w:rPr>
        <w:t>Заявление на выдачу денежных средств под отчет</w:t>
      </w:r>
    </w:p>
    <w:p w:rsidR="00797AD6" w:rsidRPr="009F7CC5" w:rsidRDefault="00797AD6" w:rsidP="00797AD6">
      <w:pPr>
        <w:autoSpaceDE w:val="0"/>
        <w:autoSpaceDN w:val="0"/>
        <w:adjustRightInd w:val="0"/>
        <w:spacing w:after="0" w:line="240" w:lineRule="auto"/>
        <w:jc w:val="center"/>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Прошу выдать мне денежные средства из кассы учреждения (либо путем перечисления на зарплатную карту) в сумме ______________________рублей </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Для_______________________________________________________________</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4"/>
          <w:szCs w:val="24"/>
        </w:rPr>
      </w:pPr>
      <w:r w:rsidRPr="009F7CC5">
        <w:rPr>
          <w:rFonts w:ascii="Times New Roman" w:hAnsi="Times New Roman" w:cs="Times New Roman"/>
          <w:color w:val="000000"/>
          <w:sz w:val="28"/>
          <w:szCs w:val="28"/>
        </w:rPr>
        <w:t xml:space="preserve">                                         </w:t>
      </w:r>
      <w:r w:rsidRPr="009F7CC5">
        <w:rPr>
          <w:rFonts w:ascii="Times New Roman" w:hAnsi="Times New Roman" w:cs="Times New Roman"/>
          <w:color w:val="000000"/>
          <w:sz w:val="24"/>
          <w:szCs w:val="24"/>
        </w:rPr>
        <w:t>(указать для каких целей)</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Расчет обоснования на выдачу аванса __________________________________________________________________ </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________________                                                                    ________________</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4"/>
          <w:szCs w:val="24"/>
        </w:rPr>
      </w:pPr>
      <w:r w:rsidRPr="009F7CC5">
        <w:rPr>
          <w:rFonts w:ascii="Times New Roman" w:hAnsi="Times New Roman" w:cs="Times New Roman"/>
          <w:color w:val="000000"/>
          <w:sz w:val="24"/>
          <w:szCs w:val="24"/>
        </w:rPr>
        <w:t xml:space="preserve">              (дата)                                                                                             (Ф.И.О, подпись) </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4"/>
          <w:szCs w:val="24"/>
        </w:rPr>
      </w:pP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Задолженностей по ранее выданным</w:t>
      </w:r>
      <w:r>
        <w:rPr>
          <w:rFonts w:ascii="Times New Roman" w:hAnsi="Times New Roman" w:cs="Times New Roman"/>
          <w:color w:val="000000"/>
          <w:sz w:val="28"/>
          <w:szCs w:val="28"/>
        </w:rPr>
        <w:t xml:space="preserve"> авансам (имеется, отсутствует).</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24"/>
        <w:gridCol w:w="4524"/>
      </w:tblGrid>
      <w:tr w:rsidR="009F7CC5" w:rsidRPr="009F7CC5" w:rsidTr="005006A3">
        <w:trPr>
          <w:trHeight w:val="540"/>
        </w:trPr>
        <w:tc>
          <w:tcPr>
            <w:tcW w:w="4524" w:type="dxa"/>
          </w:tcPr>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 </w:t>
            </w:r>
          </w:p>
        </w:tc>
        <w:tc>
          <w:tcPr>
            <w:tcW w:w="4524" w:type="dxa"/>
          </w:tcPr>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Главный бухгалтер </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_____________________/_________ </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«___»_________ 20___г </w:t>
            </w:r>
          </w:p>
        </w:tc>
      </w:tr>
    </w:tbl>
    <w:p w:rsidR="009F7CC5" w:rsidRPr="009F7CC5" w:rsidRDefault="009F7CC5" w:rsidP="009F7CC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p>
    <w:p w:rsidR="00797AD6" w:rsidRDefault="009F7CC5" w:rsidP="009F7CC5">
      <w:pPr>
        <w:autoSpaceDE w:val="0"/>
        <w:autoSpaceDN w:val="0"/>
        <w:adjustRightInd w:val="0"/>
        <w:spacing w:after="0" w:line="240" w:lineRule="auto"/>
        <w:rPr>
          <w:rFonts w:ascii="Times New Roman" w:hAnsi="Times New Roman" w:cs="Times New Roman"/>
          <w:color w:val="000000"/>
          <w:sz w:val="23"/>
          <w:szCs w:val="23"/>
        </w:rPr>
      </w:pPr>
      <w:r w:rsidRPr="009F7CC5">
        <w:rPr>
          <w:rFonts w:ascii="Times New Roman" w:hAnsi="Times New Roman" w:cs="Times New Roman"/>
          <w:color w:val="000000"/>
          <w:sz w:val="23"/>
          <w:szCs w:val="23"/>
        </w:rPr>
        <w:t xml:space="preserve">                                                                                </w:t>
      </w: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797AD6" w:rsidRDefault="00797AD6" w:rsidP="009F7CC5">
      <w:pPr>
        <w:autoSpaceDE w:val="0"/>
        <w:autoSpaceDN w:val="0"/>
        <w:adjustRightInd w:val="0"/>
        <w:spacing w:after="0" w:line="240" w:lineRule="auto"/>
        <w:rPr>
          <w:rFonts w:ascii="Times New Roman" w:hAnsi="Times New Roman" w:cs="Times New Roman"/>
          <w:color w:val="000000"/>
          <w:sz w:val="23"/>
          <w:szCs w:val="23"/>
        </w:rPr>
      </w:pP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01"/>
        <w:gridCol w:w="4401"/>
      </w:tblGrid>
      <w:tr w:rsidR="009F7CC5" w:rsidRPr="009F7CC5" w:rsidTr="005006A3">
        <w:trPr>
          <w:trHeight w:val="567"/>
        </w:trPr>
        <w:tc>
          <w:tcPr>
            <w:tcW w:w="4401" w:type="dxa"/>
          </w:tcPr>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        «РАЗРЕШАЮ»                                                   </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Главному бухгалтеру </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для исполнения</w:t>
            </w:r>
          </w:p>
        </w:tc>
        <w:tc>
          <w:tcPr>
            <w:tcW w:w="4401" w:type="dxa"/>
          </w:tcPr>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 </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Руководителю учреждения</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 </w:t>
            </w:r>
          </w:p>
        </w:tc>
      </w:tr>
      <w:tr w:rsidR="009F7CC5" w:rsidRPr="009F7CC5" w:rsidTr="005006A3">
        <w:trPr>
          <w:trHeight w:val="1409"/>
        </w:trPr>
        <w:tc>
          <w:tcPr>
            <w:tcW w:w="4401" w:type="dxa"/>
          </w:tcPr>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Руководитель </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_____________________/ ФИО </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«___»_________ 20___г. </w:t>
            </w:r>
          </w:p>
        </w:tc>
        <w:tc>
          <w:tcPr>
            <w:tcW w:w="4401" w:type="dxa"/>
          </w:tcPr>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От __________________________</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4"/>
                <w:szCs w:val="24"/>
              </w:rPr>
            </w:pPr>
            <w:r w:rsidRPr="009F7CC5">
              <w:rPr>
                <w:rFonts w:ascii="Times New Roman" w:hAnsi="Times New Roman" w:cs="Times New Roman"/>
                <w:color w:val="000000"/>
                <w:sz w:val="28"/>
                <w:szCs w:val="28"/>
              </w:rPr>
              <w:t xml:space="preserve">           (</w:t>
            </w:r>
            <w:r w:rsidRPr="009F7CC5">
              <w:rPr>
                <w:rFonts w:ascii="Times New Roman" w:hAnsi="Times New Roman" w:cs="Times New Roman"/>
                <w:color w:val="000000"/>
                <w:sz w:val="24"/>
                <w:szCs w:val="24"/>
              </w:rPr>
              <w:t>должность работника)</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_____________________________</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4"/>
                <w:szCs w:val="24"/>
              </w:rPr>
            </w:pPr>
            <w:r w:rsidRPr="009F7CC5">
              <w:rPr>
                <w:rFonts w:ascii="Times New Roman" w:hAnsi="Times New Roman" w:cs="Times New Roman"/>
                <w:color w:val="000000"/>
                <w:sz w:val="24"/>
                <w:szCs w:val="24"/>
              </w:rPr>
              <w:t xml:space="preserve">          (наименование подразделения)</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r w:rsidRPr="009F7CC5">
              <w:rPr>
                <w:rFonts w:ascii="Times New Roman" w:hAnsi="Times New Roman" w:cs="Times New Roman"/>
                <w:color w:val="000000"/>
                <w:sz w:val="28"/>
                <w:szCs w:val="28"/>
              </w:rPr>
              <w:t>_____________________________</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4"/>
                <w:szCs w:val="24"/>
              </w:rPr>
            </w:pPr>
            <w:r w:rsidRPr="009F7CC5">
              <w:rPr>
                <w:rFonts w:ascii="Times New Roman" w:hAnsi="Times New Roman" w:cs="Times New Roman"/>
                <w:color w:val="000000"/>
                <w:sz w:val="24"/>
                <w:szCs w:val="24"/>
              </w:rPr>
              <w:t xml:space="preserve">                          (Ф.И.О.) </w:t>
            </w:r>
          </w:p>
        </w:tc>
      </w:tr>
    </w:tbl>
    <w:p w:rsidR="009F7CC5" w:rsidRDefault="009F7CC5" w:rsidP="009F7CC5">
      <w:pPr>
        <w:autoSpaceDE w:val="0"/>
        <w:autoSpaceDN w:val="0"/>
        <w:adjustRightInd w:val="0"/>
        <w:spacing w:after="0" w:line="240" w:lineRule="auto"/>
        <w:jc w:val="center"/>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center"/>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Заявление </w:t>
      </w:r>
    </w:p>
    <w:p w:rsidR="009F7CC5" w:rsidRPr="009F7CC5" w:rsidRDefault="009F7CC5" w:rsidP="009F7CC5">
      <w:pPr>
        <w:autoSpaceDE w:val="0"/>
        <w:autoSpaceDN w:val="0"/>
        <w:adjustRightInd w:val="0"/>
        <w:spacing w:after="0" w:line="240" w:lineRule="auto"/>
        <w:jc w:val="center"/>
        <w:rPr>
          <w:rFonts w:ascii="Times New Roman" w:hAnsi="Times New Roman" w:cs="Times New Roman"/>
          <w:color w:val="000000"/>
          <w:sz w:val="28"/>
          <w:szCs w:val="28"/>
        </w:rPr>
      </w:pPr>
      <w:r w:rsidRPr="009F7CC5">
        <w:rPr>
          <w:rFonts w:ascii="Times New Roman" w:hAnsi="Times New Roman" w:cs="Times New Roman"/>
          <w:color w:val="000000"/>
          <w:sz w:val="28"/>
          <w:szCs w:val="28"/>
        </w:rPr>
        <w:t>на расход собственных средств для нужд учреждения или командировки</w:t>
      </w:r>
    </w:p>
    <w:p w:rsid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p>
    <w:p w:rsidR="00797AD6" w:rsidRDefault="00797AD6" w:rsidP="009F7CC5">
      <w:pPr>
        <w:autoSpaceDE w:val="0"/>
        <w:autoSpaceDN w:val="0"/>
        <w:adjustRightInd w:val="0"/>
        <w:spacing w:after="0" w:line="240" w:lineRule="auto"/>
        <w:rPr>
          <w:rFonts w:ascii="Times New Roman" w:hAnsi="Times New Roman" w:cs="Times New Roman"/>
          <w:color w:val="000000"/>
          <w:sz w:val="28"/>
          <w:szCs w:val="28"/>
        </w:rPr>
      </w:pPr>
    </w:p>
    <w:p w:rsidR="00797AD6" w:rsidRDefault="00797AD6" w:rsidP="009F7CC5">
      <w:pPr>
        <w:autoSpaceDE w:val="0"/>
        <w:autoSpaceDN w:val="0"/>
        <w:adjustRightInd w:val="0"/>
        <w:spacing w:after="0" w:line="240" w:lineRule="auto"/>
        <w:rPr>
          <w:rFonts w:ascii="Times New Roman" w:hAnsi="Times New Roman" w:cs="Times New Roman"/>
          <w:color w:val="000000"/>
          <w:sz w:val="28"/>
          <w:szCs w:val="28"/>
        </w:rPr>
      </w:pPr>
    </w:p>
    <w:p w:rsidR="00797AD6" w:rsidRDefault="00797AD6" w:rsidP="009F7CC5">
      <w:pPr>
        <w:autoSpaceDE w:val="0"/>
        <w:autoSpaceDN w:val="0"/>
        <w:adjustRightInd w:val="0"/>
        <w:spacing w:after="0" w:line="240" w:lineRule="auto"/>
        <w:rPr>
          <w:rFonts w:ascii="Times New Roman" w:hAnsi="Times New Roman" w:cs="Times New Roman"/>
          <w:color w:val="000000"/>
          <w:sz w:val="28"/>
          <w:szCs w:val="28"/>
        </w:rPr>
      </w:pPr>
    </w:p>
    <w:p w:rsidR="00797AD6" w:rsidRPr="009F7CC5" w:rsidRDefault="00797AD6" w:rsidP="009F7CC5">
      <w:pPr>
        <w:autoSpaceDE w:val="0"/>
        <w:autoSpaceDN w:val="0"/>
        <w:adjustRightInd w:val="0"/>
        <w:spacing w:after="0" w:line="240" w:lineRule="auto"/>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Прошу разрешить расходование моих собственных средств для   _______________________________________________________________</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4"/>
          <w:szCs w:val="24"/>
        </w:rPr>
      </w:pPr>
      <w:r w:rsidRPr="009F7CC5">
        <w:rPr>
          <w:rFonts w:ascii="Times New Roman" w:hAnsi="Times New Roman" w:cs="Times New Roman"/>
          <w:color w:val="000000"/>
          <w:sz w:val="28"/>
          <w:szCs w:val="28"/>
        </w:rPr>
        <w:t xml:space="preserve">                                         </w:t>
      </w:r>
      <w:r w:rsidRPr="009F7CC5">
        <w:rPr>
          <w:rFonts w:ascii="Times New Roman" w:hAnsi="Times New Roman" w:cs="Times New Roman"/>
          <w:color w:val="000000"/>
          <w:sz w:val="24"/>
          <w:szCs w:val="24"/>
        </w:rPr>
        <w:t>(указать для каких целей)</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с последующим возмещением расходов на основании предоставленных документов.</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Документы, подтверждающие расходы собственных средств обязуюсь предоставить в течении _______ дней с даты расхода.</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________________                                                                    ________________</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4"/>
          <w:szCs w:val="24"/>
        </w:rPr>
      </w:pPr>
      <w:r w:rsidRPr="009F7CC5">
        <w:rPr>
          <w:rFonts w:ascii="Times New Roman" w:hAnsi="Times New Roman" w:cs="Times New Roman"/>
          <w:color w:val="000000"/>
          <w:sz w:val="24"/>
          <w:szCs w:val="24"/>
        </w:rPr>
        <w:t xml:space="preserve">              (дата)                                                                                             (Ф.И.О, подпись) </w:t>
      </w: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4"/>
          <w:szCs w:val="24"/>
        </w:rPr>
      </w:pPr>
    </w:p>
    <w:p w:rsidR="009F7CC5" w:rsidRPr="009F7CC5" w:rsidRDefault="009F7CC5" w:rsidP="009F7CC5">
      <w:pPr>
        <w:autoSpaceDE w:val="0"/>
        <w:autoSpaceDN w:val="0"/>
        <w:adjustRightInd w:val="0"/>
        <w:spacing w:after="0" w:line="240" w:lineRule="auto"/>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24"/>
        <w:gridCol w:w="4524"/>
      </w:tblGrid>
      <w:tr w:rsidR="009F7CC5" w:rsidRPr="009F7CC5" w:rsidTr="005006A3">
        <w:trPr>
          <w:trHeight w:val="540"/>
        </w:trPr>
        <w:tc>
          <w:tcPr>
            <w:tcW w:w="4524" w:type="dxa"/>
          </w:tcPr>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 </w:t>
            </w:r>
          </w:p>
        </w:tc>
        <w:tc>
          <w:tcPr>
            <w:tcW w:w="4524" w:type="dxa"/>
          </w:tcPr>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Отметка главного бухгалтера о получении заявления</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_____________________/_________ </w:t>
            </w:r>
          </w:p>
          <w:p w:rsidR="009F7CC5" w:rsidRPr="009F7CC5" w:rsidRDefault="009F7CC5" w:rsidP="009F7CC5">
            <w:pPr>
              <w:autoSpaceDE w:val="0"/>
              <w:autoSpaceDN w:val="0"/>
              <w:adjustRightInd w:val="0"/>
              <w:spacing w:after="0" w:line="240" w:lineRule="auto"/>
              <w:jc w:val="both"/>
              <w:rPr>
                <w:rFonts w:ascii="Times New Roman" w:hAnsi="Times New Roman" w:cs="Times New Roman"/>
                <w:color w:val="000000"/>
                <w:sz w:val="28"/>
                <w:szCs w:val="28"/>
              </w:rPr>
            </w:pPr>
            <w:r w:rsidRPr="009F7CC5">
              <w:rPr>
                <w:rFonts w:ascii="Times New Roman" w:hAnsi="Times New Roman" w:cs="Times New Roman"/>
                <w:color w:val="000000"/>
                <w:sz w:val="28"/>
                <w:szCs w:val="28"/>
              </w:rPr>
              <w:t xml:space="preserve">«___»_________ 20___г </w:t>
            </w:r>
          </w:p>
        </w:tc>
      </w:tr>
    </w:tbl>
    <w:p w:rsidR="002D4971" w:rsidRPr="002D4971" w:rsidRDefault="002D4971" w:rsidP="002D4971">
      <w:pPr>
        <w:spacing w:line="240" w:lineRule="auto"/>
        <w:ind w:firstLine="709"/>
        <w:jc w:val="both"/>
        <w:rPr>
          <w:rFonts w:ascii="Times New Roman" w:hAnsi="Times New Roman" w:cs="Times New Roman"/>
          <w:b/>
          <w:sz w:val="28"/>
          <w:szCs w:val="28"/>
        </w:rPr>
      </w:pPr>
    </w:p>
    <w:p w:rsidR="009F7CC5" w:rsidRDefault="009F7CC5" w:rsidP="002D4971">
      <w:pPr>
        <w:spacing w:line="240" w:lineRule="auto"/>
        <w:ind w:firstLine="709"/>
        <w:jc w:val="both"/>
        <w:rPr>
          <w:rFonts w:ascii="Times New Roman" w:hAnsi="Times New Roman" w:cs="Times New Roman"/>
          <w:b/>
          <w:sz w:val="28"/>
          <w:szCs w:val="28"/>
        </w:rPr>
      </w:pPr>
    </w:p>
    <w:p w:rsidR="00797AD6" w:rsidRDefault="00797AD6" w:rsidP="002D4971">
      <w:pPr>
        <w:spacing w:line="240" w:lineRule="auto"/>
        <w:ind w:firstLine="709"/>
        <w:jc w:val="both"/>
        <w:rPr>
          <w:rFonts w:ascii="Times New Roman" w:hAnsi="Times New Roman" w:cs="Times New Roman"/>
          <w:b/>
          <w:sz w:val="28"/>
          <w:szCs w:val="28"/>
        </w:rPr>
      </w:pPr>
    </w:p>
    <w:p w:rsidR="00797AD6" w:rsidRDefault="00797AD6" w:rsidP="002D4971">
      <w:pPr>
        <w:spacing w:line="240" w:lineRule="auto"/>
        <w:ind w:firstLine="709"/>
        <w:jc w:val="both"/>
        <w:rPr>
          <w:rFonts w:ascii="Times New Roman" w:hAnsi="Times New Roman" w:cs="Times New Roman"/>
          <w:b/>
          <w:sz w:val="28"/>
          <w:szCs w:val="28"/>
        </w:rPr>
      </w:pPr>
    </w:p>
    <w:p w:rsidR="00797AD6" w:rsidRDefault="00797AD6" w:rsidP="002D4971">
      <w:pPr>
        <w:spacing w:line="240" w:lineRule="auto"/>
        <w:ind w:firstLine="709"/>
        <w:jc w:val="both"/>
        <w:rPr>
          <w:rFonts w:ascii="Times New Roman" w:hAnsi="Times New Roman" w:cs="Times New Roman"/>
          <w:b/>
          <w:sz w:val="28"/>
          <w:szCs w:val="28"/>
        </w:rPr>
      </w:pPr>
    </w:p>
    <w:p w:rsidR="00797AD6" w:rsidRDefault="00797AD6" w:rsidP="002D4971">
      <w:pPr>
        <w:spacing w:line="240" w:lineRule="auto"/>
        <w:ind w:firstLine="709"/>
        <w:jc w:val="both"/>
        <w:rPr>
          <w:rFonts w:ascii="Times New Roman" w:hAnsi="Times New Roman" w:cs="Times New Roman"/>
          <w:b/>
          <w:sz w:val="28"/>
          <w:szCs w:val="28"/>
        </w:rPr>
      </w:pPr>
    </w:p>
    <w:p w:rsidR="002D4971" w:rsidRDefault="002D4971" w:rsidP="002D4971">
      <w:pPr>
        <w:spacing w:line="240" w:lineRule="auto"/>
        <w:ind w:firstLine="709"/>
        <w:jc w:val="both"/>
        <w:rPr>
          <w:rFonts w:ascii="Times New Roman" w:hAnsi="Times New Roman" w:cs="Times New Roman"/>
          <w:b/>
          <w:sz w:val="28"/>
          <w:szCs w:val="28"/>
        </w:rPr>
      </w:pPr>
      <w:r w:rsidRPr="002D4971">
        <w:rPr>
          <w:rFonts w:ascii="Times New Roman" w:hAnsi="Times New Roman" w:cs="Times New Roman"/>
          <w:b/>
          <w:sz w:val="28"/>
          <w:szCs w:val="28"/>
        </w:rPr>
        <w:lastRenderedPageBreak/>
        <w:t>Приложение №11. Забалансовые счета, применяемые в учреждении.</w:t>
      </w:r>
    </w:p>
    <w:p w:rsidR="002D4971" w:rsidRPr="002D4971" w:rsidRDefault="002D4971" w:rsidP="002D4971">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FF0000"/>
          <w:sz w:val="28"/>
          <w:szCs w:val="28"/>
        </w:rPr>
      </w:pPr>
    </w:p>
    <w:tbl>
      <w:tblPr>
        <w:tblW w:w="9080" w:type="dxa"/>
        <w:tblInd w:w="20" w:type="dxa"/>
        <w:shd w:val="clear" w:color="auto" w:fill="FFFFFF"/>
        <w:tblCellMar>
          <w:left w:w="0" w:type="dxa"/>
          <w:right w:w="0" w:type="dxa"/>
        </w:tblCellMar>
        <w:tblLook w:val="04A0" w:firstRow="1" w:lastRow="0" w:firstColumn="1" w:lastColumn="0" w:noHBand="0" w:noVBand="1"/>
      </w:tblPr>
      <w:tblGrid>
        <w:gridCol w:w="7802"/>
        <w:gridCol w:w="1278"/>
      </w:tblGrid>
      <w:tr w:rsidR="002D4971" w:rsidRPr="002D4971" w:rsidTr="002D4971">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EF64F6">
            <w:pPr>
              <w:widowControl w:val="0"/>
              <w:tabs>
                <w:tab w:val="left" w:pos="284"/>
                <w:tab w:val="left" w:pos="980"/>
              </w:tabs>
              <w:autoSpaceDE w:val="0"/>
              <w:autoSpaceDN w:val="0"/>
              <w:adjustRightInd w:val="0"/>
              <w:spacing w:beforeAutospacing="1" w:after="100" w:afterAutospacing="1" w:line="240" w:lineRule="auto"/>
              <w:ind w:firstLine="284"/>
              <w:jc w:val="center"/>
              <w:rPr>
                <w:rFonts w:ascii="Times New Roman" w:eastAsia="Calibri" w:hAnsi="Times New Roman" w:cs="Times New Roman"/>
                <w:color w:val="000000" w:themeColor="text1"/>
                <w:sz w:val="28"/>
                <w:szCs w:val="28"/>
              </w:rPr>
            </w:pPr>
            <w:bookmarkStart w:id="12" w:name="dst17552"/>
            <w:bookmarkEnd w:id="12"/>
            <w:r w:rsidRPr="002D4971">
              <w:rPr>
                <w:rFonts w:ascii="Times New Roman" w:eastAsia="Calibri" w:hAnsi="Times New Roman" w:cs="Times New Roman"/>
                <w:color w:val="000000" w:themeColor="text1"/>
                <w:sz w:val="28"/>
                <w:szCs w:val="28"/>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EF64F6">
            <w:pPr>
              <w:widowControl w:val="0"/>
              <w:tabs>
                <w:tab w:val="left" w:pos="284"/>
                <w:tab w:val="left" w:pos="980"/>
              </w:tabs>
              <w:autoSpaceDE w:val="0"/>
              <w:autoSpaceDN w:val="0"/>
              <w:adjustRightInd w:val="0"/>
              <w:spacing w:beforeAutospacing="1" w:after="100" w:afterAutospacing="1" w:line="240" w:lineRule="auto"/>
              <w:jc w:val="center"/>
              <w:rPr>
                <w:rFonts w:ascii="Times New Roman" w:eastAsia="Calibri" w:hAnsi="Times New Roman" w:cs="Times New Roman"/>
                <w:color w:val="000000" w:themeColor="text1"/>
                <w:sz w:val="28"/>
                <w:szCs w:val="28"/>
              </w:rPr>
            </w:pPr>
            <w:bookmarkStart w:id="13" w:name="dst17553"/>
            <w:bookmarkEnd w:id="13"/>
            <w:r w:rsidRPr="002D4971">
              <w:rPr>
                <w:rFonts w:ascii="Times New Roman" w:eastAsia="Calibri" w:hAnsi="Times New Roman" w:cs="Times New Roman"/>
                <w:color w:val="000000" w:themeColor="text1"/>
                <w:sz w:val="28"/>
                <w:szCs w:val="28"/>
              </w:rPr>
              <w:t>Номер счета</w:t>
            </w:r>
          </w:p>
        </w:tc>
      </w:tr>
      <w:tr w:rsidR="002D4971" w:rsidRPr="002D4971" w:rsidTr="002D4971">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EF64F6">
            <w:pPr>
              <w:widowControl w:val="0"/>
              <w:tabs>
                <w:tab w:val="left" w:pos="284"/>
                <w:tab w:val="left" w:pos="980"/>
              </w:tabs>
              <w:autoSpaceDE w:val="0"/>
              <w:autoSpaceDN w:val="0"/>
              <w:adjustRightInd w:val="0"/>
              <w:spacing w:beforeAutospacing="1" w:after="100" w:afterAutospacing="1" w:line="240" w:lineRule="auto"/>
              <w:ind w:firstLine="284"/>
              <w:jc w:val="center"/>
              <w:rPr>
                <w:rFonts w:ascii="Times New Roman" w:eastAsia="Calibri" w:hAnsi="Times New Roman" w:cs="Times New Roman"/>
                <w:color w:val="000000" w:themeColor="text1"/>
                <w:sz w:val="28"/>
                <w:szCs w:val="28"/>
              </w:rPr>
            </w:pPr>
            <w:bookmarkStart w:id="14" w:name="dst17554"/>
            <w:bookmarkEnd w:id="14"/>
            <w:r w:rsidRPr="002D4971">
              <w:rPr>
                <w:rFonts w:ascii="Times New Roman" w:eastAsia="Calibri" w:hAnsi="Times New Roman" w:cs="Times New Roman"/>
                <w:color w:val="000000" w:themeColor="text1"/>
                <w:sz w:val="28"/>
                <w:szCs w:val="28"/>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EF64F6">
            <w:pPr>
              <w:widowControl w:val="0"/>
              <w:tabs>
                <w:tab w:val="left" w:pos="284"/>
                <w:tab w:val="left" w:pos="980"/>
              </w:tabs>
              <w:autoSpaceDE w:val="0"/>
              <w:autoSpaceDN w:val="0"/>
              <w:adjustRightInd w:val="0"/>
              <w:spacing w:beforeAutospacing="1" w:after="100" w:afterAutospacing="1" w:line="240" w:lineRule="auto"/>
              <w:ind w:firstLine="284"/>
              <w:jc w:val="center"/>
              <w:rPr>
                <w:rFonts w:ascii="Times New Roman" w:eastAsia="Calibri" w:hAnsi="Times New Roman" w:cs="Times New Roman"/>
                <w:color w:val="000000" w:themeColor="text1"/>
                <w:sz w:val="28"/>
                <w:szCs w:val="28"/>
              </w:rPr>
            </w:pPr>
            <w:bookmarkStart w:id="15" w:name="dst17555"/>
            <w:bookmarkEnd w:id="15"/>
            <w:r w:rsidRPr="002D4971">
              <w:rPr>
                <w:rFonts w:ascii="Times New Roman" w:eastAsia="Calibri" w:hAnsi="Times New Roman" w:cs="Times New Roman"/>
                <w:color w:val="000000" w:themeColor="text1"/>
                <w:sz w:val="28"/>
                <w:szCs w:val="28"/>
              </w:rPr>
              <w:t>2</w:t>
            </w:r>
          </w:p>
        </w:tc>
      </w:tr>
      <w:tr w:rsidR="002D4971" w:rsidRPr="002D4971" w:rsidTr="002D4971">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16" w:name="dst17556"/>
            <w:bookmarkStart w:id="17" w:name="dst17558"/>
            <w:bookmarkEnd w:id="16"/>
            <w:bookmarkEnd w:id="17"/>
            <w:r w:rsidRPr="002D4971">
              <w:rPr>
                <w:rFonts w:ascii="Times New Roman" w:eastAsia="Calibri" w:hAnsi="Times New Roman" w:cs="Times New Roman"/>
                <w:color w:val="000000" w:themeColor="text1"/>
                <w:sz w:val="28"/>
                <w:szCs w:val="28"/>
              </w:rPr>
              <w:t>Материальные ценности на хранении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18" w:name="dst17559"/>
            <w:bookmarkEnd w:id="18"/>
            <w:r w:rsidRPr="002D4971">
              <w:rPr>
                <w:rFonts w:ascii="Times New Roman" w:eastAsia="Calibri" w:hAnsi="Times New Roman" w:cs="Times New Roman"/>
                <w:color w:val="000000" w:themeColor="text1"/>
                <w:sz w:val="28"/>
                <w:szCs w:val="28"/>
              </w:rPr>
              <w:t>02</w:t>
            </w:r>
          </w:p>
        </w:tc>
      </w:tr>
      <w:tr w:rsidR="002D4971" w:rsidRPr="002D4971" w:rsidTr="002D4971">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19" w:name="dst17560"/>
            <w:bookmarkEnd w:id="19"/>
            <w:r w:rsidRPr="002D4971">
              <w:rPr>
                <w:rFonts w:ascii="Times New Roman" w:eastAsia="Calibri" w:hAnsi="Times New Roman" w:cs="Times New Roman"/>
                <w:color w:val="000000" w:themeColor="text1"/>
                <w:sz w:val="28"/>
                <w:szCs w:val="28"/>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20" w:name="dst17561"/>
            <w:bookmarkEnd w:id="20"/>
            <w:r w:rsidRPr="002D4971">
              <w:rPr>
                <w:rFonts w:ascii="Times New Roman" w:eastAsia="Calibri" w:hAnsi="Times New Roman" w:cs="Times New Roman"/>
                <w:color w:val="000000" w:themeColor="text1"/>
                <w:sz w:val="28"/>
                <w:szCs w:val="28"/>
              </w:rPr>
              <w:t>03</w:t>
            </w:r>
          </w:p>
        </w:tc>
      </w:tr>
      <w:tr w:rsidR="002D4971" w:rsidRPr="002D4971" w:rsidTr="002D4971">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21" w:name="dst17562"/>
            <w:bookmarkStart w:id="22" w:name="dst17564"/>
            <w:bookmarkStart w:id="23" w:name="dst17566"/>
            <w:bookmarkStart w:id="24" w:name="dst17568"/>
            <w:bookmarkStart w:id="25" w:name="dst17570"/>
            <w:bookmarkStart w:id="26" w:name="dst17572"/>
            <w:bookmarkEnd w:id="21"/>
            <w:bookmarkEnd w:id="22"/>
            <w:bookmarkEnd w:id="23"/>
            <w:bookmarkEnd w:id="24"/>
            <w:bookmarkEnd w:id="25"/>
            <w:bookmarkEnd w:id="26"/>
            <w:r w:rsidRPr="002D4971">
              <w:rPr>
                <w:rFonts w:ascii="Times New Roman" w:eastAsia="Calibri" w:hAnsi="Times New Roman" w:cs="Times New Roman"/>
                <w:color w:val="000000" w:themeColor="text1"/>
                <w:sz w:val="28"/>
                <w:szCs w:val="28"/>
              </w:rPr>
              <w:t>Запасные части к транспортным средствам, выданные взамен изношенных</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27" w:name="dst17573"/>
            <w:bookmarkEnd w:id="27"/>
            <w:r w:rsidRPr="002D4971">
              <w:rPr>
                <w:rFonts w:ascii="Times New Roman" w:eastAsia="Calibri" w:hAnsi="Times New Roman" w:cs="Times New Roman"/>
                <w:color w:val="000000" w:themeColor="text1"/>
                <w:sz w:val="28"/>
                <w:szCs w:val="28"/>
              </w:rPr>
              <w:t>09</w:t>
            </w:r>
          </w:p>
        </w:tc>
      </w:tr>
      <w:tr w:rsidR="002D4971" w:rsidRPr="002D4971" w:rsidTr="002D4971">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28" w:name="dst17574"/>
            <w:bookmarkStart w:id="29" w:name="dst17590"/>
            <w:bookmarkEnd w:id="28"/>
            <w:bookmarkEnd w:id="29"/>
            <w:r w:rsidRPr="002D4971">
              <w:rPr>
                <w:rFonts w:ascii="Times New Roman" w:eastAsia="Calibri" w:hAnsi="Times New Roman" w:cs="Times New Roman"/>
                <w:color w:val="000000" w:themeColor="text1"/>
                <w:sz w:val="28"/>
                <w:szCs w:val="28"/>
              </w:rPr>
              <w:t>Задолженность, невостребованная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30" w:name="dst17591"/>
            <w:bookmarkEnd w:id="30"/>
            <w:r w:rsidRPr="002D4971">
              <w:rPr>
                <w:rFonts w:ascii="Times New Roman" w:eastAsia="Calibri" w:hAnsi="Times New Roman" w:cs="Times New Roman"/>
                <w:color w:val="000000" w:themeColor="text1"/>
                <w:sz w:val="28"/>
                <w:szCs w:val="28"/>
              </w:rPr>
              <w:t>20</w:t>
            </w:r>
          </w:p>
        </w:tc>
      </w:tr>
      <w:tr w:rsidR="002D4971" w:rsidRPr="002D4971" w:rsidTr="002D4971">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31" w:name="dst17592"/>
            <w:bookmarkEnd w:id="31"/>
            <w:r w:rsidRPr="002D4971">
              <w:rPr>
                <w:rFonts w:ascii="Times New Roman" w:eastAsia="Calibri" w:hAnsi="Times New Roman" w:cs="Times New Roman"/>
                <w:color w:val="000000" w:themeColor="text1"/>
                <w:sz w:val="28"/>
                <w:szCs w:val="28"/>
              </w:rPr>
              <w:t>Основные средства в эксплуатации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32" w:name="dst17593"/>
            <w:bookmarkEnd w:id="32"/>
            <w:r w:rsidRPr="002D4971">
              <w:rPr>
                <w:rFonts w:ascii="Times New Roman" w:eastAsia="Calibri" w:hAnsi="Times New Roman" w:cs="Times New Roman"/>
                <w:color w:val="000000" w:themeColor="text1"/>
                <w:sz w:val="28"/>
                <w:szCs w:val="28"/>
              </w:rPr>
              <w:t>21</w:t>
            </w:r>
          </w:p>
        </w:tc>
      </w:tr>
      <w:tr w:rsidR="002D4971" w:rsidRPr="002D4971" w:rsidTr="002D4971">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33" w:name="dst17594"/>
            <w:bookmarkStart w:id="34" w:name="dst17600"/>
            <w:bookmarkEnd w:id="33"/>
            <w:bookmarkEnd w:id="34"/>
            <w:r w:rsidRPr="002D4971">
              <w:rPr>
                <w:rFonts w:ascii="Times New Roman" w:eastAsia="Calibri" w:hAnsi="Times New Roman" w:cs="Times New Roman"/>
                <w:color w:val="000000" w:themeColor="text1"/>
                <w:sz w:val="28"/>
                <w:szCs w:val="28"/>
              </w:rPr>
              <w:t>Имущество, переданное в возмездное пользование (аренду)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35" w:name="dst17601"/>
            <w:bookmarkEnd w:id="35"/>
            <w:r w:rsidRPr="002D4971">
              <w:rPr>
                <w:rFonts w:ascii="Times New Roman" w:eastAsia="Calibri" w:hAnsi="Times New Roman" w:cs="Times New Roman"/>
                <w:color w:val="000000" w:themeColor="text1"/>
                <w:sz w:val="28"/>
                <w:szCs w:val="28"/>
              </w:rPr>
              <w:t>25</w:t>
            </w:r>
          </w:p>
        </w:tc>
      </w:tr>
      <w:tr w:rsidR="002D4971" w:rsidRPr="002D4971" w:rsidTr="002D4971">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36" w:name="dst17602"/>
            <w:bookmarkEnd w:id="36"/>
            <w:r w:rsidRPr="002D4971">
              <w:rPr>
                <w:rFonts w:ascii="Times New Roman" w:eastAsia="Calibri" w:hAnsi="Times New Roman" w:cs="Times New Roman"/>
                <w:color w:val="000000" w:themeColor="text1"/>
                <w:sz w:val="28"/>
                <w:szCs w:val="28"/>
              </w:rPr>
              <w:t>Имущество, переданное в безвозмездное пользование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37" w:name="dst17603"/>
            <w:bookmarkEnd w:id="37"/>
            <w:r w:rsidRPr="002D4971">
              <w:rPr>
                <w:rFonts w:ascii="Times New Roman" w:eastAsia="Calibri" w:hAnsi="Times New Roman" w:cs="Times New Roman"/>
                <w:color w:val="000000" w:themeColor="text1"/>
                <w:sz w:val="28"/>
                <w:szCs w:val="28"/>
              </w:rPr>
              <w:t>26</w:t>
            </w:r>
          </w:p>
        </w:tc>
      </w:tr>
      <w:tr w:rsidR="002D4971" w:rsidRPr="002D4971" w:rsidTr="002D4971">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38" w:name="dst17604"/>
            <w:bookmarkEnd w:id="38"/>
            <w:r w:rsidRPr="002D4971">
              <w:rPr>
                <w:rFonts w:ascii="Times New Roman" w:eastAsia="Calibri" w:hAnsi="Times New Roman" w:cs="Times New Roman"/>
                <w:color w:val="000000" w:themeColor="text1"/>
                <w:sz w:val="28"/>
                <w:szCs w:val="28"/>
              </w:rPr>
              <w:t>Материальные ценности, выданные в личное пользование 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D4971" w:rsidRPr="002D4971" w:rsidRDefault="002D4971" w:rsidP="002D4971">
            <w:pPr>
              <w:widowControl w:val="0"/>
              <w:tabs>
                <w:tab w:val="left" w:pos="284"/>
                <w:tab w:val="left" w:pos="980"/>
              </w:tabs>
              <w:autoSpaceDE w:val="0"/>
              <w:autoSpaceDN w:val="0"/>
              <w:adjustRightInd w:val="0"/>
              <w:spacing w:beforeAutospacing="1" w:after="100" w:afterAutospacing="1" w:line="240" w:lineRule="auto"/>
              <w:ind w:firstLine="284"/>
              <w:jc w:val="both"/>
              <w:rPr>
                <w:rFonts w:ascii="Times New Roman" w:eastAsia="Calibri" w:hAnsi="Times New Roman" w:cs="Times New Roman"/>
                <w:color w:val="000000" w:themeColor="text1"/>
                <w:sz w:val="28"/>
                <w:szCs w:val="28"/>
              </w:rPr>
            </w:pPr>
            <w:bookmarkStart w:id="39" w:name="dst17605"/>
            <w:bookmarkEnd w:id="39"/>
            <w:r w:rsidRPr="002D4971">
              <w:rPr>
                <w:rFonts w:ascii="Times New Roman" w:eastAsia="Calibri" w:hAnsi="Times New Roman" w:cs="Times New Roman"/>
                <w:color w:val="000000" w:themeColor="text1"/>
                <w:sz w:val="28"/>
                <w:szCs w:val="28"/>
              </w:rPr>
              <w:t>27</w:t>
            </w:r>
          </w:p>
        </w:tc>
      </w:tr>
    </w:tbl>
    <w:p w:rsidR="002D4971" w:rsidRPr="002D4971" w:rsidRDefault="002D4971" w:rsidP="002D4971">
      <w:pPr>
        <w:spacing w:line="240" w:lineRule="auto"/>
        <w:ind w:firstLine="709"/>
        <w:jc w:val="both"/>
        <w:rPr>
          <w:rFonts w:ascii="Times New Roman" w:hAnsi="Times New Roman" w:cs="Times New Roman"/>
          <w:b/>
          <w:sz w:val="28"/>
          <w:szCs w:val="28"/>
        </w:rPr>
      </w:pPr>
      <w:bookmarkStart w:id="40" w:name="dst17606"/>
      <w:bookmarkEnd w:id="40"/>
    </w:p>
    <w:p w:rsidR="002D4971" w:rsidRPr="002D4971" w:rsidRDefault="002D4971" w:rsidP="002D4971">
      <w:pPr>
        <w:spacing w:line="240" w:lineRule="auto"/>
        <w:ind w:firstLine="709"/>
        <w:jc w:val="both"/>
        <w:rPr>
          <w:rFonts w:ascii="Times New Roman" w:hAnsi="Times New Roman" w:cs="Times New Roman"/>
          <w:b/>
          <w:bCs/>
          <w:sz w:val="28"/>
          <w:szCs w:val="28"/>
        </w:rPr>
      </w:pPr>
      <w:r w:rsidRPr="002D4971">
        <w:rPr>
          <w:rFonts w:ascii="Times New Roman" w:hAnsi="Times New Roman" w:cs="Times New Roman"/>
          <w:b/>
          <w:sz w:val="28"/>
          <w:szCs w:val="28"/>
        </w:rPr>
        <w:t xml:space="preserve">Приложение №12. </w:t>
      </w:r>
      <w:r w:rsidRPr="002D4971">
        <w:rPr>
          <w:rFonts w:ascii="Times New Roman" w:hAnsi="Times New Roman" w:cs="Times New Roman"/>
          <w:b/>
          <w:bCs/>
          <w:sz w:val="28"/>
          <w:szCs w:val="28"/>
        </w:rPr>
        <w:t>Положение о порядке списания имущества</w:t>
      </w:r>
    </w:p>
    <w:p w:rsidR="00865A02" w:rsidRDefault="00865A02"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865A02">
        <w:rPr>
          <w:rFonts w:ascii="Times New Roman" w:eastAsia="Calibri" w:hAnsi="Times New Roman" w:cs="Times New Roman"/>
          <w:bCs/>
          <w:sz w:val="28"/>
          <w:szCs w:val="28"/>
          <w:lang w:bidi="ru-RU"/>
        </w:rPr>
        <w:t xml:space="preserve">Настоящий порядок списания </w:t>
      </w:r>
      <w:r>
        <w:rPr>
          <w:rFonts w:ascii="Times New Roman" w:eastAsia="Calibri" w:hAnsi="Times New Roman" w:cs="Times New Roman"/>
          <w:bCs/>
          <w:sz w:val="28"/>
          <w:szCs w:val="28"/>
          <w:lang w:bidi="ru-RU"/>
        </w:rPr>
        <w:t xml:space="preserve">имущества, </w:t>
      </w:r>
      <w:r w:rsidRPr="00865A02">
        <w:rPr>
          <w:rFonts w:ascii="Times New Roman" w:eastAsia="Calibri" w:hAnsi="Times New Roman" w:cs="Times New Roman"/>
          <w:bCs/>
          <w:sz w:val="28"/>
          <w:szCs w:val="28"/>
          <w:lang w:bidi="ru-RU"/>
        </w:rPr>
        <w:t>находящегося в учреждении на праве оперативного управления, разработан в целях     определения и упорядочения процедуры списания (выбытия) имущества с баланса (наименование) учреждения на основе законодательства Российской Федерации и является правовым актом, обязательным для исполнения.</w:t>
      </w:r>
    </w:p>
    <w:p w:rsidR="00865A02" w:rsidRDefault="00865A02"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865A02">
        <w:rPr>
          <w:rFonts w:ascii="Times New Roman" w:eastAsia="Calibri" w:hAnsi="Times New Roman" w:cs="Times New Roman"/>
          <w:bCs/>
          <w:sz w:val="28"/>
          <w:szCs w:val="28"/>
          <w:lang w:bidi="ru-RU"/>
        </w:rPr>
        <w:t>Списание основных средств с бюджетного учета осу</w:t>
      </w:r>
      <w:r>
        <w:rPr>
          <w:rFonts w:ascii="Times New Roman" w:eastAsia="Calibri" w:hAnsi="Times New Roman" w:cs="Times New Roman"/>
          <w:bCs/>
          <w:sz w:val="28"/>
          <w:szCs w:val="28"/>
          <w:lang w:bidi="ru-RU"/>
        </w:rPr>
        <w:t>ществляется на основании актов в следующих случаях</w:t>
      </w:r>
      <w:r w:rsidRPr="00865A02">
        <w:rPr>
          <w:rFonts w:ascii="Times New Roman" w:eastAsia="Calibri" w:hAnsi="Times New Roman" w:cs="Times New Roman"/>
          <w:bCs/>
          <w:sz w:val="28"/>
          <w:szCs w:val="28"/>
          <w:lang w:bidi="ru-RU"/>
        </w:rPr>
        <w:t>:</w:t>
      </w:r>
    </w:p>
    <w:p w:rsidR="00217ECF" w:rsidRPr="00217ECF" w:rsidRDefault="00217ECF" w:rsidP="00217EC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217ECF">
        <w:rPr>
          <w:rFonts w:ascii="Times New Roman" w:eastAsia="Calibri" w:hAnsi="Times New Roman" w:cs="Times New Roman"/>
          <w:bCs/>
          <w:sz w:val="28"/>
          <w:szCs w:val="28"/>
          <w:lang w:bidi="ru-RU"/>
        </w:rPr>
        <w:t xml:space="preserve">- полная или частичная утрата полезных свойств объекта, при котором ОС не может функционировать должным образом; </w:t>
      </w:r>
    </w:p>
    <w:p w:rsidR="00217ECF" w:rsidRPr="00217ECF" w:rsidRDefault="00217ECF" w:rsidP="00217EC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217ECF">
        <w:rPr>
          <w:rFonts w:ascii="Times New Roman" w:eastAsia="Calibri" w:hAnsi="Times New Roman" w:cs="Times New Roman"/>
          <w:bCs/>
          <w:sz w:val="28"/>
          <w:szCs w:val="28"/>
          <w:lang w:bidi="ru-RU"/>
        </w:rPr>
        <w:t>- физическая утрата или повреждение объекта, к таковым относят: поломки, разрушения, повреждения, потеря, ликвидация; моральное или техническое устаревание ОС, при котором модернизация имущества экономически необоснованна;</w:t>
      </w:r>
    </w:p>
    <w:p w:rsidR="00217ECF" w:rsidRPr="00865A02" w:rsidRDefault="00217ECF" w:rsidP="00217EC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217ECF">
        <w:rPr>
          <w:rFonts w:ascii="Times New Roman" w:eastAsia="Calibri" w:hAnsi="Times New Roman" w:cs="Times New Roman"/>
          <w:bCs/>
          <w:sz w:val="28"/>
          <w:szCs w:val="28"/>
          <w:lang w:bidi="ru-RU"/>
        </w:rPr>
        <w:t>- утрата имущественных активов в силу аварийных с</w:t>
      </w:r>
      <w:r>
        <w:rPr>
          <w:rFonts w:ascii="Times New Roman" w:eastAsia="Calibri" w:hAnsi="Times New Roman" w:cs="Times New Roman"/>
          <w:bCs/>
          <w:sz w:val="28"/>
          <w:szCs w:val="28"/>
          <w:lang w:bidi="ru-RU"/>
        </w:rPr>
        <w:t>итуаций или стихийных бедствий;</w:t>
      </w:r>
    </w:p>
    <w:p w:rsidR="00865A02" w:rsidRPr="00EF64F6" w:rsidRDefault="00865A02"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EF64F6">
        <w:rPr>
          <w:rFonts w:ascii="Times New Roman" w:eastAsia="Calibri" w:hAnsi="Times New Roman" w:cs="Times New Roman"/>
          <w:bCs/>
          <w:sz w:val="28"/>
          <w:szCs w:val="28"/>
          <w:lang w:bidi="ru-RU"/>
        </w:rPr>
        <w:t>- при передаче бюджетным учреждениям другого уровня бюджетной системы РФ - путем списания отдельно их первоначальной стоимости и начисленной амортизации;</w:t>
      </w:r>
    </w:p>
    <w:p w:rsidR="00865A02" w:rsidRPr="00EF64F6" w:rsidRDefault="00865A02"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EF64F6">
        <w:rPr>
          <w:rFonts w:ascii="Times New Roman" w:eastAsia="Calibri" w:hAnsi="Times New Roman" w:cs="Times New Roman"/>
          <w:bCs/>
          <w:sz w:val="28"/>
          <w:szCs w:val="28"/>
          <w:lang w:bidi="ru-RU"/>
        </w:rPr>
        <w:t xml:space="preserve">- при передаче государственным (муниципальным) унитарным </w:t>
      </w:r>
      <w:r w:rsidRPr="00EF64F6">
        <w:rPr>
          <w:rFonts w:ascii="Times New Roman" w:eastAsia="Calibri" w:hAnsi="Times New Roman" w:cs="Times New Roman"/>
          <w:bCs/>
          <w:sz w:val="28"/>
          <w:szCs w:val="28"/>
          <w:lang w:bidi="ru-RU"/>
        </w:rPr>
        <w:lastRenderedPageBreak/>
        <w:t>предприятиям - путем списания отдельно их первоначальной стоимости и начисленной амортизации;</w:t>
      </w:r>
    </w:p>
    <w:p w:rsidR="00865A02" w:rsidRPr="00EF64F6" w:rsidRDefault="00865A02" w:rsidP="00217EC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EF64F6">
        <w:rPr>
          <w:rFonts w:ascii="Times New Roman" w:eastAsia="Calibri" w:hAnsi="Times New Roman" w:cs="Times New Roman"/>
          <w:bCs/>
          <w:sz w:val="28"/>
          <w:szCs w:val="28"/>
          <w:lang w:bidi="ru-RU"/>
        </w:rPr>
        <w:t>- при передаче организациям или физическим лицам - путем списания суммы начисленной по ним амортизации и на суммы недоначисленной амортизации.</w:t>
      </w:r>
    </w:p>
    <w:p w:rsidR="002E5AA7" w:rsidRDefault="00865A02"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865A02">
        <w:rPr>
          <w:rFonts w:ascii="Times New Roman" w:eastAsia="Calibri" w:hAnsi="Times New Roman" w:cs="Times New Roman"/>
          <w:bCs/>
          <w:sz w:val="28"/>
          <w:szCs w:val="28"/>
          <w:lang w:bidi="ru-RU"/>
        </w:rPr>
        <w:t>Полномочия по согласованию списания имущества</w:t>
      </w:r>
      <w:r>
        <w:rPr>
          <w:rFonts w:ascii="Times New Roman" w:eastAsia="Calibri" w:hAnsi="Times New Roman" w:cs="Times New Roman"/>
          <w:bCs/>
          <w:sz w:val="28"/>
          <w:szCs w:val="28"/>
          <w:lang w:bidi="ru-RU"/>
        </w:rPr>
        <w:t xml:space="preserve"> </w:t>
      </w:r>
      <w:r w:rsidRPr="00865A02">
        <w:rPr>
          <w:rFonts w:ascii="Times New Roman" w:eastAsia="Calibri" w:hAnsi="Times New Roman" w:cs="Times New Roman"/>
          <w:bCs/>
          <w:sz w:val="28"/>
          <w:szCs w:val="28"/>
          <w:lang w:bidi="ru-RU"/>
        </w:rPr>
        <w:t xml:space="preserve">осуществляет </w:t>
      </w:r>
      <w:r w:rsidR="002E5AA7">
        <w:rPr>
          <w:rFonts w:ascii="Times New Roman" w:eastAsia="Calibri" w:hAnsi="Times New Roman" w:cs="Times New Roman"/>
          <w:bCs/>
          <w:sz w:val="28"/>
          <w:szCs w:val="28"/>
          <w:lang w:bidi="ru-RU"/>
        </w:rPr>
        <w:t xml:space="preserve">Администрация Листвянского МО. </w:t>
      </w:r>
      <w:r w:rsidRPr="00865A02">
        <w:rPr>
          <w:rFonts w:ascii="Times New Roman" w:eastAsia="Calibri" w:hAnsi="Times New Roman" w:cs="Times New Roman"/>
          <w:bCs/>
          <w:sz w:val="28"/>
          <w:szCs w:val="28"/>
          <w:lang w:bidi="ru-RU"/>
        </w:rPr>
        <w:t>Учреждение осуществляет списание имущества в соответствии с Положением о порядке списания государственного (муниципального) имущества, закреплённого за учреждением на праве оперативного управления</w:t>
      </w:r>
      <w:r w:rsidR="002E5AA7">
        <w:rPr>
          <w:rFonts w:ascii="Times New Roman" w:eastAsia="Calibri" w:hAnsi="Times New Roman" w:cs="Times New Roman"/>
          <w:bCs/>
          <w:sz w:val="28"/>
          <w:szCs w:val="28"/>
          <w:lang w:bidi="ru-RU"/>
        </w:rPr>
        <w:t>.</w:t>
      </w:r>
      <w:r w:rsidRPr="00865A02">
        <w:rPr>
          <w:rFonts w:ascii="Times New Roman" w:eastAsia="Calibri" w:hAnsi="Times New Roman" w:cs="Times New Roman"/>
          <w:bCs/>
          <w:sz w:val="28"/>
          <w:szCs w:val="28"/>
          <w:lang w:bidi="ru-RU"/>
        </w:rPr>
        <w:t xml:space="preserve"> </w:t>
      </w:r>
    </w:p>
    <w:p w:rsidR="00865A02" w:rsidRPr="00865A02" w:rsidRDefault="00865A02"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865A02">
        <w:rPr>
          <w:rFonts w:ascii="Times New Roman" w:eastAsia="Calibri" w:hAnsi="Times New Roman" w:cs="Times New Roman"/>
          <w:bCs/>
          <w:sz w:val="28"/>
          <w:szCs w:val="28"/>
          <w:lang w:bidi="ru-RU"/>
        </w:rPr>
        <w:t>В целях организации процедуры списания имущества, закрепленного за учреждением создана постоянно действующая комиссия по поступлению и выбытию активов списанию. Состав комиссии утвержден приказом руководителя.</w:t>
      </w:r>
    </w:p>
    <w:p w:rsidR="00865A02" w:rsidRPr="00865A02" w:rsidRDefault="002E5AA7"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 xml:space="preserve"> В соответствии с Положением</w:t>
      </w:r>
      <w:r w:rsidR="00865A02" w:rsidRPr="00865A02">
        <w:rPr>
          <w:rFonts w:ascii="Times New Roman" w:eastAsia="Calibri" w:hAnsi="Times New Roman" w:cs="Times New Roman"/>
          <w:bCs/>
          <w:color w:val="FF0000"/>
          <w:sz w:val="28"/>
          <w:szCs w:val="28"/>
          <w:lang w:bidi="ru-RU"/>
        </w:rPr>
        <w:t xml:space="preserve"> </w:t>
      </w:r>
      <w:r w:rsidR="00865A02" w:rsidRPr="00865A02">
        <w:rPr>
          <w:rFonts w:ascii="Times New Roman" w:eastAsia="Calibri" w:hAnsi="Times New Roman" w:cs="Times New Roman"/>
          <w:bCs/>
          <w:sz w:val="28"/>
          <w:szCs w:val="28"/>
          <w:lang w:bidi="ru-RU"/>
        </w:rPr>
        <w:t>о порядке списания имущества и оформленными в установленном порядке документами, комиссия принимает решение о целесообразности дальнейшего использования основных средств.</w:t>
      </w:r>
    </w:p>
    <w:p w:rsidR="00865A02" w:rsidRPr="00865A02" w:rsidRDefault="00865A02"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865A02">
        <w:rPr>
          <w:rFonts w:ascii="Times New Roman" w:eastAsia="Calibri" w:hAnsi="Times New Roman" w:cs="Times New Roman"/>
          <w:bCs/>
          <w:sz w:val="28"/>
          <w:szCs w:val="28"/>
          <w:lang w:bidi="ru-RU"/>
        </w:rPr>
        <w:t>При этом основные средства могут быть списаны лишь в тех случаях, когда их восстановление невозможно или экономически нецелесообразно, а также, если они не могут быть в установленном порядке реализованы или переданы другим организациям.</w:t>
      </w:r>
    </w:p>
    <w:p w:rsidR="00865A02" w:rsidRPr="00865A02" w:rsidRDefault="00865A02"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865A02">
        <w:rPr>
          <w:rFonts w:ascii="Times New Roman" w:eastAsia="Calibri" w:hAnsi="Times New Roman" w:cs="Times New Roman"/>
          <w:bCs/>
          <w:sz w:val="28"/>
          <w:szCs w:val="28"/>
          <w:lang w:bidi="ru-RU"/>
        </w:rPr>
        <w:t>Истечение нормативного срока полезного использования основных средств или начисление по нему 100 процентов амортизации не является единственным основанием для его списания, если по своему техническому состоянию или после ремонта оно может быть использовано для дальнейшей эксплуатации по прямому назначению.</w:t>
      </w:r>
    </w:p>
    <w:p w:rsidR="00865A02" w:rsidRDefault="00865A02"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865A02">
        <w:rPr>
          <w:rFonts w:ascii="Times New Roman" w:eastAsia="Calibri" w:hAnsi="Times New Roman" w:cs="Times New Roman"/>
          <w:bCs/>
          <w:sz w:val="28"/>
          <w:szCs w:val="28"/>
          <w:lang w:bidi="ru-RU"/>
        </w:rPr>
        <w:t xml:space="preserve"> На основании технической и иной документации, в том числе документами, представленными материально-ответственными лицами учреждения, комиссия принимает решение по вопросу о целесообразности (пригодности) дальнейшего использования имущества и устанавливает причину списания имущества.</w:t>
      </w:r>
    </w:p>
    <w:p w:rsidR="00865A02" w:rsidRPr="00865A02" w:rsidRDefault="00865A02"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sidRPr="00865A02">
        <w:rPr>
          <w:rFonts w:ascii="Times New Roman" w:eastAsia="Calibri" w:hAnsi="Times New Roman" w:cs="Times New Roman"/>
          <w:bCs/>
          <w:sz w:val="28"/>
          <w:szCs w:val="28"/>
          <w:lang w:bidi="ru-RU"/>
        </w:rPr>
        <w:t>Если в Положении указаны обстоятельства при которых для списания имущества необходима техническая экспертиза, то учреждение должно следовать таким указаниям.</w:t>
      </w:r>
    </w:p>
    <w:p w:rsidR="00865A02" w:rsidRPr="00865A02" w:rsidRDefault="002E5AA7" w:rsidP="00865A02">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lang w:bidi="ru-RU"/>
        </w:rPr>
      </w:pPr>
      <w:r>
        <w:rPr>
          <w:rFonts w:ascii="Times New Roman" w:eastAsia="Calibri" w:hAnsi="Times New Roman" w:cs="Times New Roman"/>
          <w:bCs/>
          <w:sz w:val="28"/>
          <w:szCs w:val="28"/>
          <w:lang w:bidi="ru-RU"/>
        </w:rPr>
        <w:t>В случае отсутствия в Положении требования</w:t>
      </w:r>
      <w:r w:rsidR="0076243B">
        <w:rPr>
          <w:rFonts w:ascii="Times New Roman" w:eastAsia="Calibri" w:hAnsi="Times New Roman" w:cs="Times New Roman"/>
          <w:bCs/>
          <w:sz w:val="28"/>
          <w:szCs w:val="28"/>
          <w:lang w:bidi="ru-RU"/>
        </w:rPr>
        <w:t xml:space="preserve"> о проведении экспертизы</w:t>
      </w:r>
      <w:r w:rsidR="00865A02" w:rsidRPr="00865A02">
        <w:rPr>
          <w:rFonts w:ascii="Times New Roman" w:eastAsia="Calibri" w:hAnsi="Times New Roman" w:cs="Times New Roman"/>
          <w:bCs/>
          <w:sz w:val="28"/>
          <w:szCs w:val="28"/>
          <w:lang w:bidi="ru-RU"/>
        </w:rPr>
        <w:t>, решение принимает руководитель учреждения.</w:t>
      </w:r>
    </w:p>
    <w:p w:rsidR="002D4971" w:rsidRDefault="002D4971" w:rsidP="002D4971">
      <w:pPr>
        <w:spacing w:line="240" w:lineRule="auto"/>
        <w:ind w:firstLine="709"/>
        <w:jc w:val="both"/>
        <w:rPr>
          <w:rFonts w:ascii="Times New Roman" w:hAnsi="Times New Roman" w:cs="Times New Roman"/>
          <w:b/>
          <w:bCs/>
          <w:sz w:val="28"/>
          <w:szCs w:val="28"/>
        </w:rPr>
      </w:pPr>
      <w:r w:rsidRPr="002D4971">
        <w:rPr>
          <w:rFonts w:ascii="Times New Roman" w:hAnsi="Times New Roman" w:cs="Times New Roman"/>
          <w:b/>
          <w:bCs/>
          <w:sz w:val="28"/>
          <w:szCs w:val="28"/>
        </w:rPr>
        <w:lastRenderedPageBreak/>
        <w:t>Приложение №1</w:t>
      </w:r>
      <w:r w:rsidR="00F86B07">
        <w:rPr>
          <w:rFonts w:ascii="Times New Roman" w:hAnsi="Times New Roman" w:cs="Times New Roman"/>
          <w:b/>
          <w:bCs/>
          <w:sz w:val="28"/>
          <w:szCs w:val="28"/>
        </w:rPr>
        <w:t>3</w:t>
      </w:r>
      <w:r w:rsidRPr="002D4971">
        <w:rPr>
          <w:rFonts w:ascii="Times New Roman" w:hAnsi="Times New Roman" w:cs="Times New Roman"/>
          <w:b/>
          <w:bCs/>
          <w:sz w:val="28"/>
          <w:szCs w:val="28"/>
        </w:rPr>
        <w:t>. Порядок принятия бюджетных обязательств.</w:t>
      </w:r>
    </w:p>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1. </w:t>
      </w:r>
      <w:r w:rsidRPr="00962AF1">
        <w:rPr>
          <w:rFonts w:ascii="Times New Roman" w:eastAsia="Times New Roman" w:hAnsi="Times New Roman" w:cs="Times New Roman"/>
          <w:sz w:val="28"/>
          <w:szCs w:val="28"/>
          <w:lang w:val="x-none" w:eastAsia="x-none"/>
        </w:rPr>
        <w:t>Обязательства (принятые, пр</w:t>
      </w:r>
      <w:r>
        <w:rPr>
          <w:rFonts w:ascii="Times New Roman" w:eastAsia="Times New Roman" w:hAnsi="Times New Roman" w:cs="Times New Roman"/>
          <w:sz w:val="28"/>
          <w:szCs w:val="28"/>
          <w:lang w:val="x-none" w:eastAsia="x-none"/>
        </w:rPr>
        <w:t xml:space="preserve">инимаемые, отложенные) принимаются </w:t>
      </w:r>
      <w:r w:rsidRPr="00962AF1">
        <w:rPr>
          <w:rFonts w:ascii="Times New Roman" w:eastAsia="Times New Roman" w:hAnsi="Times New Roman" w:cs="Times New Roman"/>
          <w:sz w:val="28"/>
          <w:szCs w:val="28"/>
          <w:lang w:val="x-none" w:eastAsia="x-none"/>
        </w:rPr>
        <w:t>к учету в пределах утвержденных лимитов бюджетных обязательств.</w:t>
      </w:r>
    </w:p>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x-none" w:eastAsia="x-none"/>
        </w:rPr>
      </w:pPr>
      <w:r w:rsidRPr="00962AF1">
        <w:rPr>
          <w:rFonts w:ascii="Times New Roman" w:eastAsia="Times New Roman" w:hAnsi="Times New Roman" w:cs="Times New Roman"/>
          <w:b/>
          <w:bCs/>
          <w:sz w:val="28"/>
          <w:szCs w:val="28"/>
          <w:lang w:val="x-none" w:eastAsia="x-none"/>
        </w:rPr>
        <w:t>Порядок учета принятых (принимаемых, отложенных) обязательств</w:t>
      </w:r>
    </w:p>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x-none" w:eastAsia="x-none"/>
        </w:rPr>
      </w:pPr>
      <w:r w:rsidRPr="00962AF1">
        <w:rPr>
          <w:rFonts w:ascii="Times New Roman" w:eastAsia="Times New Roman" w:hAnsi="Times New Roman" w:cs="Times New Roman"/>
          <w:b/>
          <w:sz w:val="28"/>
          <w:szCs w:val="28"/>
          <w:lang w:val="x-none" w:eastAsia="x-none"/>
        </w:rPr>
        <w:t> </w:t>
      </w:r>
    </w:p>
    <w:tbl>
      <w:tblPr>
        <w:tblW w:w="10864" w:type="dxa"/>
        <w:tblInd w:w="-1093" w:type="dxa"/>
        <w:tblLayout w:type="fixed"/>
        <w:tblCellMar>
          <w:top w:w="15" w:type="dxa"/>
          <w:left w:w="15" w:type="dxa"/>
          <w:bottom w:w="15" w:type="dxa"/>
          <w:right w:w="15" w:type="dxa"/>
        </w:tblCellMar>
        <w:tblLook w:val="04A0" w:firstRow="1" w:lastRow="0" w:firstColumn="1" w:lastColumn="0" w:noHBand="0" w:noVBand="1"/>
      </w:tblPr>
      <w:tblGrid>
        <w:gridCol w:w="1580"/>
        <w:gridCol w:w="2420"/>
        <w:gridCol w:w="2283"/>
        <w:gridCol w:w="1574"/>
        <w:gridCol w:w="10"/>
        <w:gridCol w:w="152"/>
        <w:gridCol w:w="10"/>
        <w:gridCol w:w="2835"/>
      </w:tblGrid>
      <w:tr w:rsidR="00962AF1" w:rsidRPr="00962AF1" w:rsidTr="0092104B">
        <w:trPr>
          <w:trHeight w:val="570"/>
        </w:trPr>
        <w:tc>
          <w:tcPr>
            <w:tcW w:w="15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 xml:space="preserve">№ </w:t>
            </w:r>
            <w:r w:rsidRPr="00962AF1">
              <w:rPr>
                <w:rFonts w:ascii="Times New Roman" w:eastAsia="Calibri" w:hAnsi="Times New Roman" w:cs="Times New Roman"/>
                <w:sz w:val="28"/>
                <w:szCs w:val="28"/>
              </w:rPr>
              <w:br/>
            </w:r>
            <w:r w:rsidRPr="00962AF1">
              <w:rPr>
                <w:rFonts w:ascii="Times New Roman" w:eastAsia="Calibri" w:hAnsi="Times New Roman" w:cs="Times New Roman"/>
                <w:bCs/>
                <w:sz w:val="28"/>
                <w:szCs w:val="28"/>
              </w:rPr>
              <w:t>п/п</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Вид обязательства</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Документ-</w:t>
            </w:r>
            <w:r w:rsidRPr="00962AF1">
              <w:rPr>
                <w:rFonts w:ascii="Times New Roman" w:eastAsia="Calibri" w:hAnsi="Times New Roman" w:cs="Times New Roman"/>
                <w:sz w:val="28"/>
                <w:szCs w:val="28"/>
              </w:rPr>
              <w:br/>
            </w:r>
            <w:r w:rsidRPr="00962AF1">
              <w:rPr>
                <w:rFonts w:ascii="Times New Roman" w:eastAsia="Calibri" w:hAnsi="Times New Roman" w:cs="Times New Roman"/>
                <w:bCs/>
                <w:sz w:val="28"/>
                <w:szCs w:val="28"/>
              </w:rPr>
              <w:t>основание /</w:t>
            </w:r>
            <w:r w:rsidRPr="00962AF1">
              <w:rPr>
                <w:rFonts w:ascii="Times New Roman" w:eastAsia="Calibri" w:hAnsi="Times New Roman" w:cs="Times New Roman"/>
                <w:bCs/>
                <w:sz w:val="28"/>
                <w:szCs w:val="28"/>
              </w:rPr>
              <w:br/>
              <w:t>первичный учетный документ</w:t>
            </w:r>
          </w:p>
        </w:tc>
        <w:tc>
          <w:tcPr>
            <w:tcW w:w="157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 xml:space="preserve">Момент </w:t>
            </w:r>
            <w:r w:rsidRPr="00962AF1">
              <w:rPr>
                <w:rFonts w:ascii="Times New Roman" w:eastAsia="Calibri" w:hAnsi="Times New Roman" w:cs="Times New Roman"/>
                <w:sz w:val="28"/>
                <w:szCs w:val="28"/>
              </w:rPr>
              <w:br/>
            </w:r>
            <w:r w:rsidRPr="00962AF1">
              <w:rPr>
                <w:rFonts w:ascii="Times New Roman" w:eastAsia="Calibri" w:hAnsi="Times New Roman" w:cs="Times New Roman"/>
                <w:bCs/>
                <w:sz w:val="28"/>
                <w:szCs w:val="28"/>
              </w:rPr>
              <w:t>отражения в учете</w:t>
            </w:r>
          </w:p>
        </w:tc>
        <w:tc>
          <w:tcPr>
            <w:tcW w:w="3007" w:type="dxa"/>
            <w:gridSpan w:val="4"/>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rPr>
                <w:rFonts w:ascii="Times New Roman" w:eastAsia="Calibri" w:hAnsi="Times New Roman" w:cs="Times New Roman"/>
                <w:bCs/>
                <w:sz w:val="28"/>
                <w:szCs w:val="28"/>
              </w:rPr>
            </w:pPr>
            <w:r w:rsidRPr="00962AF1">
              <w:rPr>
                <w:rFonts w:ascii="Times New Roman" w:eastAsia="Calibri" w:hAnsi="Times New Roman" w:cs="Times New Roman"/>
                <w:bCs/>
                <w:sz w:val="28"/>
                <w:szCs w:val="28"/>
              </w:rPr>
              <w:t>Сумма обязательства</w:t>
            </w: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574"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3007" w:type="dxa"/>
            <w:gridSpan w:val="4"/>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3</w:t>
            </w:r>
          </w:p>
        </w:tc>
        <w:tc>
          <w:tcPr>
            <w:tcW w:w="15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4</w:t>
            </w:r>
          </w:p>
        </w:tc>
        <w:tc>
          <w:tcPr>
            <w:tcW w:w="3007"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5</w:t>
            </w:r>
          </w:p>
        </w:tc>
      </w:tr>
      <w:tr w:rsidR="00962AF1" w:rsidRPr="00962AF1" w:rsidTr="0092104B">
        <w:trPr>
          <w:gridAfter w:val="7"/>
          <w:wAfter w:w="9284" w:type="dxa"/>
        </w:trPr>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1.1</w:t>
            </w:r>
          </w:p>
        </w:tc>
      </w:tr>
      <w:tr w:rsidR="00962AF1" w:rsidRPr="00962AF1" w:rsidTr="0092104B">
        <w:trPr>
          <w:trHeight w:val="570"/>
        </w:trPr>
        <w:tc>
          <w:tcPr>
            <w:tcW w:w="15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1.1.1</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Заключение контракта </w:t>
            </w:r>
            <w:r w:rsidRPr="00962AF1">
              <w:rPr>
                <w:rFonts w:ascii="Times New Roman" w:eastAsia="Calibri" w:hAnsi="Times New Roman" w:cs="Times New Roman"/>
                <w:sz w:val="28"/>
                <w:szCs w:val="28"/>
              </w:rPr>
              <w:br/>
              <w:t xml:space="preserve">(договора) на </w:t>
            </w:r>
            <w:r w:rsidRPr="00962AF1">
              <w:rPr>
                <w:rFonts w:ascii="Times New Roman" w:eastAsia="Calibri" w:hAnsi="Times New Roman" w:cs="Times New Roman"/>
                <w:sz w:val="28"/>
                <w:szCs w:val="28"/>
              </w:rPr>
              <w:br/>
              <w:t xml:space="preserve">поставку продукции, </w:t>
            </w:r>
            <w:r w:rsidRPr="00962AF1">
              <w:rPr>
                <w:rFonts w:ascii="Times New Roman" w:eastAsia="Calibri" w:hAnsi="Times New Roman" w:cs="Times New Roman"/>
                <w:sz w:val="28"/>
                <w:szCs w:val="28"/>
              </w:rPr>
              <w:br/>
              <w:t xml:space="preserve">выполнение работ, </w:t>
            </w:r>
            <w:r w:rsidRPr="00962AF1">
              <w:rPr>
                <w:rFonts w:ascii="Times New Roman" w:eastAsia="Calibri" w:hAnsi="Times New Roman" w:cs="Times New Roman"/>
                <w:sz w:val="28"/>
                <w:szCs w:val="28"/>
              </w:rPr>
              <w:br/>
              <w:t xml:space="preserve">оказание услуг с </w:t>
            </w:r>
            <w:r w:rsidRPr="00962AF1">
              <w:rPr>
                <w:rFonts w:ascii="Times New Roman" w:eastAsia="Calibri" w:hAnsi="Times New Roman" w:cs="Times New Roman"/>
                <w:sz w:val="28"/>
                <w:szCs w:val="28"/>
              </w:rPr>
              <w:br/>
              <w:t xml:space="preserve">единственным </w:t>
            </w:r>
            <w:r w:rsidRPr="00962AF1">
              <w:rPr>
                <w:rFonts w:ascii="Times New Roman" w:eastAsia="Calibri" w:hAnsi="Times New Roman" w:cs="Times New Roman"/>
                <w:sz w:val="28"/>
                <w:szCs w:val="28"/>
              </w:rPr>
              <w:br/>
              <w:t xml:space="preserve">поставщиком </w:t>
            </w:r>
            <w:r w:rsidRPr="00962AF1">
              <w:rPr>
                <w:rFonts w:ascii="Times New Roman" w:eastAsia="Calibri" w:hAnsi="Times New Roman" w:cs="Times New Roman"/>
                <w:sz w:val="28"/>
                <w:szCs w:val="28"/>
              </w:rPr>
              <w:br/>
              <w:t xml:space="preserve">(организацией или </w:t>
            </w:r>
            <w:r w:rsidRPr="00962AF1">
              <w:rPr>
                <w:rFonts w:ascii="Times New Roman" w:eastAsia="Calibri" w:hAnsi="Times New Roman" w:cs="Times New Roman"/>
                <w:sz w:val="28"/>
                <w:szCs w:val="28"/>
              </w:rPr>
              <w:br/>
              <w:t xml:space="preserve">гражданином) без </w:t>
            </w:r>
            <w:r w:rsidRPr="00962AF1">
              <w:rPr>
                <w:rFonts w:ascii="Times New Roman" w:eastAsia="Calibri" w:hAnsi="Times New Roman" w:cs="Times New Roman"/>
                <w:sz w:val="28"/>
                <w:szCs w:val="28"/>
              </w:rPr>
              <w:br/>
              <w:t xml:space="preserve">проведения закупки </w:t>
            </w:r>
            <w:r w:rsidRPr="00962AF1">
              <w:rPr>
                <w:rFonts w:ascii="Times New Roman" w:eastAsia="Calibri" w:hAnsi="Times New Roman" w:cs="Times New Roman"/>
                <w:sz w:val="28"/>
                <w:szCs w:val="28"/>
              </w:rPr>
              <w:br/>
              <w:t xml:space="preserve">конкурентным </w:t>
            </w:r>
            <w:r w:rsidRPr="00962AF1">
              <w:rPr>
                <w:rFonts w:ascii="Times New Roman" w:eastAsia="Calibri" w:hAnsi="Times New Roman" w:cs="Times New Roman"/>
                <w:sz w:val="28"/>
                <w:szCs w:val="28"/>
              </w:rPr>
              <w:br/>
              <w:t>способом</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Контракт </w:t>
            </w:r>
            <w:r w:rsidRPr="00962AF1">
              <w:rPr>
                <w:rFonts w:ascii="Times New Roman" w:eastAsia="Calibri" w:hAnsi="Times New Roman" w:cs="Times New Roman"/>
                <w:sz w:val="28"/>
                <w:szCs w:val="28"/>
              </w:rPr>
              <w:br/>
              <w:t xml:space="preserve">(договор)/ Справка </w:t>
            </w:r>
            <w:r w:rsidRPr="00962AF1">
              <w:rPr>
                <w:rFonts w:ascii="Times New Roman" w:eastAsia="Calibri" w:hAnsi="Times New Roman" w:cs="Times New Roman"/>
                <w:sz w:val="28"/>
                <w:szCs w:val="28"/>
              </w:rPr>
              <w:br/>
              <w:t>ф. 0504833</w:t>
            </w:r>
          </w:p>
        </w:tc>
        <w:tc>
          <w:tcPr>
            <w:tcW w:w="1584"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подписания </w:t>
            </w:r>
            <w:r w:rsidRPr="00962AF1">
              <w:rPr>
                <w:rFonts w:ascii="Times New Roman" w:eastAsia="Calibri" w:hAnsi="Times New Roman" w:cs="Times New Roman"/>
                <w:sz w:val="28"/>
                <w:szCs w:val="28"/>
              </w:rPr>
              <w:br/>
              <w:t xml:space="preserve">контракта </w:t>
            </w:r>
            <w:r w:rsidRPr="00962AF1">
              <w:rPr>
                <w:rFonts w:ascii="Times New Roman" w:eastAsia="Calibri" w:hAnsi="Times New Roman" w:cs="Times New Roman"/>
                <w:sz w:val="28"/>
                <w:szCs w:val="28"/>
              </w:rPr>
              <w:br/>
              <w:t>(договора)</w:t>
            </w:r>
          </w:p>
        </w:tc>
        <w:tc>
          <w:tcPr>
            <w:tcW w:w="2997" w:type="dxa"/>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В сумме заключенного </w:t>
            </w:r>
            <w:r w:rsidRPr="00962AF1">
              <w:rPr>
                <w:rFonts w:ascii="Times New Roman" w:eastAsia="Calibri" w:hAnsi="Times New Roman" w:cs="Times New Roman"/>
                <w:sz w:val="28"/>
                <w:szCs w:val="28"/>
              </w:rPr>
              <w:br/>
              <w:t>контракта</w:t>
            </w:r>
          </w:p>
        </w:tc>
      </w:tr>
      <w:tr w:rsidR="00962AF1" w:rsidRPr="00962AF1" w:rsidTr="0092104B">
        <w:trPr>
          <w:trHeight w:val="509"/>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1584" w:type="dxa"/>
            <w:gridSpan w:val="2"/>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2997" w:type="dxa"/>
            <w:gridSpan w:val="3"/>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r>
      <w:tr w:rsidR="00962AF1" w:rsidRPr="00962AF1" w:rsidTr="0092104B">
        <w:trPr>
          <w:trHeight w:val="509"/>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1584" w:type="dxa"/>
            <w:gridSpan w:val="2"/>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2997" w:type="dxa"/>
            <w:gridSpan w:val="3"/>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r>
      <w:tr w:rsidR="00962AF1" w:rsidRPr="00962AF1" w:rsidTr="0092104B">
        <w:trPr>
          <w:trHeight w:val="509"/>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1584" w:type="dxa"/>
            <w:gridSpan w:val="2"/>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c>
          <w:tcPr>
            <w:tcW w:w="2997" w:type="dxa"/>
            <w:gridSpan w:val="3"/>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Calibri" w:eastAsia="Calibri" w:hAnsi="Calibri" w:cs="Times New Roman"/>
              </w:rPr>
            </w:pPr>
          </w:p>
        </w:tc>
      </w:tr>
      <w:tr w:rsidR="00962AF1" w:rsidRPr="00962AF1" w:rsidTr="0092104B">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1.1.2</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Принятие обязательств </w:t>
            </w:r>
            <w:r w:rsidRPr="00962AF1">
              <w:rPr>
                <w:rFonts w:ascii="Times New Roman" w:eastAsia="Calibri" w:hAnsi="Times New Roman" w:cs="Times New Roman"/>
                <w:sz w:val="28"/>
                <w:szCs w:val="28"/>
              </w:rPr>
              <w:br/>
              <w:t xml:space="preserve">по контракту </w:t>
            </w:r>
            <w:r w:rsidRPr="00962AF1">
              <w:rPr>
                <w:rFonts w:ascii="Times New Roman" w:eastAsia="Calibri" w:hAnsi="Times New Roman" w:cs="Times New Roman"/>
                <w:sz w:val="28"/>
                <w:szCs w:val="28"/>
              </w:rPr>
              <w:br/>
              <w:t xml:space="preserve">(договору), в котором </w:t>
            </w:r>
            <w:r w:rsidRPr="00962AF1">
              <w:rPr>
                <w:rFonts w:ascii="Times New Roman" w:eastAsia="Calibri" w:hAnsi="Times New Roman" w:cs="Times New Roman"/>
                <w:sz w:val="28"/>
                <w:szCs w:val="28"/>
              </w:rPr>
              <w:br/>
              <w:t xml:space="preserve">не указана сумма </w:t>
            </w:r>
            <w:r w:rsidRPr="00962AF1">
              <w:rPr>
                <w:rFonts w:ascii="Times New Roman" w:eastAsia="Calibri" w:hAnsi="Times New Roman" w:cs="Times New Roman"/>
                <w:sz w:val="28"/>
                <w:szCs w:val="28"/>
              </w:rPr>
              <w:br/>
              <w:t xml:space="preserve">либо по его условиям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 xml:space="preserve">принятие </w:t>
            </w:r>
            <w:r w:rsidRPr="00962AF1">
              <w:rPr>
                <w:rFonts w:ascii="Times New Roman" w:eastAsia="Calibri" w:hAnsi="Times New Roman" w:cs="Times New Roman"/>
                <w:sz w:val="28"/>
                <w:szCs w:val="28"/>
              </w:rPr>
              <w:br/>
              <w:t xml:space="preserve">обязательств </w:t>
            </w:r>
            <w:r w:rsidRPr="00962AF1">
              <w:rPr>
                <w:rFonts w:ascii="Times New Roman" w:eastAsia="Calibri" w:hAnsi="Times New Roman" w:cs="Times New Roman"/>
                <w:sz w:val="28"/>
                <w:szCs w:val="28"/>
              </w:rPr>
              <w:br/>
              <w:t xml:space="preserve">производится по факту </w:t>
            </w:r>
            <w:r w:rsidRPr="00962AF1">
              <w:rPr>
                <w:rFonts w:ascii="Times New Roman" w:eastAsia="Calibri" w:hAnsi="Times New Roman" w:cs="Times New Roman"/>
                <w:sz w:val="28"/>
                <w:szCs w:val="28"/>
              </w:rPr>
              <w:br/>
              <w:t xml:space="preserve">поставки товаров </w:t>
            </w:r>
            <w:r w:rsidRPr="00962AF1">
              <w:rPr>
                <w:rFonts w:ascii="Times New Roman" w:eastAsia="Calibri" w:hAnsi="Times New Roman" w:cs="Times New Roman"/>
                <w:sz w:val="28"/>
                <w:szCs w:val="28"/>
              </w:rPr>
              <w:br/>
              <w:t xml:space="preserve">(выполнения работ, </w:t>
            </w:r>
            <w:r w:rsidRPr="00962AF1">
              <w:rPr>
                <w:rFonts w:ascii="Times New Roman" w:eastAsia="Calibri" w:hAnsi="Times New Roman" w:cs="Times New Roman"/>
                <w:sz w:val="28"/>
                <w:szCs w:val="28"/>
              </w:rPr>
              <w:br/>
              <w:t>оказания услуг)</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Накладные, акты </w:t>
            </w:r>
            <w:r w:rsidRPr="00962AF1">
              <w:rPr>
                <w:rFonts w:ascii="Times New Roman" w:eastAsia="Calibri" w:hAnsi="Times New Roman" w:cs="Times New Roman"/>
                <w:sz w:val="28"/>
                <w:szCs w:val="28"/>
              </w:rPr>
              <w:br/>
              <w:t xml:space="preserve">выполненных </w:t>
            </w:r>
            <w:r w:rsidRPr="00962AF1">
              <w:rPr>
                <w:rFonts w:ascii="Times New Roman" w:eastAsia="Calibri" w:hAnsi="Times New Roman" w:cs="Times New Roman"/>
                <w:sz w:val="28"/>
                <w:szCs w:val="28"/>
              </w:rPr>
              <w:br/>
              <w:t xml:space="preserve">работ (оказанных </w:t>
            </w:r>
            <w:r w:rsidRPr="00962AF1">
              <w:rPr>
                <w:rFonts w:ascii="Times New Roman" w:eastAsia="Calibri" w:hAnsi="Times New Roman" w:cs="Times New Roman"/>
                <w:sz w:val="28"/>
                <w:szCs w:val="28"/>
              </w:rPr>
              <w:br/>
              <w:t xml:space="preserve">услуг), счета на </w:t>
            </w:r>
            <w:r w:rsidRPr="00962AF1">
              <w:rPr>
                <w:rFonts w:ascii="Times New Roman" w:eastAsia="Calibri" w:hAnsi="Times New Roman" w:cs="Times New Roman"/>
                <w:sz w:val="28"/>
                <w:szCs w:val="28"/>
              </w:rPr>
              <w:br/>
              <w:t>оплату</w:t>
            </w:r>
          </w:p>
        </w:tc>
        <w:tc>
          <w:tcPr>
            <w:tcW w:w="1584"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поставки </w:t>
            </w:r>
            <w:r w:rsidRPr="00962AF1">
              <w:rPr>
                <w:rFonts w:ascii="Times New Roman" w:eastAsia="Calibri" w:hAnsi="Times New Roman" w:cs="Times New Roman"/>
                <w:sz w:val="28"/>
                <w:szCs w:val="28"/>
              </w:rPr>
              <w:br/>
              <w:t xml:space="preserve">товаров </w:t>
            </w:r>
            <w:r w:rsidRPr="00962AF1">
              <w:rPr>
                <w:rFonts w:ascii="Times New Roman" w:eastAsia="Calibri" w:hAnsi="Times New Roman" w:cs="Times New Roman"/>
                <w:sz w:val="28"/>
                <w:szCs w:val="28"/>
              </w:rPr>
              <w:br/>
              <w:t xml:space="preserve">(выполнения работ, </w:t>
            </w:r>
            <w:r w:rsidRPr="00962AF1">
              <w:rPr>
                <w:rFonts w:ascii="Times New Roman" w:eastAsia="Calibri" w:hAnsi="Times New Roman" w:cs="Times New Roman"/>
                <w:sz w:val="28"/>
                <w:szCs w:val="28"/>
              </w:rPr>
              <w:br/>
              <w:t xml:space="preserve">оказания услуг),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выставления счета</w:t>
            </w:r>
          </w:p>
        </w:tc>
        <w:tc>
          <w:tcPr>
            <w:tcW w:w="2997"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Сумма подписанной </w:t>
            </w:r>
            <w:r w:rsidRPr="00962AF1">
              <w:rPr>
                <w:rFonts w:ascii="Times New Roman" w:eastAsia="Calibri" w:hAnsi="Times New Roman" w:cs="Times New Roman"/>
                <w:sz w:val="28"/>
                <w:szCs w:val="28"/>
              </w:rPr>
              <w:br/>
              <w:t>накладной, акта, счета</w:t>
            </w:r>
          </w:p>
        </w:tc>
      </w:tr>
      <w:tr w:rsidR="00962AF1" w:rsidRPr="00962AF1" w:rsidTr="0092104B">
        <w:trPr>
          <w:gridAfter w:val="7"/>
          <w:wAfter w:w="9284" w:type="dxa"/>
        </w:trPr>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1.2</w:t>
            </w:r>
          </w:p>
        </w:tc>
      </w:tr>
      <w:tr w:rsidR="00962AF1" w:rsidRPr="00962AF1" w:rsidTr="0092104B">
        <w:trPr>
          <w:trHeight w:val="570"/>
        </w:trPr>
        <w:tc>
          <w:tcPr>
            <w:tcW w:w="15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1.2.1</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Проведение закупки </w:t>
            </w:r>
            <w:r w:rsidRPr="00962AF1">
              <w:rPr>
                <w:rFonts w:ascii="Times New Roman" w:eastAsia="Calibri" w:hAnsi="Times New Roman" w:cs="Times New Roman"/>
                <w:sz w:val="28"/>
                <w:szCs w:val="28"/>
              </w:rPr>
              <w:br/>
              <w:t>товаров (работ, услуг)</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Извещение о </w:t>
            </w:r>
            <w:r w:rsidRPr="00962AF1">
              <w:rPr>
                <w:rFonts w:ascii="Times New Roman" w:eastAsia="Calibri" w:hAnsi="Times New Roman" w:cs="Times New Roman"/>
                <w:sz w:val="28"/>
                <w:szCs w:val="28"/>
              </w:rPr>
              <w:br/>
              <w:t xml:space="preserve">проведении </w:t>
            </w:r>
            <w:r w:rsidRPr="00962AF1">
              <w:rPr>
                <w:rFonts w:ascii="Times New Roman" w:eastAsia="Calibri" w:hAnsi="Times New Roman" w:cs="Times New Roman"/>
                <w:sz w:val="28"/>
                <w:szCs w:val="28"/>
              </w:rPr>
              <w:br/>
              <w:t xml:space="preserve">закупки/ Справка </w:t>
            </w:r>
            <w:r w:rsidRPr="00962AF1">
              <w:rPr>
                <w:rFonts w:ascii="Times New Roman" w:eastAsia="Calibri" w:hAnsi="Times New Roman" w:cs="Times New Roman"/>
                <w:sz w:val="28"/>
                <w:szCs w:val="28"/>
              </w:rPr>
              <w:br/>
              <w:t>ф. 0504833</w:t>
            </w:r>
          </w:p>
        </w:tc>
        <w:tc>
          <w:tcPr>
            <w:tcW w:w="1736" w:type="dxa"/>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размещения </w:t>
            </w:r>
            <w:r w:rsidRPr="00962AF1">
              <w:rPr>
                <w:rFonts w:ascii="Times New Roman" w:eastAsia="Calibri" w:hAnsi="Times New Roman" w:cs="Times New Roman"/>
                <w:sz w:val="28"/>
                <w:szCs w:val="28"/>
              </w:rPr>
              <w:br/>
              <w:t xml:space="preserve">извещения о </w:t>
            </w:r>
            <w:r w:rsidRPr="00962AF1">
              <w:rPr>
                <w:rFonts w:ascii="Times New Roman" w:eastAsia="Calibri" w:hAnsi="Times New Roman" w:cs="Times New Roman"/>
                <w:sz w:val="28"/>
                <w:szCs w:val="28"/>
              </w:rPr>
              <w:br/>
              <w:t xml:space="preserve">закупке на </w:t>
            </w:r>
            <w:r w:rsidRPr="00962AF1">
              <w:rPr>
                <w:rFonts w:ascii="Times New Roman" w:eastAsia="Calibri" w:hAnsi="Times New Roman" w:cs="Times New Roman"/>
                <w:sz w:val="28"/>
                <w:szCs w:val="28"/>
              </w:rPr>
              <w:br/>
              <w:t xml:space="preserve">официальном сайте </w:t>
            </w:r>
            <w:r w:rsidRPr="00962AF1">
              <w:rPr>
                <w:rFonts w:ascii="Times New Roman" w:eastAsia="Calibri" w:hAnsi="Times New Roman" w:cs="Times New Roman"/>
                <w:sz w:val="28"/>
                <w:szCs w:val="28"/>
              </w:rPr>
              <w:br/>
              <w:t>www.zakupki.gov.ru</w:t>
            </w:r>
          </w:p>
        </w:tc>
        <w:tc>
          <w:tcPr>
            <w:tcW w:w="2845"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Обязательство </w:t>
            </w:r>
            <w:r w:rsidRPr="00962AF1">
              <w:rPr>
                <w:rFonts w:ascii="Times New Roman" w:eastAsia="Calibri" w:hAnsi="Times New Roman" w:cs="Times New Roman"/>
                <w:sz w:val="28"/>
                <w:szCs w:val="28"/>
              </w:rPr>
              <w:br/>
              <w:t xml:space="preserve">отражается в учете по </w:t>
            </w:r>
            <w:r w:rsidRPr="00962AF1">
              <w:rPr>
                <w:rFonts w:ascii="Times New Roman" w:eastAsia="Calibri" w:hAnsi="Times New Roman" w:cs="Times New Roman"/>
                <w:sz w:val="28"/>
                <w:szCs w:val="28"/>
              </w:rPr>
              <w:br/>
              <w:t xml:space="preserve">максимальной цене, </w:t>
            </w:r>
            <w:r w:rsidRPr="00962AF1">
              <w:rPr>
                <w:rFonts w:ascii="Times New Roman" w:eastAsia="Calibri" w:hAnsi="Times New Roman" w:cs="Times New Roman"/>
                <w:sz w:val="28"/>
                <w:szCs w:val="28"/>
              </w:rPr>
              <w:br/>
              <w:t xml:space="preserve">объявленной в </w:t>
            </w:r>
            <w:r w:rsidRPr="00962AF1">
              <w:rPr>
                <w:rFonts w:ascii="Times New Roman" w:eastAsia="Calibri" w:hAnsi="Times New Roman" w:cs="Times New Roman"/>
                <w:sz w:val="28"/>
                <w:szCs w:val="28"/>
              </w:rPr>
              <w:br/>
              <w:t xml:space="preserve">документации о закупке </w:t>
            </w:r>
            <w:r w:rsidRPr="00962AF1">
              <w:rPr>
                <w:rFonts w:ascii="Times New Roman" w:eastAsia="Calibri" w:hAnsi="Times New Roman" w:cs="Times New Roman"/>
                <w:sz w:val="28"/>
                <w:szCs w:val="28"/>
              </w:rPr>
              <w:br/>
              <w:t xml:space="preserve">– НМЦК (с указанием </w:t>
            </w:r>
            <w:r w:rsidRPr="00962AF1">
              <w:rPr>
                <w:rFonts w:ascii="Times New Roman" w:eastAsia="Calibri" w:hAnsi="Times New Roman" w:cs="Times New Roman"/>
                <w:sz w:val="28"/>
                <w:szCs w:val="28"/>
              </w:rPr>
              <w:br/>
              <w:t xml:space="preserve">контрагента </w:t>
            </w:r>
            <w:r w:rsidRPr="00962AF1">
              <w:rPr>
                <w:rFonts w:ascii="Times New Roman" w:eastAsia="Calibri" w:hAnsi="Times New Roman" w:cs="Times New Roman"/>
                <w:sz w:val="28"/>
                <w:szCs w:val="28"/>
              </w:rPr>
              <w:br/>
              <w:t>«Конкурентная закупка»)</w:t>
            </w: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1.2.2</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Принятие суммы </w:t>
            </w:r>
            <w:r w:rsidRPr="00962AF1">
              <w:rPr>
                <w:rFonts w:ascii="Times New Roman" w:eastAsia="Calibri" w:hAnsi="Times New Roman" w:cs="Times New Roman"/>
                <w:sz w:val="28"/>
                <w:szCs w:val="28"/>
              </w:rPr>
              <w:br/>
              <w:t xml:space="preserve">расходного </w:t>
            </w:r>
            <w:r w:rsidRPr="00962AF1">
              <w:rPr>
                <w:rFonts w:ascii="Times New Roman" w:eastAsia="Calibri" w:hAnsi="Times New Roman" w:cs="Times New Roman"/>
                <w:sz w:val="28"/>
                <w:szCs w:val="28"/>
              </w:rPr>
              <w:br/>
              <w:t xml:space="preserve">обязательства </w:t>
            </w:r>
            <w:r w:rsidRPr="00962AF1">
              <w:rPr>
                <w:rFonts w:ascii="Times New Roman" w:eastAsia="Calibri" w:hAnsi="Times New Roman" w:cs="Times New Roman"/>
                <w:sz w:val="28"/>
                <w:szCs w:val="28"/>
              </w:rPr>
              <w:br/>
              <w:t xml:space="preserve">при заключении </w:t>
            </w:r>
            <w:r w:rsidRPr="00962AF1">
              <w:rPr>
                <w:rFonts w:ascii="Times New Roman" w:eastAsia="Calibri" w:hAnsi="Times New Roman" w:cs="Times New Roman"/>
                <w:sz w:val="28"/>
                <w:szCs w:val="28"/>
              </w:rPr>
              <w:br/>
              <w:t xml:space="preserve">контракта (договора) </w:t>
            </w:r>
            <w:r w:rsidRPr="00962AF1">
              <w:rPr>
                <w:rFonts w:ascii="Times New Roman" w:eastAsia="Calibri" w:hAnsi="Times New Roman" w:cs="Times New Roman"/>
                <w:sz w:val="28"/>
                <w:szCs w:val="28"/>
              </w:rPr>
              <w:br/>
              <w:t xml:space="preserve">по </w:t>
            </w:r>
            <w:r w:rsidRPr="00962AF1">
              <w:rPr>
                <w:rFonts w:ascii="Times New Roman" w:eastAsia="Calibri" w:hAnsi="Times New Roman" w:cs="Times New Roman"/>
                <w:sz w:val="28"/>
                <w:szCs w:val="28"/>
              </w:rPr>
              <w:br/>
              <w:t xml:space="preserve">итогам конкурентной </w:t>
            </w:r>
            <w:r w:rsidRPr="00962AF1">
              <w:rPr>
                <w:rFonts w:ascii="Times New Roman" w:eastAsia="Calibri" w:hAnsi="Times New Roman" w:cs="Times New Roman"/>
                <w:sz w:val="28"/>
                <w:szCs w:val="28"/>
              </w:rPr>
              <w:br/>
              <w:t xml:space="preserve">закупки (конкурса, </w:t>
            </w:r>
            <w:r w:rsidRPr="00962AF1">
              <w:rPr>
                <w:rFonts w:ascii="Times New Roman" w:eastAsia="Calibri" w:hAnsi="Times New Roman" w:cs="Times New Roman"/>
                <w:sz w:val="28"/>
                <w:szCs w:val="28"/>
              </w:rPr>
              <w:br/>
              <w:t xml:space="preserve">аукциона, запроса </w:t>
            </w:r>
            <w:r w:rsidRPr="00962AF1">
              <w:rPr>
                <w:rFonts w:ascii="Times New Roman" w:eastAsia="Calibri" w:hAnsi="Times New Roman" w:cs="Times New Roman"/>
                <w:sz w:val="28"/>
                <w:szCs w:val="28"/>
              </w:rPr>
              <w:br/>
              <w:t xml:space="preserve">котировок, запроса </w:t>
            </w:r>
            <w:r w:rsidRPr="00962AF1">
              <w:rPr>
                <w:rFonts w:ascii="Times New Roman" w:eastAsia="Calibri" w:hAnsi="Times New Roman" w:cs="Times New Roman"/>
                <w:sz w:val="28"/>
                <w:szCs w:val="28"/>
              </w:rPr>
              <w:br/>
              <w:t>предложений)</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Контракт </w:t>
            </w:r>
            <w:r w:rsidRPr="00962AF1">
              <w:rPr>
                <w:rFonts w:ascii="Times New Roman" w:eastAsia="Calibri" w:hAnsi="Times New Roman" w:cs="Times New Roman"/>
                <w:sz w:val="28"/>
                <w:szCs w:val="28"/>
              </w:rPr>
              <w:br/>
              <w:t>(договор) / Справка ф. 0504833</w:t>
            </w:r>
          </w:p>
        </w:tc>
        <w:tc>
          <w:tcPr>
            <w:tcW w:w="1736" w:type="dxa"/>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подписания </w:t>
            </w:r>
            <w:r w:rsidRPr="00962AF1">
              <w:rPr>
                <w:rFonts w:ascii="Times New Roman" w:eastAsia="Calibri" w:hAnsi="Times New Roman" w:cs="Times New Roman"/>
                <w:sz w:val="28"/>
                <w:szCs w:val="28"/>
              </w:rPr>
              <w:br/>
              <w:t xml:space="preserve">контракта </w:t>
            </w:r>
            <w:r w:rsidRPr="00962AF1">
              <w:rPr>
                <w:rFonts w:ascii="Times New Roman" w:eastAsia="Calibri" w:hAnsi="Times New Roman" w:cs="Times New Roman"/>
                <w:sz w:val="28"/>
                <w:szCs w:val="28"/>
              </w:rPr>
              <w:br/>
              <w:t>(договора)</w:t>
            </w:r>
          </w:p>
        </w:tc>
        <w:tc>
          <w:tcPr>
            <w:tcW w:w="2845"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Обязательство </w:t>
            </w:r>
            <w:r w:rsidRPr="00962AF1">
              <w:rPr>
                <w:rFonts w:ascii="Times New Roman" w:eastAsia="Calibri" w:hAnsi="Times New Roman" w:cs="Times New Roman"/>
                <w:sz w:val="28"/>
                <w:szCs w:val="28"/>
              </w:rPr>
              <w:br/>
              <w:t xml:space="preserve">отражается в сумме </w:t>
            </w:r>
            <w:r w:rsidRPr="00962AF1">
              <w:rPr>
                <w:rFonts w:ascii="Times New Roman" w:eastAsia="Calibri" w:hAnsi="Times New Roman" w:cs="Times New Roman"/>
                <w:sz w:val="28"/>
                <w:szCs w:val="28"/>
              </w:rPr>
              <w:br/>
              <w:t xml:space="preserve">заключенного контракта </w:t>
            </w:r>
            <w:r w:rsidRPr="00962AF1">
              <w:rPr>
                <w:rFonts w:ascii="Times New Roman" w:eastAsia="Calibri" w:hAnsi="Times New Roman" w:cs="Times New Roman"/>
                <w:sz w:val="28"/>
                <w:szCs w:val="28"/>
              </w:rPr>
              <w:br/>
              <w:t xml:space="preserve">(договора) с учетом </w:t>
            </w:r>
            <w:r w:rsidRPr="00962AF1">
              <w:rPr>
                <w:rFonts w:ascii="Times New Roman" w:eastAsia="Calibri" w:hAnsi="Times New Roman" w:cs="Times New Roman"/>
                <w:sz w:val="28"/>
                <w:szCs w:val="28"/>
              </w:rPr>
              <w:br/>
              <w:t xml:space="preserve">финансовых периодов, в </w:t>
            </w:r>
            <w:r w:rsidRPr="00962AF1">
              <w:rPr>
                <w:rFonts w:ascii="Times New Roman" w:eastAsia="Calibri" w:hAnsi="Times New Roman" w:cs="Times New Roman"/>
                <w:sz w:val="28"/>
                <w:szCs w:val="28"/>
              </w:rPr>
              <w:br/>
              <w:t xml:space="preserve">которых он будет </w:t>
            </w:r>
            <w:r w:rsidRPr="00962AF1">
              <w:rPr>
                <w:rFonts w:ascii="Times New Roman" w:eastAsia="Calibri" w:hAnsi="Times New Roman" w:cs="Times New Roman"/>
                <w:sz w:val="28"/>
                <w:szCs w:val="28"/>
              </w:rPr>
              <w:br/>
              <w:t>исполнен</w:t>
            </w: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1.2.3</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Уточнение суммы </w:t>
            </w:r>
            <w:r w:rsidRPr="00962AF1">
              <w:rPr>
                <w:rFonts w:ascii="Times New Roman" w:eastAsia="Calibri" w:hAnsi="Times New Roman" w:cs="Times New Roman"/>
                <w:sz w:val="28"/>
                <w:szCs w:val="28"/>
              </w:rPr>
              <w:br/>
              <w:t xml:space="preserve">расходных </w:t>
            </w:r>
            <w:r w:rsidRPr="00962AF1">
              <w:rPr>
                <w:rFonts w:ascii="Times New Roman" w:eastAsia="Calibri" w:hAnsi="Times New Roman" w:cs="Times New Roman"/>
                <w:sz w:val="28"/>
                <w:szCs w:val="28"/>
              </w:rPr>
              <w:br/>
              <w:t xml:space="preserve">обязательств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 xml:space="preserve">при заключении </w:t>
            </w:r>
            <w:r w:rsidRPr="00962AF1">
              <w:rPr>
                <w:rFonts w:ascii="Times New Roman" w:eastAsia="Calibri" w:hAnsi="Times New Roman" w:cs="Times New Roman"/>
                <w:sz w:val="28"/>
                <w:szCs w:val="28"/>
              </w:rPr>
              <w:br/>
              <w:t xml:space="preserve">контракта (договора) </w:t>
            </w:r>
            <w:r w:rsidRPr="00962AF1">
              <w:rPr>
                <w:rFonts w:ascii="Times New Roman" w:eastAsia="Calibri" w:hAnsi="Times New Roman" w:cs="Times New Roman"/>
                <w:sz w:val="28"/>
                <w:szCs w:val="28"/>
              </w:rPr>
              <w:br/>
              <w:t xml:space="preserve">по </w:t>
            </w:r>
            <w:r w:rsidRPr="00962AF1">
              <w:rPr>
                <w:rFonts w:ascii="Times New Roman" w:eastAsia="Calibri" w:hAnsi="Times New Roman" w:cs="Times New Roman"/>
                <w:sz w:val="28"/>
                <w:szCs w:val="28"/>
              </w:rPr>
              <w:br/>
              <w:t xml:space="preserve">результатам </w:t>
            </w:r>
            <w:r w:rsidRPr="00962AF1">
              <w:rPr>
                <w:rFonts w:ascii="Times New Roman" w:eastAsia="Calibri" w:hAnsi="Times New Roman" w:cs="Times New Roman"/>
                <w:sz w:val="28"/>
                <w:szCs w:val="28"/>
              </w:rPr>
              <w:br/>
              <w:t>конкурентной закупки</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Протокол </w:t>
            </w:r>
            <w:r w:rsidRPr="00962AF1">
              <w:rPr>
                <w:rFonts w:ascii="Times New Roman" w:eastAsia="Calibri" w:hAnsi="Times New Roman" w:cs="Times New Roman"/>
                <w:sz w:val="28"/>
                <w:szCs w:val="28"/>
              </w:rPr>
              <w:br/>
              <w:t xml:space="preserve">подведения </w:t>
            </w:r>
            <w:r w:rsidRPr="00962AF1">
              <w:rPr>
                <w:rFonts w:ascii="Times New Roman" w:eastAsia="Calibri" w:hAnsi="Times New Roman" w:cs="Times New Roman"/>
                <w:sz w:val="28"/>
                <w:szCs w:val="28"/>
              </w:rPr>
              <w:br/>
              <w:t xml:space="preserve">итогов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 xml:space="preserve">конкурентной </w:t>
            </w:r>
            <w:r w:rsidRPr="00962AF1">
              <w:rPr>
                <w:rFonts w:ascii="Times New Roman" w:eastAsia="Calibri" w:hAnsi="Times New Roman" w:cs="Times New Roman"/>
                <w:sz w:val="28"/>
                <w:szCs w:val="28"/>
              </w:rPr>
              <w:br/>
              <w:t>закупки / Справка ф. 0504833</w:t>
            </w:r>
          </w:p>
        </w:tc>
        <w:tc>
          <w:tcPr>
            <w:tcW w:w="1736" w:type="dxa"/>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Дата подписания </w:t>
            </w:r>
            <w:r w:rsidRPr="00962AF1">
              <w:rPr>
                <w:rFonts w:ascii="Times New Roman" w:eastAsia="Calibri" w:hAnsi="Times New Roman" w:cs="Times New Roman"/>
                <w:sz w:val="28"/>
                <w:szCs w:val="28"/>
              </w:rPr>
              <w:br/>
              <w:t>государствен</w:t>
            </w:r>
            <w:r w:rsidRPr="00962AF1">
              <w:rPr>
                <w:rFonts w:ascii="Times New Roman" w:eastAsia="Calibri" w:hAnsi="Times New Roman" w:cs="Times New Roman"/>
                <w:sz w:val="28"/>
                <w:szCs w:val="28"/>
              </w:rPr>
              <w:lastRenderedPageBreak/>
              <w:t xml:space="preserve">ного </w:t>
            </w:r>
            <w:r w:rsidRPr="00962AF1">
              <w:rPr>
                <w:rFonts w:ascii="Times New Roman" w:eastAsia="Calibri" w:hAnsi="Times New Roman" w:cs="Times New Roman"/>
                <w:sz w:val="28"/>
                <w:szCs w:val="28"/>
              </w:rPr>
              <w:br/>
              <w:t>контракта</w:t>
            </w:r>
          </w:p>
        </w:tc>
        <w:tc>
          <w:tcPr>
            <w:tcW w:w="2845"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Корректировка </w:t>
            </w:r>
            <w:r w:rsidRPr="00962AF1">
              <w:rPr>
                <w:rFonts w:ascii="Times New Roman" w:eastAsia="Calibri" w:hAnsi="Times New Roman" w:cs="Times New Roman"/>
                <w:sz w:val="28"/>
                <w:szCs w:val="28"/>
              </w:rPr>
              <w:br/>
              <w:t xml:space="preserve">обязательства на сумму,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 xml:space="preserve">сэкономленную в </w:t>
            </w:r>
            <w:r w:rsidRPr="00962AF1">
              <w:rPr>
                <w:rFonts w:ascii="Times New Roman" w:eastAsia="Calibri" w:hAnsi="Times New Roman" w:cs="Times New Roman"/>
                <w:sz w:val="28"/>
                <w:szCs w:val="28"/>
              </w:rPr>
              <w:br/>
              <w:t xml:space="preserve">результате проведения </w:t>
            </w:r>
            <w:r w:rsidRPr="00962AF1">
              <w:rPr>
                <w:rFonts w:ascii="Times New Roman" w:eastAsia="Calibri" w:hAnsi="Times New Roman" w:cs="Times New Roman"/>
                <w:sz w:val="28"/>
                <w:szCs w:val="28"/>
              </w:rPr>
              <w:br/>
              <w:t>закупки</w:t>
            </w: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1.2.4</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 xml:space="preserve">Уменьшение </w:t>
            </w:r>
            <w:r w:rsidRPr="00962AF1">
              <w:rPr>
                <w:rFonts w:ascii="Times New Roman" w:eastAsia="Times New Roman" w:hAnsi="Times New Roman" w:cs="Times New Roman"/>
                <w:sz w:val="28"/>
                <w:szCs w:val="28"/>
                <w:lang w:val="x-none" w:eastAsia="x-none"/>
              </w:rPr>
              <w:br/>
              <w:t xml:space="preserve">принятого </w:t>
            </w:r>
            <w:r w:rsidRPr="00962AF1">
              <w:rPr>
                <w:rFonts w:ascii="Times New Roman" w:eastAsia="Times New Roman" w:hAnsi="Times New Roman" w:cs="Times New Roman"/>
                <w:sz w:val="28"/>
                <w:szCs w:val="28"/>
                <w:lang w:val="x-none" w:eastAsia="x-none"/>
              </w:rPr>
              <w:br/>
              <w:t xml:space="preserve">обязательства в </w:t>
            </w:r>
            <w:r w:rsidRPr="00962AF1">
              <w:rPr>
                <w:rFonts w:ascii="Times New Roman" w:eastAsia="Times New Roman" w:hAnsi="Times New Roman" w:cs="Times New Roman"/>
                <w:sz w:val="28"/>
                <w:szCs w:val="28"/>
                <w:lang w:val="x-none" w:eastAsia="x-none"/>
              </w:rPr>
              <w:br/>
              <w:t>случае:</w:t>
            </w:r>
          </w:p>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 отмены закупки;</w:t>
            </w:r>
          </w:p>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 xml:space="preserve">– признания закупки </w:t>
            </w:r>
            <w:r w:rsidRPr="00962AF1">
              <w:rPr>
                <w:rFonts w:ascii="Times New Roman" w:eastAsia="Times New Roman" w:hAnsi="Times New Roman" w:cs="Times New Roman"/>
                <w:sz w:val="28"/>
                <w:szCs w:val="28"/>
                <w:lang w:val="x-none" w:eastAsia="x-none"/>
              </w:rPr>
              <w:br/>
              <w:t xml:space="preserve">несостоявшейся по </w:t>
            </w:r>
            <w:r w:rsidRPr="00962AF1">
              <w:rPr>
                <w:rFonts w:ascii="Times New Roman" w:eastAsia="Times New Roman" w:hAnsi="Times New Roman" w:cs="Times New Roman"/>
                <w:sz w:val="28"/>
                <w:szCs w:val="28"/>
                <w:lang w:val="x-none" w:eastAsia="x-none"/>
              </w:rPr>
              <w:br/>
              <w:t xml:space="preserve">причине того, что не </w:t>
            </w:r>
            <w:r w:rsidRPr="00962AF1">
              <w:rPr>
                <w:rFonts w:ascii="Times New Roman" w:eastAsia="Times New Roman" w:hAnsi="Times New Roman" w:cs="Times New Roman"/>
                <w:sz w:val="28"/>
                <w:szCs w:val="28"/>
                <w:lang w:val="x-none" w:eastAsia="x-none"/>
              </w:rPr>
              <w:br/>
              <w:t xml:space="preserve">было подано ни одной </w:t>
            </w:r>
            <w:r w:rsidRPr="00962AF1">
              <w:rPr>
                <w:rFonts w:ascii="Times New Roman" w:eastAsia="Times New Roman" w:hAnsi="Times New Roman" w:cs="Times New Roman"/>
                <w:sz w:val="28"/>
                <w:szCs w:val="28"/>
                <w:lang w:val="x-none" w:eastAsia="x-none"/>
              </w:rPr>
              <w:br/>
              <w:t>заявки;</w:t>
            </w:r>
            <w:r w:rsidRPr="00962AF1">
              <w:rPr>
                <w:rFonts w:ascii="Times New Roman" w:eastAsia="Times New Roman" w:hAnsi="Times New Roman" w:cs="Times New Roman"/>
                <w:sz w:val="28"/>
                <w:szCs w:val="28"/>
                <w:lang w:val="x-none" w:eastAsia="x-none"/>
              </w:rPr>
              <w:br/>
              <w:t xml:space="preserve">– признания </w:t>
            </w:r>
            <w:r w:rsidRPr="00962AF1">
              <w:rPr>
                <w:rFonts w:ascii="Times New Roman" w:eastAsia="Times New Roman" w:hAnsi="Times New Roman" w:cs="Times New Roman"/>
                <w:sz w:val="28"/>
                <w:szCs w:val="28"/>
                <w:lang w:val="x-none" w:eastAsia="x-none"/>
              </w:rPr>
              <w:br/>
              <w:t xml:space="preserve">победителя закупки </w:t>
            </w:r>
            <w:r w:rsidRPr="00962AF1">
              <w:rPr>
                <w:rFonts w:ascii="Times New Roman" w:eastAsia="Times New Roman" w:hAnsi="Times New Roman" w:cs="Times New Roman"/>
                <w:sz w:val="28"/>
                <w:szCs w:val="28"/>
                <w:lang w:val="x-none" w:eastAsia="x-none"/>
              </w:rPr>
              <w:br/>
              <w:t xml:space="preserve">уклонившимся от </w:t>
            </w:r>
            <w:r w:rsidRPr="00962AF1">
              <w:rPr>
                <w:rFonts w:ascii="Times New Roman" w:eastAsia="Times New Roman" w:hAnsi="Times New Roman" w:cs="Times New Roman"/>
                <w:sz w:val="28"/>
                <w:szCs w:val="28"/>
                <w:lang w:val="x-none" w:eastAsia="x-none"/>
              </w:rPr>
              <w:br/>
              <w:t xml:space="preserve">заключения контракта </w:t>
            </w:r>
            <w:r w:rsidRPr="00962AF1">
              <w:rPr>
                <w:rFonts w:ascii="Times New Roman" w:eastAsia="Times New Roman" w:hAnsi="Times New Roman" w:cs="Times New Roman"/>
                <w:sz w:val="28"/>
                <w:szCs w:val="28"/>
                <w:lang w:val="x-none" w:eastAsia="x-none"/>
              </w:rPr>
              <w:br/>
              <w:t>(договора)</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Протокол </w:t>
            </w:r>
            <w:r w:rsidRPr="00962AF1">
              <w:rPr>
                <w:rFonts w:ascii="Times New Roman" w:eastAsia="Calibri" w:hAnsi="Times New Roman" w:cs="Times New Roman"/>
                <w:sz w:val="28"/>
                <w:szCs w:val="28"/>
              </w:rPr>
              <w:br/>
              <w:t xml:space="preserve">подведения </w:t>
            </w:r>
            <w:r w:rsidRPr="00962AF1">
              <w:rPr>
                <w:rFonts w:ascii="Times New Roman" w:eastAsia="Calibri" w:hAnsi="Times New Roman" w:cs="Times New Roman"/>
                <w:sz w:val="28"/>
                <w:szCs w:val="28"/>
              </w:rPr>
              <w:br/>
              <w:t xml:space="preserve">итогов </w:t>
            </w:r>
            <w:r w:rsidRPr="00962AF1">
              <w:rPr>
                <w:rFonts w:ascii="Times New Roman" w:eastAsia="Calibri" w:hAnsi="Times New Roman" w:cs="Times New Roman"/>
                <w:sz w:val="28"/>
                <w:szCs w:val="28"/>
              </w:rPr>
              <w:br/>
              <w:t xml:space="preserve">конкурса, </w:t>
            </w:r>
            <w:r w:rsidRPr="00962AF1">
              <w:rPr>
                <w:rFonts w:ascii="Times New Roman" w:eastAsia="Calibri" w:hAnsi="Times New Roman" w:cs="Times New Roman"/>
                <w:sz w:val="28"/>
                <w:szCs w:val="28"/>
              </w:rPr>
              <w:br/>
              <w:t xml:space="preserve">аукциона, запроса </w:t>
            </w:r>
            <w:r w:rsidRPr="00962AF1">
              <w:rPr>
                <w:rFonts w:ascii="Times New Roman" w:eastAsia="Calibri" w:hAnsi="Times New Roman" w:cs="Times New Roman"/>
                <w:sz w:val="28"/>
                <w:szCs w:val="28"/>
              </w:rPr>
              <w:br/>
              <w:t xml:space="preserve">котировок или </w:t>
            </w:r>
            <w:r w:rsidRPr="00962AF1">
              <w:rPr>
                <w:rFonts w:ascii="Times New Roman" w:eastAsia="Calibri" w:hAnsi="Times New Roman" w:cs="Times New Roman"/>
                <w:sz w:val="28"/>
                <w:szCs w:val="28"/>
              </w:rPr>
              <w:br/>
              <w:t xml:space="preserve">запроса </w:t>
            </w:r>
            <w:r w:rsidRPr="00962AF1">
              <w:rPr>
                <w:rFonts w:ascii="Times New Roman" w:eastAsia="Calibri" w:hAnsi="Times New Roman" w:cs="Times New Roman"/>
                <w:sz w:val="28"/>
                <w:szCs w:val="28"/>
              </w:rPr>
              <w:br/>
              <w:t>предложений.</w:t>
            </w:r>
            <w:r w:rsidRPr="00962AF1">
              <w:rPr>
                <w:rFonts w:ascii="Times New Roman" w:eastAsia="Calibri" w:hAnsi="Times New Roman" w:cs="Times New Roman"/>
                <w:sz w:val="28"/>
                <w:szCs w:val="28"/>
              </w:rPr>
              <w:br/>
              <w:t xml:space="preserve">Протокол </w:t>
            </w:r>
            <w:r w:rsidRPr="00962AF1">
              <w:rPr>
                <w:rFonts w:ascii="Times New Roman" w:eastAsia="Calibri" w:hAnsi="Times New Roman" w:cs="Times New Roman"/>
                <w:sz w:val="28"/>
                <w:szCs w:val="28"/>
              </w:rPr>
              <w:br/>
              <w:t xml:space="preserve">признания </w:t>
            </w:r>
            <w:r w:rsidRPr="00962AF1">
              <w:rPr>
                <w:rFonts w:ascii="Times New Roman" w:eastAsia="Calibri" w:hAnsi="Times New Roman" w:cs="Times New Roman"/>
                <w:sz w:val="28"/>
                <w:szCs w:val="28"/>
              </w:rPr>
              <w:br/>
              <w:t xml:space="preserve">победителя </w:t>
            </w:r>
            <w:r w:rsidRPr="00962AF1">
              <w:rPr>
                <w:rFonts w:ascii="Times New Roman" w:eastAsia="Calibri" w:hAnsi="Times New Roman" w:cs="Times New Roman"/>
                <w:sz w:val="28"/>
                <w:szCs w:val="28"/>
              </w:rPr>
              <w:br/>
              <w:t xml:space="preserve">закупки </w:t>
            </w:r>
            <w:r w:rsidRPr="00962AF1">
              <w:rPr>
                <w:rFonts w:ascii="Times New Roman" w:eastAsia="Calibri" w:hAnsi="Times New Roman" w:cs="Times New Roman"/>
                <w:sz w:val="28"/>
                <w:szCs w:val="28"/>
              </w:rPr>
              <w:br/>
              <w:t xml:space="preserve">уклонившимся от </w:t>
            </w:r>
            <w:r w:rsidRPr="00962AF1">
              <w:rPr>
                <w:rFonts w:ascii="Times New Roman" w:eastAsia="Calibri" w:hAnsi="Times New Roman" w:cs="Times New Roman"/>
                <w:sz w:val="28"/>
                <w:szCs w:val="28"/>
              </w:rPr>
              <w:br/>
              <w:t xml:space="preserve">заключения </w:t>
            </w:r>
            <w:r w:rsidRPr="00962AF1">
              <w:rPr>
                <w:rFonts w:ascii="Times New Roman" w:eastAsia="Calibri" w:hAnsi="Times New Roman" w:cs="Times New Roman"/>
                <w:sz w:val="28"/>
                <w:szCs w:val="28"/>
              </w:rPr>
              <w:br/>
              <w:t xml:space="preserve">контракта </w:t>
            </w:r>
            <w:r w:rsidRPr="00962AF1">
              <w:rPr>
                <w:rFonts w:ascii="Times New Roman" w:eastAsia="Calibri" w:hAnsi="Times New Roman" w:cs="Times New Roman"/>
                <w:sz w:val="28"/>
                <w:szCs w:val="28"/>
              </w:rPr>
              <w:br/>
              <w:t>(договора) / Справка ф. 0504833</w:t>
            </w:r>
          </w:p>
        </w:tc>
        <w:tc>
          <w:tcPr>
            <w:tcW w:w="1736" w:type="dxa"/>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протокола о </w:t>
            </w:r>
            <w:r w:rsidRPr="00962AF1">
              <w:rPr>
                <w:rFonts w:ascii="Times New Roman" w:eastAsia="Calibri" w:hAnsi="Times New Roman" w:cs="Times New Roman"/>
                <w:sz w:val="28"/>
                <w:szCs w:val="28"/>
              </w:rPr>
              <w:br/>
              <w:t xml:space="preserve">признании </w:t>
            </w:r>
            <w:r w:rsidRPr="00962AF1">
              <w:rPr>
                <w:rFonts w:ascii="Times New Roman" w:eastAsia="Calibri" w:hAnsi="Times New Roman" w:cs="Times New Roman"/>
                <w:sz w:val="28"/>
                <w:szCs w:val="28"/>
              </w:rPr>
              <w:br/>
              <w:t xml:space="preserve">конкурентной </w:t>
            </w:r>
            <w:r w:rsidRPr="00962AF1">
              <w:rPr>
                <w:rFonts w:ascii="Times New Roman" w:eastAsia="Calibri" w:hAnsi="Times New Roman" w:cs="Times New Roman"/>
                <w:sz w:val="28"/>
                <w:szCs w:val="28"/>
              </w:rPr>
              <w:br/>
              <w:t xml:space="preserve">закупки </w:t>
            </w:r>
            <w:r w:rsidRPr="00962AF1">
              <w:rPr>
                <w:rFonts w:ascii="Times New Roman" w:eastAsia="Calibri" w:hAnsi="Times New Roman" w:cs="Times New Roman"/>
                <w:sz w:val="28"/>
                <w:szCs w:val="28"/>
              </w:rPr>
              <w:br/>
              <w:t>несостоявшейся.</w:t>
            </w:r>
            <w:r w:rsidRPr="00962AF1">
              <w:rPr>
                <w:rFonts w:ascii="Times New Roman" w:eastAsia="Calibri" w:hAnsi="Times New Roman" w:cs="Times New Roman"/>
                <w:sz w:val="28"/>
                <w:szCs w:val="28"/>
              </w:rPr>
              <w:br/>
              <w:t xml:space="preserve">Дата признания </w:t>
            </w:r>
            <w:r w:rsidRPr="00962AF1">
              <w:rPr>
                <w:rFonts w:ascii="Times New Roman" w:eastAsia="Calibri" w:hAnsi="Times New Roman" w:cs="Times New Roman"/>
                <w:sz w:val="28"/>
                <w:szCs w:val="28"/>
              </w:rPr>
              <w:br/>
              <w:t xml:space="preserve">победителя </w:t>
            </w:r>
            <w:r w:rsidRPr="00962AF1">
              <w:rPr>
                <w:rFonts w:ascii="Times New Roman" w:eastAsia="Calibri" w:hAnsi="Times New Roman" w:cs="Times New Roman"/>
                <w:sz w:val="28"/>
                <w:szCs w:val="28"/>
              </w:rPr>
              <w:br/>
              <w:t xml:space="preserve">закупки </w:t>
            </w:r>
            <w:r w:rsidRPr="00962AF1">
              <w:rPr>
                <w:rFonts w:ascii="Times New Roman" w:eastAsia="Calibri" w:hAnsi="Times New Roman" w:cs="Times New Roman"/>
                <w:sz w:val="28"/>
                <w:szCs w:val="28"/>
              </w:rPr>
              <w:br/>
              <w:t xml:space="preserve">уклонившимся от </w:t>
            </w:r>
            <w:r w:rsidRPr="00962AF1">
              <w:rPr>
                <w:rFonts w:ascii="Times New Roman" w:eastAsia="Calibri" w:hAnsi="Times New Roman" w:cs="Times New Roman"/>
                <w:sz w:val="28"/>
                <w:szCs w:val="28"/>
              </w:rPr>
              <w:br/>
              <w:t xml:space="preserve">заключения </w:t>
            </w:r>
            <w:r w:rsidRPr="00962AF1">
              <w:rPr>
                <w:rFonts w:ascii="Times New Roman" w:eastAsia="Calibri" w:hAnsi="Times New Roman" w:cs="Times New Roman"/>
                <w:sz w:val="28"/>
                <w:szCs w:val="28"/>
              </w:rPr>
              <w:br/>
              <w:t xml:space="preserve">контракта </w:t>
            </w:r>
            <w:r w:rsidRPr="00962AF1">
              <w:rPr>
                <w:rFonts w:ascii="Times New Roman" w:eastAsia="Calibri" w:hAnsi="Times New Roman" w:cs="Times New Roman"/>
                <w:sz w:val="28"/>
                <w:szCs w:val="28"/>
              </w:rPr>
              <w:br/>
              <w:t>(договора)</w:t>
            </w:r>
          </w:p>
        </w:tc>
        <w:tc>
          <w:tcPr>
            <w:tcW w:w="2845" w:type="dxa"/>
            <w:gridSpan w:val="2"/>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Уменьшение ранее </w:t>
            </w:r>
            <w:r w:rsidRPr="00962AF1">
              <w:rPr>
                <w:rFonts w:ascii="Times New Roman" w:eastAsia="Calibri" w:hAnsi="Times New Roman" w:cs="Times New Roman"/>
                <w:sz w:val="28"/>
                <w:szCs w:val="28"/>
              </w:rPr>
              <w:br/>
              <w:t xml:space="preserve">принятого обязательства </w:t>
            </w:r>
            <w:r w:rsidRPr="00962AF1">
              <w:rPr>
                <w:rFonts w:ascii="Times New Roman" w:eastAsia="Calibri" w:hAnsi="Times New Roman" w:cs="Times New Roman"/>
                <w:sz w:val="28"/>
                <w:szCs w:val="28"/>
              </w:rPr>
              <w:br/>
              <w:t xml:space="preserve">на всю сумму </w:t>
            </w:r>
            <w:r w:rsidRPr="00962AF1">
              <w:rPr>
                <w:rFonts w:ascii="Times New Roman" w:eastAsia="Calibri" w:hAnsi="Times New Roman" w:cs="Times New Roman"/>
                <w:bCs/>
                <w:sz w:val="28"/>
                <w:szCs w:val="28"/>
              </w:rPr>
              <w:t xml:space="preserve">способом </w:t>
            </w:r>
            <w:r w:rsidRPr="00962AF1">
              <w:rPr>
                <w:rFonts w:ascii="Times New Roman" w:eastAsia="Calibri" w:hAnsi="Times New Roman" w:cs="Times New Roman"/>
                <w:sz w:val="28"/>
                <w:szCs w:val="28"/>
              </w:rPr>
              <w:br/>
            </w:r>
            <w:r w:rsidRPr="00962AF1">
              <w:rPr>
                <w:rFonts w:ascii="Times New Roman" w:eastAsia="Calibri" w:hAnsi="Times New Roman" w:cs="Times New Roman"/>
                <w:bCs/>
                <w:sz w:val="28"/>
                <w:szCs w:val="28"/>
              </w:rPr>
              <w:t>«Красное сторно»</w:t>
            </w: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36" w:type="dxa"/>
            <w:gridSpan w:val="3"/>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gridSpan w:val="2"/>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gridAfter w:val="7"/>
          <w:wAfter w:w="9284" w:type="dxa"/>
        </w:trPr>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1.3</w:t>
            </w:r>
          </w:p>
        </w:tc>
      </w:tr>
      <w:tr w:rsidR="00962AF1" w:rsidRPr="00962AF1" w:rsidTr="0092104B">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1.3.1</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Контракты (договоры), </w:t>
            </w:r>
            <w:r w:rsidRPr="00962AF1">
              <w:rPr>
                <w:rFonts w:ascii="Times New Roman" w:eastAsia="Calibri" w:hAnsi="Times New Roman" w:cs="Times New Roman"/>
                <w:sz w:val="28"/>
                <w:szCs w:val="28"/>
              </w:rPr>
              <w:br/>
              <w:t xml:space="preserve">подлежащие </w:t>
            </w:r>
            <w:r w:rsidRPr="00962AF1">
              <w:rPr>
                <w:rFonts w:ascii="Times New Roman" w:eastAsia="Calibri" w:hAnsi="Times New Roman" w:cs="Times New Roman"/>
                <w:sz w:val="28"/>
                <w:szCs w:val="28"/>
              </w:rPr>
              <w:br/>
              <w:t xml:space="preserve">исполнению в текущем </w:t>
            </w:r>
            <w:r w:rsidRPr="00962AF1">
              <w:rPr>
                <w:rFonts w:ascii="Times New Roman" w:eastAsia="Calibri" w:hAnsi="Times New Roman" w:cs="Times New Roman"/>
                <w:sz w:val="28"/>
                <w:szCs w:val="28"/>
              </w:rPr>
              <w:br/>
              <w:t>финансовом году</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Заключенные </w:t>
            </w:r>
            <w:r w:rsidRPr="00962AF1">
              <w:rPr>
                <w:rFonts w:ascii="Times New Roman" w:eastAsia="Calibri" w:hAnsi="Times New Roman" w:cs="Times New Roman"/>
                <w:sz w:val="28"/>
                <w:szCs w:val="28"/>
              </w:rPr>
              <w:br/>
              <w:t xml:space="preserve">контракты </w:t>
            </w:r>
            <w:r w:rsidRPr="00962AF1">
              <w:rPr>
                <w:rFonts w:ascii="Times New Roman" w:eastAsia="Calibri" w:hAnsi="Times New Roman" w:cs="Times New Roman"/>
                <w:sz w:val="28"/>
                <w:szCs w:val="28"/>
              </w:rPr>
              <w:br/>
              <w:t>(договоры) / Справка ф. 0504833</w:t>
            </w:r>
          </w:p>
        </w:tc>
        <w:tc>
          <w:tcPr>
            <w:tcW w:w="174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Начало текущего </w:t>
            </w:r>
            <w:r w:rsidRPr="00962AF1">
              <w:rPr>
                <w:rFonts w:ascii="Times New Roman" w:eastAsia="Calibri" w:hAnsi="Times New Roman" w:cs="Times New Roman"/>
                <w:sz w:val="28"/>
                <w:szCs w:val="28"/>
              </w:rPr>
              <w:br/>
              <w:t>финансового года</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62AF1">
              <w:rPr>
                <w:rFonts w:ascii="Times New Roman" w:eastAsia="Times New Roman" w:hAnsi="Times New Roman" w:cs="Times New Roman"/>
                <w:sz w:val="28"/>
                <w:szCs w:val="28"/>
                <w:lang w:eastAsia="ru-RU"/>
              </w:rPr>
              <w:t xml:space="preserve">Сумма не исполненных </w:t>
            </w:r>
            <w:r w:rsidRPr="00962AF1">
              <w:rPr>
                <w:rFonts w:ascii="Times New Roman" w:eastAsia="Times New Roman" w:hAnsi="Times New Roman" w:cs="Times New Roman"/>
                <w:sz w:val="28"/>
                <w:szCs w:val="28"/>
                <w:lang w:eastAsia="ru-RU"/>
              </w:rPr>
              <w:br/>
              <w:t xml:space="preserve">по условиям контракта </w:t>
            </w:r>
            <w:r w:rsidRPr="00962AF1">
              <w:rPr>
                <w:rFonts w:ascii="Times New Roman" w:eastAsia="Times New Roman" w:hAnsi="Times New Roman" w:cs="Times New Roman"/>
                <w:sz w:val="28"/>
                <w:szCs w:val="28"/>
                <w:lang w:eastAsia="ru-RU"/>
              </w:rPr>
              <w:br/>
              <w:t xml:space="preserve">(договора) обязательств  </w:t>
            </w:r>
          </w:p>
        </w:tc>
      </w:tr>
      <w:tr w:rsidR="00962AF1" w:rsidRPr="00962AF1" w:rsidTr="0092104B">
        <w:trPr>
          <w:gridAfter w:val="7"/>
          <w:wAfter w:w="9284" w:type="dxa"/>
        </w:trPr>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2.1</w:t>
            </w:r>
          </w:p>
        </w:tc>
      </w:tr>
      <w:tr w:rsidR="00962AF1" w:rsidRPr="00962AF1" w:rsidTr="0092104B">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2.1.1</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Зарплата</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Утвержденный </w:t>
            </w:r>
            <w:r w:rsidRPr="00962AF1">
              <w:rPr>
                <w:rFonts w:ascii="Times New Roman" w:eastAsia="Calibri" w:hAnsi="Times New Roman" w:cs="Times New Roman"/>
                <w:sz w:val="28"/>
                <w:szCs w:val="28"/>
              </w:rPr>
              <w:br/>
              <w:t>объем ЛБО на основе трудовых договоров с сотрудниками</w:t>
            </w:r>
          </w:p>
        </w:tc>
        <w:tc>
          <w:tcPr>
            <w:tcW w:w="174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Начало текущего </w:t>
            </w:r>
            <w:r w:rsidRPr="00962AF1">
              <w:rPr>
                <w:rFonts w:ascii="Times New Roman" w:eastAsia="Calibri" w:hAnsi="Times New Roman" w:cs="Times New Roman"/>
                <w:sz w:val="28"/>
                <w:szCs w:val="28"/>
              </w:rPr>
              <w:br/>
              <w:t>финансового года</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Объем утвержденных </w:t>
            </w:r>
            <w:r w:rsidRPr="00962AF1">
              <w:rPr>
                <w:rFonts w:ascii="Times New Roman" w:eastAsia="Calibri" w:hAnsi="Times New Roman" w:cs="Times New Roman"/>
                <w:sz w:val="28"/>
                <w:szCs w:val="28"/>
              </w:rPr>
              <w:br/>
              <w:t>ЛБО на основе трудовых договоров с сотрудниками</w:t>
            </w:r>
          </w:p>
        </w:tc>
      </w:tr>
      <w:tr w:rsidR="00962AF1" w:rsidRPr="00962AF1" w:rsidTr="0092104B">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2.1.2</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Взносы на </w:t>
            </w:r>
            <w:r w:rsidRPr="00962AF1">
              <w:rPr>
                <w:rFonts w:ascii="Times New Roman" w:eastAsia="Calibri" w:hAnsi="Times New Roman" w:cs="Times New Roman"/>
                <w:sz w:val="28"/>
                <w:szCs w:val="28"/>
              </w:rPr>
              <w:br/>
              <w:t xml:space="preserve">обязательное </w:t>
            </w:r>
            <w:r w:rsidRPr="00962AF1">
              <w:rPr>
                <w:rFonts w:ascii="Times New Roman" w:eastAsia="Calibri" w:hAnsi="Times New Roman" w:cs="Times New Roman"/>
                <w:sz w:val="28"/>
                <w:szCs w:val="28"/>
              </w:rPr>
              <w:br/>
              <w:t xml:space="preserve">пенсионное </w:t>
            </w:r>
            <w:r w:rsidRPr="00962AF1">
              <w:rPr>
                <w:rFonts w:ascii="Times New Roman" w:eastAsia="Calibri" w:hAnsi="Times New Roman" w:cs="Times New Roman"/>
                <w:sz w:val="28"/>
                <w:szCs w:val="28"/>
              </w:rPr>
              <w:br/>
              <w:t xml:space="preserve">(социальное, </w:t>
            </w:r>
            <w:r w:rsidRPr="00962AF1">
              <w:rPr>
                <w:rFonts w:ascii="Times New Roman" w:eastAsia="Calibri" w:hAnsi="Times New Roman" w:cs="Times New Roman"/>
                <w:sz w:val="28"/>
                <w:szCs w:val="28"/>
              </w:rPr>
              <w:br/>
              <w:t xml:space="preserve">медицинское) </w:t>
            </w:r>
            <w:r w:rsidRPr="00962AF1">
              <w:rPr>
                <w:rFonts w:ascii="Times New Roman" w:eastAsia="Calibri" w:hAnsi="Times New Roman" w:cs="Times New Roman"/>
                <w:sz w:val="28"/>
                <w:szCs w:val="28"/>
              </w:rPr>
              <w:br/>
              <w:t xml:space="preserve">страхование, </w:t>
            </w:r>
            <w:r w:rsidRPr="00962AF1">
              <w:rPr>
                <w:rFonts w:ascii="Times New Roman" w:eastAsia="Calibri" w:hAnsi="Times New Roman" w:cs="Times New Roman"/>
                <w:sz w:val="28"/>
                <w:szCs w:val="28"/>
              </w:rPr>
              <w:br/>
              <w:t xml:space="preserve">взносы на страхование </w:t>
            </w:r>
            <w:r w:rsidRPr="00962AF1">
              <w:rPr>
                <w:rFonts w:ascii="Times New Roman" w:eastAsia="Calibri" w:hAnsi="Times New Roman" w:cs="Times New Roman"/>
                <w:sz w:val="28"/>
                <w:szCs w:val="28"/>
              </w:rPr>
              <w:br/>
              <w:t xml:space="preserve">от несчастных </w:t>
            </w:r>
            <w:r w:rsidRPr="00962AF1">
              <w:rPr>
                <w:rFonts w:ascii="Times New Roman" w:eastAsia="Calibri" w:hAnsi="Times New Roman" w:cs="Times New Roman"/>
                <w:sz w:val="28"/>
                <w:szCs w:val="28"/>
              </w:rPr>
              <w:br/>
              <w:t xml:space="preserve">случаев и </w:t>
            </w:r>
            <w:r w:rsidRPr="00962AF1">
              <w:rPr>
                <w:rFonts w:ascii="Times New Roman" w:eastAsia="Calibri" w:hAnsi="Times New Roman" w:cs="Times New Roman"/>
                <w:sz w:val="28"/>
                <w:szCs w:val="28"/>
              </w:rPr>
              <w:br/>
              <w:t>профзаболеваний</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 xml:space="preserve">Расчетные </w:t>
            </w:r>
            <w:r w:rsidRPr="00962AF1">
              <w:rPr>
                <w:rFonts w:ascii="Times New Roman" w:eastAsia="Times New Roman" w:hAnsi="Times New Roman" w:cs="Times New Roman"/>
                <w:sz w:val="28"/>
                <w:szCs w:val="28"/>
                <w:lang w:val="x-none" w:eastAsia="x-none"/>
              </w:rPr>
              <w:br/>
              <w:t xml:space="preserve">ведомости </w:t>
            </w:r>
            <w:r w:rsidRPr="00962AF1">
              <w:rPr>
                <w:rFonts w:ascii="Times New Roman" w:eastAsia="Times New Roman" w:hAnsi="Times New Roman" w:cs="Times New Roman"/>
                <w:sz w:val="28"/>
                <w:szCs w:val="28"/>
                <w:lang w:val="x-none" w:eastAsia="x-none"/>
              </w:rPr>
              <w:br/>
              <w:t>(ф. 0301010).</w:t>
            </w:r>
          </w:p>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Расчетно-</w:t>
            </w:r>
            <w:r w:rsidRPr="00962AF1">
              <w:rPr>
                <w:rFonts w:ascii="Times New Roman" w:eastAsia="Times New Roman" w:hAnsi="Times New Roman" w:cs="Times New Roman"/>
                <w:sz w:val="28"/>
                <w:szCs w:val="28"/>
                <w:lang w:val="x-none" w:eastAsia="x-none"/>
              </w:rPr>
              <w:br/>
              <w:t xml:space="preserve">платежные </w:t>
            </w:r>
            <w:r w:rsidRPr="00962AF1">
              <w:rPr>
                <w:rFonts w:ascii="Times New Roman" w:eastAsia="Times New Roman" w:hAnsi="Times New Roman" w:cs="Times New Roman"/>
                <w:sz w:val="28"/>
                <w:szCs w:val="28"/>
                <w:lang w:val="x-none" w:eastAsia="x-none"/>
              </w:rPr>
              <w:br/>
              <w:t xml:space="preserve">ведомости </w:t>
            </w:r>
            <w:r w:rsidRPr="00962AF1">
              <w:rPr>
                <w:rFonts w:ascii="Times New Roman" w:eastAsia="Times New Roman" w:hAnsi="Times New Roman" w:cs="Times New Roman"/>
                <w:sz w:val="28"/>
                <w:szCs w:val="28"/>
                <w:lang w:val="x-none" w:eastAsia="x-none"/>
              </w:rPr>
              <w:br/>
              <w:t>(ф. 0504401).</w:t>
            </w:r>
          </w:p>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 xml:space="preserve">Карточки </w:t>
            </w:r>
            <w:r w:rsidRPr="00962AF1">
              <w:rPr>
                <w:rFonts w:ascii="Times New Roman" w:eastAsia="Times New Roman" w:hAnsi="Times New Roman" w:cs="Times New Roman"/>
                <w:sz w:val="28"/>
                <w:szCs w:val="28"/>
                <w:lang w:val="x-none" w:eastAsia="x-none"/>
              </w:rPr>
              <w:br/>
              <w:t xml:space="preserve">индивидуального </w:t>
            </w:r>
            <w:r w:rsidRPr="00962AF1">
              <w:rPr>
                <w:rFonts w:ascii="Times New Roman" w:eastAsia="Times New Roman" w:hAnsi="Times New Roman" w:cs="Times New Roman"/>
                <w:sz w:val="28"/>
                <w:szCs w:val="28"/>
                <w:lang w:val="x-none" w:eastAsia="x-none"/>
              </w:rPr>
              <w:br/>
              <w:t xml:space="preserve">учета сумм </w:t>
            </w:r>
            <w:r w:rsidRPr="00962AF1">
              <w:rPr>
                <w:rFonts w:ascii="Times New Roman" w:eastAsia="Times New Roman" w:hAnsi="Times New Roman" w:cs="Times New Roman"/>
                <w:sz w:val="28"/>
                <w:szCs w:val="28"/>
                <w:lang w:val="x-none" w:eastAsia="x-none"/>
              </w:rPr>
              <w:br/>
              <w:t xml:space="preserve">начисленных </w:t>
            </w:r>
            <w:r w:rsidRPr="00962AF1">
              <w:rPr>
                <w:rFonts w:ascii="Times New Roman" w:eastAsia="Times New Roman" w:hAnsi="Times New Roman" w:cs="Times New Roman"/>
                <w:sz w:val="28"/>
                <w:szCs w:val="28"/>
                <w:lang w:val="x-none" w:eastAsia="x-none"/>
              </w:rPr>
              <w:br/>
              <w:t xml:space="preserve">выплат и иных </w:t>
            </w:r>
            <w:r w:rsidRPr="00962AF1">
              <w:rPr>
                <w:rFonts w:ascii="Times New Roman" w:eastAsia="Times New Roman" w:hAnsi="Times New Roman" w:cs="Times New Roman"/>
                <w:sz w:val="28"/>
                <w:szCs w:val="28"/>
                <w:lang w:val="x-none" w:eastAsia="x-none"/>
              </w:rPr>
              <w:br/>
              <w:t xml:space="preserve">вознаграждений и </w:t>
            </w:r>
            <w:r w:rsidRPr="00962AF1">
              <w:rPr>
                <w:rFonts w:ascii="Times New Roman" w:eastAsia="Times New Roman" w:hAnsi="Times New Roman" w:cs="Times New Roman"/>
                <w:sz w:val="28"/>
                <w:szCs w:val="28"/>
                <w:lang w:val="x-none" w:eastAsia="x-none"/>
              </w:rPr>
              <w:br/>
              <w:t xml:space="preserve">сумм </w:t>
            </w:r>
            <w:r w:rsidRPr="00962AF1">
              <w:rPr>
                <w:rFonts w:ascii="Times New Roman" w:eastAsia="Times New Roman" w:hAnsi="Times New Roman" w:cs="Times New Roman"/>
                <w:sz w:val="28"/>
                <w:szCs w:val="28"/>
                <w:lang w:val="x-none" w:eastAsia="x-none"/>
              </w:rPr>
              <w:br/>
              <w:t xml:space="preserve">начисленных </w:t>
            </w:r>
            <w:r w:rsidRPr="00962AF1">
              <w:rPr>
                <w:rFonts w:ascii="Times New Roman" w:eastAsia="Times New Roman" w:hAnsi="Times New Roman" w:cs="Times New Roman"/>
                <w:sz w:val="28"/>
                <w:szCs w:val="28"/>
                <w:lang w:val="x-none" w:eastAsia="x-none"/>
              </w:rPr>
              <w:br/>
              <w:t xml:space="preserve">страховых </w:t>
            </w:r>
            <w:r w:rsidRPr="00962AF1">
              <w:rPr>
                <w:rFonts w:ascii="Times New Roman" w:eastAsia="Times New Roman" w:hAnsi="Times New Roman" w:cs="Times New Roman"/>
                <w:sz w:val="28"/>
                <w:szCs w:val="28"/>
                <w:lang w:val="x-none" w:eastAsia="x-none"/>
              </w:rPr>
              <w:br/>
              <w:t>взносов</w:t>
            </w:r>
          </w:p>
        </w:tc>
        <w:tc>
          <w:tcPr>
            <w:tcW w:w="174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В момент </w:t>
            </w:r>
            <w:r w:rsidRPr="00962AF1">
              <w:rPr>
                <w:rFonts w:ascii="Times New Roman" w:eastAsia="Calibri" w:hAnsi="Times New Roman" w:cs="Times New Roman"/>
                <w:sz w:val="28"/>
                <w:szCs w:val="28"/>
              </w:rPr>
              <w:br/>
              <w:t xml:space="preserve">образования </w:t>
            </w:r>
            <w:r w:rsidRPr="00962AF1">
              <w:rPr>
                <w:rFonts w:ascii="Times New Roman" w:eastAsia="Calibri" w:hAnsi="Times New Roman" w:cs="Times New Roman"/>
                <w:sz w:val="28"/>
                <w:szCs w:val="28"/>
              </w:rPr>
              <w:br/>
              <w:t xml:space="preserve">кредиторской </w:t>
            </w:r>
            <w:r w:rsidRPr="00962AF1">
              <w:rPr>
                <w:rFonts w:ascii="Times New Roman" w:eastAsia="Calibri" w:hAnsi="Times New Roman" w:cs="Times New Roman"/>
                <w:sz w:val="28"/>
                <w:szCs w:val="28"/>
              </w:rPr>
              <w:br/>
              <w:t xml:space="preserve">задолженности – </w:t>
            </w:r>
            <w:r w:rsidRPr="00962AF1">
              <w:rPr>
                <w:rFonts w:ascii="Times New Roman" w:eastAsia="Calibri" w:hAnsi="Times New Roman" w:cs="Times New Roman"/>
                <w:sz w:val="28"/>
                <w:szCs w:val="28"/>
              </w:rPr>
              <w:br/>
              <w:t xml:space="preserve">не позднее </w:t>
            </w:r>
            <w:r w:rsidRPr="00962AF1">
              <w:rPr>
                <w:rFonts w:ascii="Times New Roman" w:eastAsia="Calibri" w:hAnsi="Times New Roman" w:cs="Times New Roman"/>
                <w:sz w:val="28"/>
                <w:szCs w:val="28"/>
              </w:rPr>
              <w:br/>
              <w:t xml:space="preserve">последнего дня </w:t>
            </w:r>
            <w:r w:rsidRPr="00962AF1">
              <w:rPr>
                <w:rFonts w:ascii="Times New Roman" w:eastAsia="Calibri" w:hAnsi="Times New Roman" w:cs="Times New Roman"/>
                <w:sz w:val="28"/>
                <w:szCs w:val="28"/>
              </w:rPr>
              <w:br/>
              <w:t xml:space="preserve">месяца, за который </w:t>
            </w:r>
            <w:r w:rsidRPr="00962AF1">
              <w:rPr>
                <w:rFonts w:ascii="Times New Roman" w:eastAsia="Calibri" w:hAnsi="Times New Roman" w:cs="Times New Roman"/>
                <w:sz w:val="28"/>
                <w:szCs w:val="28"/>
              </w:rPr>
              <w:br/>
              <w:t xml:space="preserve">производится </w:t>
            </w:r>
            <w:r w:rsidRPr="00962AF1">
              <w:rPr>
                <w:rFonts w:ascii="Times New Roman" w:eastAsia="Calibri" w:hAnsi="Times New Roman" w:cs="Times New Roman"/>
                <w:sz w:val="28"/>
                <w:szCs w:val="28"/>
              </w:rPr>
              <w:br/>
              <w:t>начисление</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(платежей)</w:t>
            </w:r>
          </w:p>
        </w:tc>
      </w:tr>
      <w:tr w:rsidR="00962AF1" w:rsidRPr="00962AF1" w:rsidTr="0092104B">
        <w:trPr>
          <w:gridAfter w:val="7"/>
          <w:wAfter w:w="9284" w:type="dxa"/>
        </w:trPr>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2.2</w:t>
            </w:r>
          </w:p>
        </w:tc>
      </w:tr>
      <w:tr w:rsidR="00962AF1" w:rsidRPr="00962AF1" w:rsidTr="0092104B">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2.2.1</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62AF1">
              <w:rPr>
                <w:rFonts w:ascii="Times New Roman" w:eastAsia="Times New Roman" w:hAnsi="Times New Roman" w:cs="Times New Roman"/>
                <w:sz w:val="28"/>
                <w:szCs w:val="28"/>
                <w:lang w:eastAsia="ru-RU"/>
              </w:rPr>
              <w:t xml:space="preserve">Выдача денег под отчет сотруднику на </w:t>
            </w:r>
            <w:r w:rsidRPr="00962AF1">
              <w:rPr>
                <w:rFonts w:ascii="Times New Roman" w:eastAsia="Times New Roman" w:hAnsi="Times New Roman" w:cs="Times New Roman"/>
                <w:sz w:val="28"/>
                <w:szCs w:val="28"/>
                <w:lang w:eastAsia="ru-RU"/>
              </w:rPr>
              <w:br/>
              <w:t xml:space="preserve">приобретение товаров </w:t>
            </w:r>
            <w:r w:rsidRPr="00962AF1">
              <w:rPr>
                <w:rFonts w:ascii="Times New Roman" w:eastAsia="Times New Roman" w:hAnsi="Times New Roman" w:cs="Times New Roman"/>
                <w:sz w:val="28"/>
                <w:szCs w:val="28"/>
                <w:lang w:eastAsia="ru-RU"/>
              </w:rPr>
              <w:br/>
              <w:t xml:space="preserve">(работ, услуг) за </w:t>
            </w:r>
            <w:r w:rsidRPr="00962AF1">
              <w:rPr>
                <w:rFonts w:ascii="Times New Roman" w:eastAsia="Times New Roman" w:hAnsi="Times New Roman" w:cs="Times New Roman"/>
                <w:sz w:val="28"/>
                <w:szCs w:val="28"/>
                <w:lang w:eastAsia="ru-RU"/>
              </w:rPr>
              <w:br/>
              <w:t>наличный расчет</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Письменное </w:t>
            </w:r>
            <w:r w:rsidRPr="00962AF1">
              <w:rPr>
                <w:rFonts w:ascii="Times New Roman" w:eastAsia="Calibri" w:hAnsi="Times New Roman" w:cs="Times New Roman"/>
                <w:sz w:val="28"/>
                <w:szCs w:val="28"/>
              </w:rPr>
              <w:br/>
              <w:t xml:space="preserve">заявление на </w:t>
            </w:r>
            <w:r w:rsidRPr="00962AF1">
              <w:rPr>
                <w:rFonts w:ascii="Times New Roman" w:eastAsia="Calibri" w:hAnsi="Times New Roman" w:cs="Times New Roman"/>
                <w:sz w:val="28"/>
                <w:szCs w:val="28"/>
              </w:rPr>
              <w:br/>
              <w:t xml:space="preserve">выдачу денежных </w:t>
            </w:r>
            <w:r w:rsidRPr="00962AF1">
              <w:rPr>
                <w:rFonts w:ascii="Times New Roman" w:eastAsia="Calibri" w:hAnsi="Times New Roman" w:cs="Times New Roman"/>
                <w:sz w:val="28"/>
                <w:szCs w:val="28"/>
              </w:rPr>
              <w:br/>
              <w:t>средств под отчет</w:t>
            </w:r>
          </w:p>
        </w:tc>
        <w:tc>
          <w:tcPr>
            <w:tcW w:w="174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утверждения </w:t>
            </w:r>
            <w:r w:rsidRPr="00962AF1">
              <w:rPr>
                <w:rFonts w:ascii="Times New Roman" w:eastAsia="Calibri" w:hAnsi="Times New Roman" w:cs="Times New Roman"/>
                <w:sz w:val="28"/>
                <w:szCs w:val="28"/>
              </w:rPr>
              <w:br/>
              <w:t xml:space="preserve">(подписания) </w:t>
            </w:r>
            <w:r w:rsidRPr="00962AF1">
              <w:rPr>
                <w:rFonts w:ascii="Times New Roman" w:eastAsia="Calibri" w:hAnsi="Times New Roman" w:cs="Times New Roman"/>
                <w:sz w:val="28"/>
                <w:szCs w:val="28"/>
              </w:rPr>
              <w:br/>
              <w:t xml:space="preserve">заявления </w:t>
            </w:r>
            <w:r w:rsidRPr="00962AF1">
              <w:rPr>
                <w:rFonts w:ascii="Times New Roman" w:eastAsia="Calibri" w:hAnsi="Times New Roman" w:cs="Times New Roman"/>
                <w:sz w:val="28"/>
                <w:szCs w:val="28"/>
              </w:rPr>
              <w:br/>
              <w:t>руководителем</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(выплат)</w:t>
            </w:r>
          </w:p>
        </w:tc>
      </w:tr>
      <w:tr w:rsidR="00962AF1" w:rsidRPr="00962AF1" w:rsidTr="0092104B">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2.2.2</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962AF1">
              <w:rPr>
                <w:rFonts w:ascii="Times New Roman" w:eastAsia="Times New Roman" w:hAnsi="Times New Roman" w:cs="Times New Roman"/>
                <w:sz w:val="28"/>
                <w:szCs w:val="28"/>
                <w:lang w:eastAsia="ru-RU"/>
              </w:rPr>
              <w:t xml:space="preserve">Выдача денег под отчет сотруднику при </w:t>
            </w:r>
            <w:r w:rsidRPr="00962AF1">
              <w:rPr>
                <w:rFonts w:ascii="Times New Roman" w:eastAsia="Times New Roman" w:hAnsi="Times New Roman" w:cs="Times New Roman"/>
                <w:sz w:val="28"/>
                <w:szCs w:val="28"/>
                <w:lang w:eastAsia="ru-RU"/>
              </w:rPr>
              <w:br/>
              <w:t xml:space="preserve">направлении в </w:t>
            </w:r>
            <w:r w:rsidRPr="00962AF1">
              <w:rPr>
                <w:rFonts w:ascii="Times New Roman" w:eastAsia="Times New Roman" w:hAnsi="Times New Roman" w:cs="Times New Roman"/>
                <w:sz w:val="28"/>
                <w:szCs w:val="28"/>
                <w:lang w:eastAsia="ru-RU"/>
              </w:rPr>
              <w:br/>
              <w:t>командировку</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Приказ о </w:t>
            </w:r>
            <w:r w:rsidRPr="00962AF1">
              <w:rPr>
                <w:rFonts w:ascii="Times New Roman" w:eastAsia="Calibri" w:hAnsi="Times New Roman" w:cs="Times New Roman"/>
                <w:sz w:val="28"/>
                <w:szCs w:val="28"/>
              </w:rPr>
              <w:br/>
              <w:t xml:space="preserve">направлении в </w:t>
            </w:r>
            <w:r w:rsidRPr="00962AF1">
              <w:rPr>
                <w:rFonts w:ascii="Times New Roman" w:eastAsia="Calibri" w:hAnsi="Times New Roman" w:cs="Times New Roman"/>
                <w:sz w:val="28"/>
                <w:szCs w:val="28"/>
              </w:rPr>
              <w:br/>
              <w:t>командировку</w:t>
            </w:r>
          </w:p>
        </w:tc>
        <w:tc>
          <w:tcPr>
            <w:tcW w:w="174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подписания </w:t>
            </w:r>
            <w:r w:rsidRPr="00962AF1">
              <w:rPr>
                <w:rFonts w:ascii="Times New Roman" w:eastAsia="Calibri" w:hAnsi="Times New Roman" w:cs="Times New Roman"/>
                <w:sz w:val="28"/>
                <w:szCs w:val="28"/>
              </w:rPr>
              <w:br/>
              <w:t xml:space="preserve">приказа </w:t>
            </w:r>
            <w:r w:rsidRPr="00962AF1">
              <w:rPr>
                <w:rFonts w:ascii="Times New Roman" w:eastAsia="Calibri" w:hAnsi="Times New Roman" w:cs="Times New Roman"/>
                <w:sz w:val="28"/>
                <w:szCs w:val="28"/>
              </w:rPr>
              <w:br/>
              <w:t>руководителем</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(выплат)</w:t>
            </w:r>
          </w:p>
        </w:tc>
      </w:tr>
      <w:tr w:rsidR="00962AF1" w:rsidRPr="00962AF1" w:rsidTr="0092104B">
        <w:trPr>
          <w:trHeight w:val="570"/>
        </w:trPr>
        <w:tc>
          <w:tcPr>
            <w:tcW w:w="15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2.2.3</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Корректировка ранее </w:t>
            </w:r>
            <w:r w:rsidRPr="00962AF1">
              <w:rPr>
                <w:rFonts w:ascii="Times New Roman" w:eastAsia="Calibri" w:hAnsi="Times New Roman" w:cs="Times New Roman"/>
                <w:sz w:val="28"/>
                <w:szCs w:val="28"/>
              </w:rPr>
              <w:br/>
              <w:t xml:space="preserve">принятых </w:t>
            </w:r>
            <w:r w:rsidRPr="00962AF1">
              <w:rPr>
                <w:rFonts w:ascii="Times New Roman" w:eastAsia="Calibri" w:hAnsi="Times New Roman" w:cs="Times New Roman"/>
                <w:sz w:val="28"/>
                <w:szCs w:val="28"/>
              </w:rPr>
              <w:br/>
              <w:t xml:space="preserve">обязательств в момент </w:t>
            </w:r>
            <w:r w:rsidRPr="00962AF1">
              <w:rPr>
                <w:rFonts w:ascii="Times New Roman" w:eastAsia="Calibri" w:hAnsi="Times New Roman" w:cs="Times New Roman"/>
                <w:sz w:val="28"/>
                <w:szCs w:val="28"/>
              </w:rPr>
              <w:br/>
              <w:t xml:space="preserve">принятия к учету </w:t>
            </w:r>
            <w:r w:rsidRPr="00962AF1">
              <w:rPr>
                <w:rFonts w:ascii="Times New Roman" w:eastAsia="Calibri" w:hAnsi="Times New Roman" w:cs="Times New Roman"/>
                <w:sz w:val="28"/>
                <w:szCs w:val="28"/>
              </w:rPr>
              <w:br/>
              <w:t xml:space="preserve">авансового отчета </w:t>
            </w:r>
            <w:r w:rsidRPr="00962AF1">
              <w:rPr>
                <w:rFonts w:ascii="Times New Roman" w:eastAsia="Calibri" w:hAnsi="Times New Roman" w:cs="Times New Roman"/>
                <w:sz w:val="28"/>
                <w:szCs w:val="28"/>
              </w:rPr>
              <w:br/>
              <w:t>(ф. 0504049)</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Авансовый отчет </w:t>
            </w:r>
            <w:r w:rsidRPr="00962AF1">
              <w:rPr>
                <w:rFonts w:ascii="Times New Roman" w:eastAsia="Calibri" w:hAnsi="Times New Roman" w:cs="Times New Roman"/>
                <w:sz w:val="28"/>
                <w:szCs w:val="28"/>
              </w:rPr>
              <w:br/>
              <w:t>(ф. 0504049)</w:t>
            </w:r>
          </w:p>
        </w:tc>
        <w:tc>
          <w:tcPr>
            <w:tcW w:w="1746" w:type="dxa"/>
            <w:gridSpan w:val="4"/>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утверждения </w:t>
            </w:r>
            <w:r w:rsidRPr="00962AF1">
              <w:rPr>
                <w:rFonts w:ascii="Times New Roman" w:eastAsia="Calibri" w:hAnsi="Times New Roman" w:cs="Times New Roman"/>
                <w:sz w:val="28"/>
                <w:szCs w:val="28"/>
              </w:rPr>
              <w:br/>
              <w:t xml:space="preserve">авансового отчета </w:t>
            </w:r>
            <w:r w:rsidRPr="00962AF1">
              <w:rPr>
                <w:rFonts w:ascii="Times New Roman" w:eastAsia="Calibri" w:hAnsi="Times New Roman" w:cs="Times New Roman"/>
                <w:sz w:val="28"/>
                <w:szCs w:val="28"/>
              </w:rPr>
              <w:br/>
              <w:t xml:space="preserve">(ф. 0504049) </w:t>
            </w:r>
            <w:r w:rsidRPr="00962AF1">
              <w:rPr>
                <w:rFonts w:ascii="Times New Roman" w:eastAsia="Calibri" w:hAnsi="Times New Roman" w:cs="Times New Roman"/>
                <w:sz w:val="28"/>
                <w:szCs w:val="28"/>
              </w:rPr>
              <w:br/>
              <w:t>руководителем</w:t>
            </w:r>
          </w:p>
        </w:tc>
        <w:tc>
          <w:tcPr>
            <w:tcW w:w="28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Корректировка </w:t>
            </w:r>
            <w:r w:rsidRPr="00962AF1">
              <w:rPr>
                <w:rFonts w:ascii="Times New Roman" w:eastAsia="Calibri" w:hAnsi="Times New Roman" w:cs="Times New Roman"/>
                <w:sz w:val="28"/>
                <w:szCs w:val="28"/>
              </w:rPr>
              <w:br/>
              <w:t xml:space="preserve">обязательства: при </w:t>
            </w:r>
            <w:r w:rsidRPr="00962AF1">
              <w:rPr>
                <w:rFonts w:ascii="Times New Roman" w:eastAsia="Calibri" w:hAnsi="Times New Roman" w:cs="Times New Roman"/>
                <w:sz w:val="28"/>
                <w:szCs w:val="28"/>
              </w:rPr>
              <w:br/>
              <w:t xml:space="preserve">перерасходе – в сторону </w:t>
            </w:r>
            <w:r w:rsidRPr="00962AF1">
              <w:rPr>
                <w:rFonts w:ascii="Times New Roman" w:eastAsia="Calibri" w:hAnsi="Times New Roman" w:cs="Times New Roman"/>
                <w:sz w:val="28"/>
                <w:szCs w:val="28"/>
              </w:rPr>
              <w:br/>
              <w:t xml:space="preserve">увеличения; при </w:t>
            </w:r>
            <w:r w:rsidRPr="00962AF1">
              <w:rPr>
                <w:rFonts w:ascii="Times New Roman" w:eastAsia="Calibri" w:hAnsi="Times New Roman" w:cs="Times New Roman"/>
                <w:sz w:val="28"/>
                <w:szCs w:val="28"/>
              </w:rPr>
              <w:br/>
              <w:t xml:space="preserve">экономии – в сторону </w:t>
            </w:r>
            <w:r w:rsidRPr="00962AF1">
              <w:rPr>
                <w:rFonts w:ascii="Times New Roman" w:eastAsia="Calibri" w:hAnsi="Times New Roman" w:cs="Times New Roman"/>
                <w:sz w:val="28"/>
                <w:szCs w:val="28"/>
              </w:rPr>
              <w:br/>
              <w:t>уменьшения</w:t>
            </w: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gridAfter w:val="7"/>
          <w:wAfter w:w="9284" w:type="dxa"/>
        </w:trPr>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2.3.</w:t>
            </w:r>
          </w:p>
        </w:tc>
      </w:tr>
      <w:tr w:rsidR="00962AF1" w:rsidRPr="00962AF1" w:rsidTr="0092104B">
        <w:trPr>
          <w:trHeight w:val="570"/>
        </w:trPr>
        <w:tc>
          <w:tcPr>
            <w:tcW w:w="15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2.3.1</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EE08A9">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Начисление налогов </w:t>
            </w:r>
            <w:r w:rsidRPr="00962AF1">
              <w:rPr>
                <w:rFonts w:ascii="Times New Roman" w:eastAsia="Calibri" w:hAnsi="Times New Roman" w:cs="Times New Roman"/>
                <w:sz w:val="28"/>
                <w:szCs w:val="28"/>
              </w:rPr>
              <w:br/>
              <w:t xml:space="preserve">(налог </w:t>
            </w:r>
            <w:r w:rsidR="00EE08A9">
              <w:rPr>
                <w:rFonts w:ascii="Times New Roman" w:eastAsia="Calibri" w:hAnsi="Times New Roman" w:cs="Times New Roman"/>
                <w:sz w:val="28"/>
                <w:szCs w:val="28"/>
              </w:rPr>
              <w:t>на имущество, земельного налога)</w:t>
            </w:r>
            <w:r w:rsidRPr="00962AF1">
              <w:rPr>
                <w:rFonts w:ascii="Times New Roman" w:eastAsia="Calibri" w:hAnsi="Times New Roman" w:cs="Times New Roman"/>
                <w:sz w:val="28"/>
                <w:szCs w:val="28"/>
              </w:rPr>
              <w:t xml:space="preserve"> </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Справка-расчет </w:t>
            </w:r>
            <w:r w:rsidRPr="00962AF1">
              <w:rPr>
                <w:rFonts w:ascii="Times New Roman" w:eastAsia="Calibri" w:hAnsi="Times New Roman" w:cs="Times New Roman"/>
                <w:color w:val="FF0000"/>
                <w:sz w:val="28"/>
                <w:szCs w:val="28"/>
              </w:rPr>
              <w:t>или Декларация</w:t>
            </w:r>
          </w:p>
        </w:tc>
        <w:tc>
          <w:tcPr>
            <w:tcW w:w="1746" w:type="dxa"/>
            <w:gridSpan w:val="4"/>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В дату образования </w:t>
            </w:r>
            <w:r w:rsidRPr="00962AF1">
              <w:rPr>
                <w:rFonts w:ascii="Times New Roman" w:eastAsia="Calibri" w:hAnsi="Times New Roman" w:cs="Times New Roman"/>
                <w:sz w:val="28"/>
                <w:szCs w:val="28"/>
              </w:rPr>
              <w:br/>
              <w:t xml:space="preserve">кредиторской </w:t>
            </w:r>
            <w:r w:rsidRPr="00962AF1">
              <w:rPr>
                <w:rFonts w:ascii="Times New Roman" w:eastAsia="Calibri" w:hAnsi="Times New Roman" w:cs="Times New Roman"/>
                <w:sz w:val="28"/>
                <w:szCs w:val="28"/>
              </w:rPr>
              <w:br/>
              <w:t xml:space="preserve">задолженности – </w:t>
            </w:r>
            <w:r w:rsidRPr="00962AF1">
              <w:rPr>
                <w:rFonts w:ascii="Times New Roman" w:eastAsia="Calibri" w:hAnsi="Times New Roman" w:cs="Times New Roman"/>
                <w:sz w:val="28"/>
                <w:szCs w:val="28"/>
              </w:rPr>
              <w:br/>
              <w:t xml:space="preserve">ежеквартально (не </w:t>
            </w:r>
            <w:r w:rsidRPr="00962AF1">
              <w:rPr>
                <w:rFonts w:ascii="Times New Roman" w:eastAsia="Calibri" w:hAnsi="Times New Roman" w:cs="Times New Roman"/>
                <w:sz w:val="28"/>
                <w:szCs w:val="28"/>
              </w:rPr>
              <w:br/>
              <w:t xml:space="preserve">позднее </w:t>
            </w:r>
            <w:r w:rsidRPr="00962AF1">
              <w:rPr>
                <w:rFonts w:ascii="Times New Roman" w:eastAsia="Calibri" w:hAnsi="Times New Roman" w:cs="Times New Roman"/>
                <w:sz w:val="28"/>
                <w:szCs w:val="28"/>
              </w:rPr>
              <w:br/>
              <w:t xml:space="preserve">последнего дня </w:t>
            </w:r>
            <w:r w:rsidRPr="00962AF1">
              <w:rPr>
                <w:rFonts w:ascii="Times New Roman" w:eastAsia="Calibri" w:hAnsi="Times New Roman" w:cs="Times New Roman"/>
                <w:sz w:val="28"/>
                <w:szCs w:val="28"/>
              </w:rPr>
              <w:br/>
              <w:t xml:space="preserve">текущего </w:t>
            </w:r>
            <w:r w:rsidRPr="00962AF1">
              <w:rPr>
                <w:rFonts w:ascii="Times New Roman" w:eastAsia="Calibri" w:hAnsi="Times New Roman" w:cs="Times New Roman"/>
                <w:sz w:val="28"/>
                <w:szCs w:val="28"/>
              </w:rPr>
              <w:br/>
              <w:t>квартала)</w:t>
            </w:r>
          </w:p>
        </w:tc>
        <w:tc>
          <w:tcPr>
            <w:tcW w:w="28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(платежей)</w:t>
            </w: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2.3.2</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Начисление всех видов </w:t>
            </w:r>
            <w:r w:rsidRPr="00962AF1">
              <w:rPr>
                <w:rFonts w:ascii="Times New Roman" w:eastAsia="Calibri" w:hAnsi="Times New Roman" w:cs="Times New Roman"/>
                <w:sz w:val="28"/>
                <w:szCs w:val="28"/>
              </w:rPr>
              <w:br/>
              <w:t xml:space="preserve">сборов, пошлин, </w:t>
            </w:r>
            <w:r w:rsidRPr="00962AF1">
              <w:rPr>
                <w:rFonts w:ascii="Times New Roman" w:eastAsia="Calibri" w:hAnsi="Times New Roman" w:cs="Times New Roman"/>
                <w:sz w:val="28"/>
                <w:szCs w:val="28"/>
              </w:rPr>
              <w:br/>
              <w:t>патентных платежей</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Справки </w:t>
            </w:r>
            <w:r w:rsidRPr="00962AF1">
              <w:rPr>
                <w:rFonts w:ascii="Times New Roman" w:eastAsia="Calibri" w:hAnsi="Times New Roman" w:cs="Times New Roman"/>
                <w:sz w:val="28"/>
                <w:szCs w:val="28"/>
              </w:rPr>
              <w:br/>
              <w:t xml:space="preserve">(ф. 0504833) с </w:t>
            </w:r>
            <w:r w:rsidRPr="00962AF1">
              <w:rPr>
                <w:rFonts w:ascii="Times New Roman" w:eastAsia="Calibri" w:hAnsi="Times New Roman" w:cs="Times New Roman"/>
                <w:sz w:val="28"/>
                <w:szCs w:val="28"/>
              </w:rPr>
              <w:br/>
              <w:t xml:space="preserve">приложением </w:t>
            </w:r>
            <w:r w:rsidRPr="00962AF1">
              <w:rPr>
                <w:rFonts w:ascii="Times New Roman" w:eastAsia="Calibri" w:hAnsi="Times New Roman" w:cs="Times New Roman"/>
                <w:sz w:val="28"/>
                <w:szCs w:val="28"/>
              </w:rPr>
              <w:br/>
              <w:t>расчетов.</w:t>
            </w:r>
            <w:r w:rsidRPr="00962AF1">
              <w:rPr>
                <w:rFonts w:ascii="Times New Roman" w:eastAsia="Calibri" w:hAnsi="Times New Roman" w:cs="Times New Roman"/>
                <w:sz w:val="28"/>
                <w:szCs w:val="28"/>
              </w:rPr>
              <w:br/>
              <w:t xml:space="preserve">Служебные </w:t>
            </w:r>
            <w:r w:rsidRPr="00962AF1">
              <w:rPr>
                <w:rFonts w:ascii="Times New Roman" w:eastAsia="Calibri" w:hAnsi="Times New Roman" w:cs="Times New Roman"/>
                <w:sz w:val="28"/>
                <w:szCs w:val="28"/>
              </w:rPr>
              <w:br/>
              <w:t xml:space="preserve">записки (другие </w:t>
            </w:r>
            <w:r w:rsidRPr="00962AF1">
              <w:rPr>
                <w:rFonts w:ascii="Times New Roman" w:eastAsia="Calibri" w:hAnsi="Times New Roman" w:cs="Times New Roman"/>
                <w:sz w:val="28"/>
                <w:szCs w:val="28"/>
              </w:rPr>
              <w:br/>
              <w:t xml:space="preserve">распоряжения </w:t>
            </w:r>
            <w:r w:rsidRPr="00962AF1">
              <w:rPr>
                <w:rFonts w:ascii="Times New Roman" w:eastAsia="Calibri" w:hAnsi="Times New Roman" w:cs="Times New Roman"/>
                <w:sz w:val="28"/>
                <w:szCs w:val="28"/>
              </w:rPr>
              <w:br/>
              <w:t>руководителя)</w:t>
            </w:r>
          </w:p>
        </w:tc>
        <w:tc>
          <w:tcPr>
            <w:tcW w:w="1746" w:type="dxa"/>
            <w:gridSpan w:val="4"/>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В момент </w:t>
            </w:r>
            <w:r w:rsidRPr="00962AF1">
              <w:rPr>
                <w:rFonts w:ascii="Times New Roman" w:eastAsia="Calibri" w:hAnsi="Times New Roman" w:cs="Times New Roman"/>
                <w:sz w:val="28"/>
                <w:szCs w:val="28"/>
              </w:rPr>
              <w:br/>
              <w:t xml:space="preserve">подписания </w:t>
            </w:r>
            <w:r w:rsidRPr="00962AF1">
              <w:rPr>
                <w:rFonts w:ascii="Times New Roman" w:eastAsia="Calibri" w:hAnsi="Times New Roman" w:cs="Times New Roman"/>
                <w:sz w:val="28"/>
                <w:szCs w:val="28"/>
              </w:rPr>
              <w:br/>
              <w:t xml:space="preserve">документа о </w:t>
            </w:r>
            <w:r w:rsidRPr="00962AF1">
              <w:rPr>
                <w:rFonts w:ascii="Times New Roman" w:eastAsia="Calibri" w:hAnsi="Times New Roman" w:cs="Times New Roman"/>
                <w:sz w:val="28"/>
                <w:szCs w:val="28"/>
              </w:rPr>
              <w:br/>
              <w:t xml:space="preserve">необходимости </w:t>
            </w:r>
            <w:r w:rsidRPr="00962AF1">
              <w:rPr>
                <w:rFonts w:ascii="Times New Roman" w:eastAsia="Calibri" w:hAnsi="Times New Roman" w:cs="Times New Roman"/>
                <w:sz w:val="28"/>
                <w:szCs w:val="28"/>
              </w:rPr>
              <w:br/>
              <w:t>платежа</w:t>
            </w:r>
          </w:p>
        </w:tc>
        <w:tc>
          <w:tcPr>
            <w:tcW w:w="28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(платежей)</w:t>
            </w: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2.3.3</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Начисление штрафных </w:t>
            </w:r>
            <w:r w:rsidRPr="00962AF1">
              <w:rPr>
                <w:rFonts w:ascii="Times New Roman" w:eastAsia="Calibri" w:hAnsi="Times New Roman" w:cs="Times New Roman"/>
                <w:sz w:val="28"/>
                <w:szCs w:val="28"/>
              </w:rPr>
              <w:br/>
              <w:t xml:space="preserve">санкций и сумм,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предписанных судом</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lastRenderedPageBreak/>
              <w:t xml:space="preserve">Исполнительный </w:t>
            </w:r>
            <w:r w:rsidRPr="00962AF1">
              <w:rPr>
                <w:rFonts w:ascii="Times New Roman" w:eastAsia="Times New Roman" w:hAnsi="Times New Roman" w:cs="Times New Roman"/>
                <w:sz w:val="28"/>
                <w:szCs w:val="28"/>
                <w:lang w:val="x-none" w:eastAsia="x-none"/>
              </w:rPr>
              <w:br/>
              <w:t>лист.</w:t>
            </w:r>
          </w:p>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Судебный приказ.</w:t>
            </w:r>
          </w:p>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lastRenderedPageBreak/>
              <w:t xml:space="preserve">Постановления </w:t>
            </w:r>
            <w:r w:rsidRPr="00962AF1">
              <w:rPr>
                <w:rFonts w:ascii="Times New Roman" w:eastAsia="Times New Roman" w:hAnsi="Times New Roman" w:cs="Times New Roman"/>
                <w:sz w:val="28"/>
                <w:szCs w:val="28"/>
                <w:lang w:val="x-none" w:eastAsia="x-none"/>
              </w:rPr>
              <w:br/>
              <w:t xml:space="preserve">судебных </w:t>
            </w:r>
            <w:r w:rsidRPr="00962AF1">
              <w:rPr>
                <w:rFonts w:ascii="Times New Roman" w:eastAsia="Times New Roman" w:hAnsi="Times New Roman" w:cs="Times New Roman"/>
                <w:sz w:val="28"/>
                <w:szCs w:val="28"/>
                <w:lang w:val="x-none" w:eastAsia="x-none"/>
              </w:rPr>
              <w:br/>
              <w:t xml:space="preserve">(следственных) </w:t>
            </w:r>
            <w:r w:rsidRPr="00962AF1">
              <w:rPr>
                <w:rFonts w:ascii="Times New Roman" w:eastAsia="Times New Roman" w:hAnsi="Times New Roman" w:cs="Times New Roman"/>
                <w:sz w:val="28"/>
                <w:szCs w:val="28"/>
                <w:lang w:val="x-none" w:eastAsia="x-none"/>
              </w:rPr>
              <w:br/>
              <w:t>органов.</w:t>
            </w:r>
          </w:p>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 xml:space="preserve">Иные документы, </w:t>
            </w:r>
            <w:r w:rsidRPr="00962AF1">
              <w:rPr>
                <w:rFonts w:ascii="Times New Roman" w:eastAsia="Times New Roman" w:hAnsi="Times New Roman" w:cs="Times New Roman"/>
                <w:sz w:val="28"/>
                <w:szCs w:val="28"/>
                <w:lang w:val="x-none" w:eastAsia="x-none"/>
              </w:rPr>
              <w:br/>
              <w:t xml:space="preserve">устанавливающие </w:t>
            </w:r>
            <w:r w:rsidRPr="00962AF1">
              <w:rPr>
                <w:rFonts w:ascii="Times New Roman" w:eastAsia="Times New Roman" w:hAnsi="Times New Roman" w:cs="Times New Roman"/>
                <w:sz w:val="28"/>
                <w:szCs w:val="28"/>
                <w:lang w:val="x-none" w:eastAsia="x-none"/>
              </w:rPr>
              <w:br/>
              <w:t xml:space="preserve">обязательства </w:t>
            </w:r>
            <w:r w:rsidRPr="00962AF1">
              <w:rPr>
                <w:rFonts w:ascii="Times New Roman" w:eastAsia="Times New Roman" w:hAnsi="Times New Roman" w:cs="Times New Roman"/>
                <w:sz w:val="28"/>
                <w:szCs w:val="28"/>
                <w:lang w:val="x-none" w:eastAsia="x-none"/>
              </w:rPr>
              <w:br/>
              <w:t>учреждения</w:t>
            </w:r>
          </w:p>
        </w:tc>
        <w:tc>
          <w:tcPr>
            <w:tcW w:w="1746" w:type="dxa"/>
            <w:gridSpan w:val="4"/>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Дата поступления </w:t>
            </w:r>
            <w:r w:rsidRPr="00962AF1">
              <w:rPr>
                <w:rFonts w:ascii="Times New Roman" w:eastAsia="Calibri" w:hAnsi="Times New Roman" w:cs="Times New Roman"/>
                <w:sz w:val="28"/>
                <w:szCs w:val="28"/>
              </w:rPr>
              <w:br/>
              <w:t xml:space="preserve">исполнительных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 xml:space="preserve">документов в </w:t>
            </w:r>
            <w:r w:rsidRPr="00962AF1">
              <w:rPr>
                <w:rFonts w:ascii="Times New Roman" w:eastAsia="Calibri" w:hAnsi="Times New Roman" w:cs="Times New Roman"/>
                <w:sz w:val="28"/>
                <w:szCs w:val="28"/>
              </w:rPr>
              <w:br/>
              <w:t>бухгалтерию</w:t>
            </w:r>
          </w:p>
        </w:tc>
        <w:tc>
          <w:tcPr>
            <w:tcW w:w="283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Сумма начисленных </w:t>
            </w:r>
            <w:r w:rsidRPr="00962AF1">
              <w:rPr>
                <w:rFonts w:ascii="Times New Roman" w:eastAsia="Calibri" w:hAnsi="Times New Roman" w:cs="Times New Roman"/>
                <w:sz w:val="28"/>
                <w:szCs w:val="28"/>
              </w:rPr>
              <w:br/>
              <w:t>обязательств (выплат)</w:t>
            </w: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58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jc w:val="center"/>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2.3.4</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Иные обязательства</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Документы, </w:t>
            </w:r>
            <w:r w:rsidRPr="00962AF1">
              <w:rPr>
                <w:rFonts w:ascii="Times New Roman" w:eastAsia="Calibri" w:hAnsi="Times New Roman" w:cs="Times New Roman"/>
                <w:sz w:val="28"/>
                <w:szCs w:val="28"/>
              </w:rPr>
              <w:br/>
              <w:t xml:space="preserve">подтверждающие </w:t>
            </w:r>
            <w:r w:rsidRPr="00962AF1">
              <w:rPr>
                <w:rFonts w:ascii="Times New Roman" w:eastAsia="Calibri" w:hAnsi="Times New Roman" w:cs="Times New Roman"/>
                <w:sz w:val="28"/>
                <w:szCs w:val="28"/>
              </w:rPr>
              <w:br/>
              <w:t xml:space="preserve">возникновение </w:t>
            </w:r>
            <w:r w:rsidRPr="00962AF1">
              <w:rPr>
                <w:rFonts w:ascii="Times New Roman" w:eastAsia="Calibri" w:hAnsi="Times New Roman" w:cs="Times New Roman"/>
                <w:sz w:val="28"/>
                <w:szCs w:val="28"/>
              </w:rPr>
              <w:br/>
              <w:t>обязательства</w:t>
            </w:r>
          </w:p>
        </w:tc>
        <w:tc>
          <w:tcPr>
            <w:tcW w:w="174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подписания </w:t>
            </w:r>
            <w:r w:rsidRPr="00962AF1">
              <w:rPr>
                <w:rFonts w:ascii="Times New Roman" w:eastAsia="Calibri" w:hAnsi="Times New Roman" w:cs="Times New Roman"/>
                <w:sz w:val="28"/>
                <w:szCs w:val="28"/>
              </w:rPr>
              <w:br/>
              <w:t xml:space="preserve">(утверждения) </w:t>
            </w:r>
            <w:r w:rsidRPr="00962AF1">
              <w:rPr>
                <w:rFonts w:ascii="Times New Roman" w:eastAsia="Calibri" w:hAnsi="Times New Roman" w:cs="Times New Roman"/>
                <w:sz w:val="28"/>
                <w:szCs w:val="28"/>
              </w:rPr>
              <w:br/>
              <w:t xml:space="preserve">соответствующих </w:t>
            </w:r>
            <w:r w:rsidRPr="00962AF1">
              <w:rPr>
                <w:rFonts w:ascii="Times New Roman" w:eastAsia="Calibri" w:hAnsi="Times New Roman" w:cs="Times New Roman"/>
                <w:sz w:val="28"/>
                <w:szCs w:val="28"/>
              </w:rPr>
              <w:br/>
              <w:t xml:space="preserve">документов либо </w:t>
            </w:r>
            <w:r w:rsidRPr="00962AF1">
              <w:rPr>
                <w:rFonts w:ascii="Times New Roman" w:eastAsia="Calibri" w:hAnsi="Times New Roman" w:cs="Times New Roman"/>
                <w:sz w:val="28"/>
                <w:szCs w:val="28"/>
              </w:rPr>
              <w:br/>
              <w:t xml:space="preserve">дата их </w:t>
            </w:r>
            <w:r w:rsidRPr="00962AF1">
              <w:rPr>
                <w:rFonts w:ascii="Times New Roman" w:eastAsia="Calibri" w:hAnsi="Times New Roman" w:cs="Times New Roman"/>
                <w:sz w:val="28"/>
                <w:szCs w:val="28"/>
              </w:rPr>
              <w:br/>
              <w:t xml:space="preserve">представления в </w:t>
            </w:r>
            <w:r w:rsidRPr="00962AF1">
              <w:rPr>
                <w:rFonts w:ascii="Times New Roman" w:eastAsia="Calibri" w:hAnsi="Times New Roman" w:cs="Times New Roman"/>
                <w:sz w:val="28"/>
                <w:szCs w:val="28"/>
              </w:rPr>
              <w:br/>
              <w:t>бухгалтерию</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принятых </w:t>
            </w:r>
            <w:r w:rsidRPr="00962AF1">
              <w:rPr>
                <w:rFonts w:ascii="Times New Roman" w:eastAsia="Calibri" w:hAnsi="Times New Roman" w:cs="Times New Roman"/>
                <w:sz w:val="28"/>
                <w:szCs w:val="28"/>
              </w:rPr>
              <w:br/>
              <w:t>обязательств</w:t>
            </w:r>
          </w:p>
        </w:tc>
      </w:tr>
      <w:tr w:rsidR="00962AF1" w:rsidRPr="00962AF1" w:rsidTr="0092104B">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3.1</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Принятие </w:t>
            </w:r>
            <w:r w:rsidRPr="00962AF1">
              <w:rPr>
                <w:rFonts w:ascii="Times New Roman" w:eastAsia="Calibri" w:hAnsi="Times New Roman" w:cs="Times New Roman"/>
                <w:sz w:val="28"/>
                <w:szCs w:val="28"/>
              </w:rPr>
              <w:br/>
              <w:t xml:space="preserve">обязательства на сумму </w:t>
            </w:r>
            <w:r w:rsidRPr="00962AF1">
              <w:rPr>
                <w:rFonts w:ascii="Times New Roman" w:eastAsia="Calibri" w:hAnsi="Times New Roman" w:cs="Times New Roman"/>
                <w:sz w:val="28"/>
                <w:szCs w:val="28"/>
              </w:rPr>
              <w:br/>
              <w:t>созданного резерва по оплате отпусков</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Справка </w:t>
            </w:r>
            <w:r w:rsidRPr="00962AF1">
              <w:rPr>
                <w:rFonts w:ascii="Times New Roman" w:eastAsia="Calibri" w:hAnsi="Times New Roman" w:cs="Times New Roman"/>
                <w:sz w:val="28"/>
                <w:szCs w:val="28"/>
              </w:rPr>
              <w:br/>
              <w:t xml:space="preserve">(ф. 0504833) с </w:t>
            </w:r>
            <w:r w:rsidRPr="00962AF1">
              <w:rPr>
                <w:rFonts w:ascii="Times New Roman" w:eastAsia="Calibri" w:hAnsi="Times New Roman" w:cs="Times New Roman"/>
                <w:sz w:val="28"/>
                <w:szCs w:val="28"/>
              </w:rPr>
              <w:br/>
              <w:t xml:space="preserve">приложением </w:t>
            </w:r>
            <w:r w:rsidRPr="00962AF1">
              <w:rPr>
                <w:rFonts w:ascii="Times New Roman" w:eastAsia="Calibri" w:hAnsi="Times New Roman" w:cs="Times New Roman"/>
                <w:sz w:val="28"/>
                <w:szCs w:val="28"/>
              </w:rPr>
              <w:br/>
              <w:t>расчетов</w:t>
            </w:r>
          </w:p>
        </w:tc>
        <w:tc>
          <w:tcPr>
            <w:tcW w:w="174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Дата расчета резерва, согласно положениям учетной политики</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Сумма оценочного</w:t>
            </w:r>
          </w:p>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 знач</w:t>
            </w:r>
            <w:r w:rsidR="00EE08A9">
              <w:rPr>
                <w:rFonts w:ascii="Times New Roman" w:eastAsia="Calibri" w:hAnsi="Times New Roman" w:cs="Times New Roman"/>
                <w:sz w:val="28"/>
                <w:szCs w:val="28"/>
              </w:rPr>
              <w:t>е</w:t>
            </w:r>
            <w:r w:rsidRPr="00962AF1">
              <w:rPr>
                <w:rFonts w:ascii="Times New Roman" w:eastAsia="Calibri" w:hAnsi="Times New Roman" w:cs="Times New Roman"/>
                <w:sz w:val="28"/>
                <w:szCs w:val="28"/>
              </w:rPr>
              <w:t>ния, по методу, предусмотренному</w:t>
            </w:r>
            <w:r w:rsidRPr="00962AF1">
              <w:rPr>
                <w:rFonts w:ascii="Times New Roman" w:eastAsia="Calibri" w:hAnsi="Times New Roman" w:cs="Times New Roman"/>
                <w:sz w:val="28"/>
                <w:szCs w:val="28"/>
              </w:rPr>
              <w:br/>
              <w:t xml:space="preserve">в учетной политике </w:t>
            </w:r>
          </w:p>
        </w:tc>
      </w:tr>
      <w:tr w:rsidR="00962AF1" w:rsidRPr="00962AF1" w:rsidTr="0092104B">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3.2</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Уменьшение размера </w:t>
            </w:r>
            <w:r w:rsidRPr="00962AF1">
              <w:rPr>
                <w:rFonts w:ascii="Times New Roman" w:eastAsia="Calibri" w:hAnsi="Times New Roman" w:cs="Times New Roman"/>
                <w:sz w:val="28"/>
                <w:szCs w:val="28"/>
              </w:rPr>
              <w:br/>
              <w:t>созданного резерва</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Приказ </w:t>
            </w:r>
            <w:r w:rsidRPr="00962AF1">
              <w:rPr>
                <w:rFonts w:ascii="Times New Roman" w:eastAsia="Calibri" w:hAnsi="Times New Roman" w:cs="Times New Roman"/>
                <w:sz w:val="28"/>
                <w:szCs w:val="28"/>
              </w:rPr>
              <w:br/>
              <w:t>руководителя.</w:t>
            </w:r>
            <w:r w:rsidRPr="00962AF1">
              <w:rPr>
                <w:rFonts w:ascii="Times New Roman" w:eastAsia="Calibri" w:hAnsi="Times New Roman" w:cs="Times New Roman"/>
                <w:sz w:val="28"/>
                <w:szCs w:val="28"/>
              </w:rPr>
              <w:br/>
              <w:t xml:space="preserve">Справка </w:t>
            </w:r>
            <w:r w:rsidRPr="00962AF1">
              <w:rPr>
                <w:rFonts w:ascii="Times New Roman" w:eastAsia="Calibri" w:hAnsi="Times New Roman" w:cs="Times New Roman"/>
                <w:sz w:val="28"/>
                <w:szCs w:val="28"/>
              </w:rPr>
              <w:br/>
              <w:t xml:space="preserve">(ф. 0504833) с </w:t>
            </w:r>
            <w:r w:rsidRPr="00962AF1">
              <w:rPr>
                <w:rFonts w:ascii="Times New Roman" w:eastAsia="Calibri" w:hAnsi="Times New Roman" w:cs="Times New Roman"/>
                <w:sz w:val="28"/>
                <w:szCs w:val="28"/>
              </w:rPr>
              <w:br/>
              <w:t xml:space="preserve">приложением </w:t>
            </w:r>
            <w:r w:rsidRPr="00962AF1">
              <w:rPr>
                <w:rFonts w:ascii="Times New Roman" w:eastAsia="Calibri" w:hAnsi="Times New Roman" w:cs="Times New Roman"/>
                <w:sz w:val="28"/>
                <w:szCs w:val="28"/>
              </w:rPr>
              <w:br/>
              <w:t>расчетов</w:t>
            </w:r>
          </w:p>
        </w:tc>
        <w:tc>
          <w:tcPr>
            <w:tcW w:w="174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определенная </w:t>
            </w:r>
            <w:r w:rsidRPr="00962AF1">
              <w:rPr>
                <w:rFonts w:ascii="Times New Roman" w:eastAsia="Calibri" w:hAnsi="Times New Roman" w:cs="Times New Roman"/>
                <w:sz w:val="28"/>
                <w:szCs w:val="28"/>
              </w:rPr>
              <w:br/>
              <w:t xml:space="preserve">в приказе об </w:t>
            </w:r>
            <w:r w:rsidRPr="00962AF1">
              <w:rPr>
                <w:rFonts w:ascii="Times New Roman" w:eastAsia="Calibri" w:hAnsi="Times New Roman" w:cs="Times New Roman"/>
                <w:sz w:val="28"/>
                <w:szCs w:val="28"/>
              </w:rPr>
              <w:br/>
              <w:t xml:space="preserve">уменьшении </w:t>
            </w:r>
            <w:r w:rsidRPr="00962AF1">
              <w:rPr>
                <w:rFonts w:ascii="Times New Roman" w:eastAsia="Calibri" w:hAnsi="Times New Roman" w:cs="Times New Roman"/>
                <w:sz w:val="28"/>
                <w:szCs w:val="28"/>
              </w:rPr>
              <w:br/>
              <w:t>размера резерва</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 которую будет </w:t>
            </w:r>
            <w:r w:rsidRPr="00962AF1">
              <w:rPr>
                <w:rFonts w:ascii="Times New Roman" w:eastAsia="Calibri" w:hAnsi="Times New Roman" w:cs="Times New Roman"/>
                <w:sz w:val="28"/>
                <w:szCs w:val="28"/>
              </w:rPr>
              <w:br/>
              <w:t xml:space="preserve">уменьшен резерв, </w:t>
            </w:r>
            <w:r w:rsidRPr="00962AF1">
              <w:rPr>
                <w:rFonts w:ascii="Times New Roman" w:eastAsia="Calibri" w:hAnsi="Times New Roman" w:cs="Times New Roman"/>
                <w:sz w:val="28"/>
                <w:szCs w:val="28"/>
              </w:rPr>
              <w:br/>
              <w:t xml:space="preserve">отражается </w:t>
            </w:r>
            <w:r w:rsidRPr="00962AF1">
              <w:rPr>
                <w:rFonts w:ascii="Times New Roman" w:eastAsia="Calibri" w:hAnsi="Times New Roman" w:cs="Times New Roman"/>
                <w:bCs/>
                <w:sz w:val="28"/>
                <w:szCs w:val="28"/>
              </w:rPr>
              <w:t xml:space="preserve">способом </w:t>
            </w:r>
            <w:r w:rsidRPr="00962AF1">
              <w:rPr>
                <w:rFonts w:ascii="Times New Roman" w:eastAsia="Calibri" w:hAnsi="Times New Roman" w:cs="Times New Roman"/>
                <w:sz w:val="28"/>
                <w:szCs w:val="28"/>
              </w:rPr>
              <w:br/>
            </w:r>
            <w:r w:rsidRPr="00962AF1">
              <w:rPr>
                <w:rFonts w:ascii="Times New Roman" w:eastAsia="Calibri" w:hAnsi="Times New Roman" w:cs="Times New Roman"/>
                <w:bCs/>
                <w:sz w:val="28"/>
                <w:szCs w:val="28"/>
              </w:rPr>
              <w:t>«Красное сторно»</w:t>
            </w:r>
          </w:p>
        </w:tc>
      </w:tr>
      <w:tr w:rsidR="00962AF1" w:rsidRPr="00962AF1" w:rsidTr="0092104B">
        <w:tc>
          <w:tcPr>
            <w:tcW w:w="158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3.3</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Отражение принятого </w:t>
            </w:r>
            <w:r w:rsidRPr="00962AF1">
              <w:rPr>
                <w:rFonts w:ascii="Times New Roman" w:eastAsia="Calibri" w:hAnsi="Times New Roman" w:cs="Times New Roman"/>
                <w:sz w:val="28"/>
                <w:szCs w:val="28"/>
              </w:rPr>
              <w:br/>
              <w:t xml:space="preserve">обязательства при </w:t>
            </w:r>
            <w:r w:rsidRPr="00962AF1">
              <w:rPr>
                <w:rFonts w:ascii="Times New Roman" w:eastAsia="Calibri" w:hAnsi="Times New Roman" w:cs="Times New Roman"/>
                <w:sz w:val="28"/>
                <w:szCs w:val="28"/>
              </w:rPr>
              <w:br/>
              <w:t xml:space="preserve">осуществлении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 xml:space="preserve">расходов за счет </w:t>
            </w:r>
            <w:r w:rsidRPr="00962AF1">
              <w:rPr>
                <w:rFonts w:ascii="Times New Roman" w:eastAsia="Calibri" w:hAnsi="Times New Roman" w:cs="Times New Roman"/>
                <w:sz w:val="28"/>
                <w:szCs w:val="28"/>
              </w:rPr>
              <w:br/>
              <w:t xml:space="preserve">созданных </w:t>
            </w:r>
            <w:r w:rsidRPr="00962AF1">
              <w:rPr>
                <w:rFonts w:ascii="Times New Roman" w:eastAsia="Calibri" w:hAnsi="Times New Roman" w:cs="Times New Roman"/>
                <w:sz w:val="28"/>
                <w:szCs w:val="28"/>
              </w:rPr>
              <w:br/>
              <w:t>резервов</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Документы, </w:t>
            </w:r>
            <w:r w:rsidRPr="00962AF1">
              <w:rPr>
                <w:rFonts w:ascii="Times New Roman" w:eastAsia="Calibri" w:hAnsi="Times New Roman" w:cs="Times New Roman"/>
                <w:sz w:val="28"/>
                <w:szCs w:val="28"/>
              </w:rPr>
              <w:br/>
              <w:t xml:space="preserve">подтверждающие </w:t>
            </w:r>
            <w:r w:rsidRPr="00962AF1">
              <w:rPr>
                <w:rFonts w:ascii="Times New Roman" w:eastAsia="Calibri" w:hAnsi="Times New Roman" w:cs="Times New Roman"/>
                <w:sz w:val="28"/>
                <w:szCs w:val="28"/>
              </w:rPr>
              <w:br/>
              <w:t xml:space="preserve">возникновение </w:t>
            </w:r>
            <w:r w:rsidRPr="00962AF1">
              <w:rPr>
                <w:rFonts w:ascii="Times New Roman" w:eastAsia="Calibri" w:hAnsi="Times New Roman" w:cs="Times New Roman"/>
                <w:sz w:val="28"/>
                <w:szCs w:val="28"/>
              </w:rPr>
              <w:br/>
              <w:t xml:space="preserve">обязательства/ </w:t>
            </w:r>
            <w:r w:rsidRPr="00962AF1">
              <w:rPr>
                <w:rFonts w:ascii="Times New Roman" w:eastAsia="Calibri" w:hAnsi="Times New Roman" w:cs="Times New Roman"/>
                <w:sz w:val="28"/>
                <w:szCs w:val="28"/>
              </w:rPr>
              <w:lastRenderedPageBreak/>
              <w:t xml:space="preserve">Справка </w:t>
            </w:r>
            <w:r w:rsidRPr="00962AF1">
              <w:rPr>
                <w:rFonts w:ascii="Times New Roman" w:eastAsia="Calibri" w:hAnsi="Times New Roman" w:cs="Times New Roman"/>
                <w:sz w:val="28"/>
                <w:szCs w:val="28"/>
              </w:rPr>
              <w:br/>
              <w:t>(ф. 0504833)</w:t>
            </w:r>
          </w:p>
        </w:tc>
        <w:tc>
          <w:tcPr>
            <w:tcW w:w="1746" w:type="dxa"/>
            <w:gridSpan w:val="4"/>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В момент </w:t>
            </w:r>
            <w:r w:rsidRPr="00962AF1">
              <w:rPr>
                <w:rFonts w:ascii="Times New Roman" w:eastAsia="Calibri" w:hAnsi="Times New Roman" w:cs="Times New Roman"/>
                <w:sz w:val="28"/>
                <w:szCs w:val="28"/>
              </w:rPr>
              <w:br/>
              <w:t xml:space="preserve">образования </w:t>
            </w:r>
            <w:r w:rsidRPr="00962AF1">
              <w:rPr>
                <w:rFonts w:ascii="Times New Roman" w:eastAsia="Calibri" w:hAnsi="Times New Roman" w:cs="Times New Roman"/>
                <w:sz w:val="28"/>
                <w:szCs w:val="28"/>
              </w:rPr>
              <w:br/>
              <w:t xml:space="preserve">кредиторской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задолженности</w:t>
            </w:r>
          </w:p>
        </w:tc>
        <w:tc>
          <w:tcPr>
            <w:tcW w:w="2835"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1. Сумма принятого </w:t>
            </w:r>
            <w:r w:rsidRPr="00962AF1">
              <w:rPr>
                <w:rFonts w:ascii="Times New Roman" w:eastAsia="Calibri" w:hAnsi="Times New Roman" w:cs="Times New Roman"/>
                <w:sz w:val="28"/>
                <w:szCs w:val="28"/>
              </w:rPr>
              <w:br/>
              <w:t xml:space="preserve">обязательства в рамках </w:t>
            </w:r>
            <w:r w:rsidRPr="00962AF1">
              <w:rPr>
                <w:rFonts w:ascii="Times New Roman" w:eastAsia="Calibri" w:hAnsi="Times New Roman" w:cs="Times New Roman"/>
                <w:sz w:val="28"/>
                <w:szCs w:val="28"/>
              </w:rPr>
              <w:br/>
              <w:t xml:space="preserve">резерва отражается </w:t>
            </w:r>
            <w:r w:rsidRPr="00962AF1">
              <w:rPr>
                <w:rFonts w:ascii="Times New Roman" w:eastAsia="Calibri" w:hAnsi="Times New Roman" w:cs="Times New Roman"/>
                <w:sz w:val="28"/>
                <w:szCs w:val="28"/>
              </w:rPr>
              <w:br/>
            </w:r>
            <w:r w:rsidRPr="00962AF1">
              <w:rPr>
                <w:rFonts w:ascii="Times New Roman" w:eastAsia="Calibri" w:hAnsi="Times New Roman" w:cs="Times New Roman"/>
                <w:bCs/>
                <w:sz w:val="28"/>
                <w:szCs w:val="28"/>
              </w:rPr>
              <w:lastRenderedPageBreak/>
              <w:t xml:space="preserve">способом «Красное </w:t>
            </w:r>
            <w:r w:rsidRPr="00962AF1">
              <w:rPr>
                <w:rFonts w:ascii="Times New Roman" w:eastAsia="Calibri" w:hAnsi="Times New Roman" w:cs="Times New Roman"/>
                <w:sz w:val="28"/>
                <w:szCs w:val="28"/>
              </w:rPr>
              <w:br/>
            </w:r>
            <w:r w:rsidRPr="00962AF1">
              <w:rPr>
                <w:rFonts w:ascii="Times New Roman" w:eastAsia="Calibri" w:hAnsi="Times New Roman" w:cs="Times New Roman"/>
                <w:bCs/>
                <w:sz w:val="28"/>
                <w:szCs w:val="28"/>
              </w:rPr>
              <w:t>сторно».</w:t>
            </w:r>
          </w:p>
        </w:tc>
      </w:tr>
      <w:tr w:rsidR="00962AF1" w:rsidRPr="00962AF1" w:rsidTr="0092104B">
        <w:tc>
          <w:tcPr>
            <w:tcW w:w="158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gridSpan w:val="4"/>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35" w:type="dxa"/>
            <w:tcBorders>
              <w:left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2. Одновременно </w:t>
            </w:r>
          </w:p>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отражается</w:t>
            </w:r>
            <w:r w:rsidRPr="00962AF1">
              <w:rPr>
                <w:rFonts w:ascii="Times New Roman" w:eastAsia="Calibri" w:hAnsi="Times New Roman" w:cs="Times New Roman"/>
                <w:sz w:val="28"/>
                <w:szCs w:val="28"/>
              </w:rPr>
              <w:br/>
              <w:t>сумма принятого обязательства</w:t>
            </w:r>
            <w:r w:rsidRPr="00962AF1">
              <w:rPr>
                <w:rFonts w:ascii="Times New Roman" w:eastAsia="Calibri" w:hAnsi="Times New Roman" w:cs="Times New Roman"/>
                <w:sz w:val="28"/>
                <w:szCs w:val="28"/>
              </w:rPr>
              <w:br/>
              <w:t>в рамках текущего года</w:t>
            </w:r>
          </w:p>
        </w:tc>
      </w:tr>
      <w:tr w:rsidR="00962AF1" w:rsidRPr="00962AF1" w:rsidTr="0092104B">
        <w:tc>
          <w:tcPr>
            <w:tcW w:w="15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
                <w:bCs/>
                <w:i/>
                <w:iCs/>
                <w:color w:val="FF0000"/>
                <w:sz w:val="28"/>
                <w:szCs w:val="28"/>
              </w:rPr>
              <w:t>…</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w:t>
            </w:r>
          </w:p>
        </w:tc>
        <w:tc>
          <w:tcPr>
            <w:tcW w:w="1746"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w:t>
            </w:r>
          </w:p>
        </w:tc>
        <w:tc>
          <w:tcPr>
            <w:tcW w:w="283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w:t>
            </w:r>
          </w:p>
        </w:tc>
      </w:tr>
    </w:tbl>
    <w:p w:rsid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Pr>
          <w:rFonts w:ascii="Times New Roman" w:hAnsi="Times New Roman" w:cs="Times New Roman"/>
          <w:b/>
          <w:bCs/>
          <w:sz w:val="28"/>
          <w:szCs w:val="28"/>
        </w:rPr>
        <w:t xml:space="preserve">        </w:t>
      </w:r>
      <w:r w:rsidRPr="00962AF1">
        <w:rPr>
          <w:rFonts w:ascii="Times New Roman" w:eastAsia="Times New Roman" w:hAnsi="Times New Roman" w:cs="Times New Roman"/>
          <w:sz w:val="28"/>
          <w:szCs w:val="28"/>
          <w:lang w:val="x-none" w:eastAsia="x-none"/>
        </w:rPr>
        <w:t>2.</w:t>
      </w:r>
      <w:r>
        <w:rPr>
          <w:rFonts w:ascii="Times New Roman" w:eastAsia="Times New Roman" w:hAnsi="Times New Roman" w:cs="Times New Roman"/>
          <w:sz w:val="28"/>
          <w:szCs w:val="28"/>
          <w:lang w:val="x-none" w:eastAsia="x-none"/>
        </w:rPr>
        <w:t xml:space="preserve"> Денежные обязательства отражаются</w:t>
      </w:r>
      <w:r w:rsidRPr="00962AF1">
        <w:rPr>
          <w:rFonts w:ascii="Times New Roman" w:eastAsia="Times New Roman" w:hAnsi="Times New Roman" w:cs="Times New Roman"/>
          <w:sz w:val="28"/>
          <w:szCs w:val="28"/>
          <w:lang w:val="x-none" w:eastAsia="x-none"/>
        </w:rPr>
        <w:t xml:space="preserve"> в учете </w:t>
      </w:r>
      <w:r w:rsidRPr="00962AF1">
        <w:rPr>
          <w:rFonts w:ascii="Times New Roman" w:eastAsia="Times New Roman" w:hAnsi="Times New Roman" w:cs="Times New Roman"/>
          <w:bCs/>
          <w:iCs/>
          <w:color w:val="000000" w:themeColor="text1"/>
          <w:sz w:val="28"/>
          <w:szCs w:val="28"/>
          <w:lang w:val="x-none" w:eastAsia="x-none"/>
        </w:rPr>
        <w:t>не ранее принятия расходных обязательств</w:t>
      </w:r>
      <w:r w:rsidRPr="00962AF1">
        <w:rPr>
          <w:rFonts w:ascii="Times New Roman" w:eastAsia="Times New Roman" w:hAnsi="Times New Roman" w:cs="Times New Roman"/>
          <w:color w:val="000000" w:themeColor="text1"/>
          <w:sz w:val="28"/>
          <w:szCs w:val="28"/>
          <w:lang w:val="x-none" w:eastAsia="x-none"/>
        </w:rPr>
        <w:t xml:space="preserve">. </w:t>
      </w:r>
      <w:r w:rsidRPr="00962AF1">
        <w:rPr>
          <w:rFonts w:ascii="Times New Roman" w:eastAsia="Times New Roman" w:hAnsi="Times New Roman" w:cs="Times New Roman"/>
          <w:sz w:val="28"/>
          <w:szCs w:val="28"/>
          <w:lang w:val="x-none" w:eastAsia="x-none"/>
        </w:rPr>
        <w:t xml:space="preserve">Денежные обязательства принимаются к учету в сумме документа, подтверждающего их возникновение. </w:t>
      </w:r>
    </w:p>
    <w:tbl>
      <w:tblPr>
        <w:tblW w:w="11883" w:type="dxa"/>
        <w:tblInd w:w="-1093" w:type="dxa"/>
        <w:tblLayout w:type="fixed"/>
        <w:tblCellMar>
          <w:top w:w="15" w:type="dxa"/>
          <w:left w:w="15" w:type="dxa"/>
          <w:bottom w:w="15" w:type="dxa"/>
          <w:right w:w="15" w:type="dxa"/>
        </w:tblCellMar>
        <w:tblLook w:val="04A0" w:firstRow="1" w:lastRow="0" w:firstColumn="1" w:lastColumn="0" w:noHBand="0" w:noVBand="1"/>
      </w:tblPr>
      <w:tblGrid>
        <w:gridCol w:w="1580"/>
        <w:gridCol w:w="2420"/>
        <w:gridCol w:w="2283"/>
        <w:gridCol w:w="1746"/>
        <w:gridCol w:w="3854"/>
      </w:tblGrid>
      <w:tr w:rsidR="00962AF1" w:rsidRPr="00962AF1" w:rsidTr="00F07A0A">
        <w:tc>
          <w:tcPr>
            <w:tcW w:w="1580" w:type="dxa"/>
            <w:tcMar>
              <w:top w:w="60" w:type="dxa"/>
              <w:left w:w="60" w:type="dxa"/>
              <w:bottom w:w="60" w:type="dxa"/>
              <w:right w:w="60" w:type="dxa"/>
            </w:tcMar>
            <w:vAlign w:val="center"/>
            <w:hideMark/>
          </w:tcPr>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x-none" w:eastAsia="x-none"/>
              </w:rPr>
            </w:pPr>
          </w:p>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x-none" w:eastAsia="x-none"/>
              </w:rPr>
            </w:pPr>
          </w:p>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Таблица№2</w:t>
            </w:r>
          </w:p>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tcMar>
              <w:top w:w="60" w:type="dxa"/>
              <w:left w:w="60" w:type="dxa"/>
              <w:bottom w:w="60" w:type="dxa"/>
              <w:right w:w="60" w:type="dxa"/>
            </w:tcMar>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tcMar>
              <w:top w:w="60" w:type="dxa"/>
              <w:left w:w="60" w:type="dxa"/>
              <w:bottom w:w="60" w:type="dxa"/>
              <w:right w:w="60" w:type="dxa"/>
            </w:tcMar>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1746" w:type="dxa"/>
            <w:tcMar>
              <w:top w:w="60" w:type="dxa"/>
              <w:left w:w="60" w:type="dxa"/>
              <w:bottom w:w="60" w:type="dxa"/>
              <w:right w:w="60" w:type="dxa"/>
            </w:tcMar>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3854" w:type="dxa"/>
            <w:tcMar>
              <w:top w:w="60" w:type="dxa"/>
              <w:left w:w="60" w:type="dxa"/>
              <w:bottom w:w="60" w:type="dxa"/>
              <w:right w:w="60" w:type="dxa"/>
            </w:tcMar>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bl>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x-none" w:eastAsia="x-none"/>
        </w:rPr>
      </w:pPr>
    </w:p>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bCs/>
          <w:sz w:val="28"/>
          <w:szCs w:val="28"/>
          <w:lang w:val="x-none" w:eastAsia="x-none"/>
        </w:rPr>
        <w:t>Порядок принятия денежных обязательств текущего финансового года</w:t>
      </w:r>
    </w:p>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 </w:t>
      </w:r>
    </w:p>
    <w:tbl>
      <w:tblPr>
        <w:tblW w:w="10824" w:type="dxa"/>
        <w:tblInd w:w="-1053" w:type="dxa"/>
        <w:tblCellMar>
          <w:top w:w="15" w:type="dxa"/>
          <w:left w:w="15" w:type="dxa"/>
          <w:bottom w:w="15" w:type="dxa"/>
          <w:right w:w="15" w:type="dxa"/>
        </w:tblCellMar>
        <w:tblLook w:val="04A0" w:firstRow="1" w:lastRow="0" w:firstColumn="1" w:lastColumn="0" w:noHBand="0" w:noVBand="1"/>
      </w:tblPr>
      <w:tblGrid>
        <w:gridCol w:w="1003"/>
        <w:gridCol w:w="2420"/>
        <w:gridCol w:w="2283"/>
        <w:gridCol w:w="2273"/>
        <w:gridCol w:w="2845"/>
      </w:tblGrid>
      <w:tr w:rsidR="00962AF1" w:rsidRPr="00962AF1" w:rsidTr="0092104B">
        <w:trPr>
          <w:trHeight w:val="570"/>
        </w:trPr>
        <w:tc>
          <w:tcPr>
            <w:tcW w:w="100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w:t>
            </w:r>
            <w:r w:rsidRPr="00962AF1">
              <w:rPr>
                <w:rFonts w:ascii="Times New Roman" w:eastAsia="Calibri" w:hAnsi="Times New Roman" w:cs="Times New Roman"/>
                <w:sz w:val="28"/>
                <w:szCs w:val="28"/>
              </w:rPr>
              <w:br/>
            </w:r>
            <w:r w:rsidRPr="00962AF1">
              <w:rPr>
                <w:rFonts w:ascii="Times New Roman" w:eastAsia="Calibri" w:hAnsi="Times New Roman" w:cs="Times New Roman"/>
                <w:bCs/>
                <w:sz w:val="28"/>
                <w:szCs w:val="28"/>
              </w:rPr>
              <w:t>п/п</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Вид обязательства</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Документ-</w:t>
            </w:r>
            <w:r w:rsidRPr="00962AF1">
              <w:rPr>
                <w:rFonts w:ascii="Times New Roman" w:eastAsia="Calibri" w:hAnsi="Times New Roman" w:cs="Times New Roman"/>
                <w:sz w:val="28"/>
                <w:szCs w:val="28"/>
              </w:rPr>
              <w:br/>
            </w:r>
            <w:r w:rsidRPr="00962AF1">
              <w:rPr>
                <w:rFonts w:ascii="Times New Roman" w:eastAsia="Calibri" w:hAnsi="Times New Roman" w:cs="Times New Roman"/>
                <w:bCs/>
                <w:sz w:val="28"/>
                <w:szCs w:val="28"/>
              </w:rPr>
              <w:t>основание</w:t>
            </w:r>
          </w:p>
        </w:tc>
        <w:tc>
          <w:tcPr>
            <w:tcW w:w="227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 xml:space="preserve">Момент </w:t>
            </w:r>
            <w:r w:rsidRPr="00962AF1">
              <w:rPr>
                <w:rFonts w:ascii="Times New Roman" w:eastAsia="Calibri" w:hAnsi="Times New Roman" w:cs="Times New Roman"/>
                <w:bCs/>
                <w:sz w:val="28"/>
                <w:szCs w:val="28"/>
              </w:rPr>
              <w:br/>
              <w:t xml:space="preserve">отражения </w:t>
            </w:r>
            <w:r w:rsidRPr="00962AF1">
              <w:rPr>
                <w:rFonts w:ascii="Times New Roman" w:eastAsia="Calibri" w:hAnsi="Times New Roman" w:cs="Times New Roman"/>
                <w:sz w:val="28"/>
                <w:szCs w:val="28"/>
              </w:rPr>
              <w:br/>
            </w:r>
            <w:r w:rsidRPr="00962AF1">
              <w:rPr>
                <w:rFonts w:ascii="Times New Roman" w:eastAsia="Calibri" w:hAnsi="Times New Roman" w:cs="Times New Roman"/>
                <w:bCs/>
                <w:sz w:val="28"/>
                <w:szCs w:val="28"/>
              </w:rPr>
              <w:t>в учете</w:t>
            </w:r>
          </w:p>
        </w:tc>
        <w:tc>
          <w:tcPr>
            <w:tcW w:w="284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Сумма обязательства</w:t>
            </w:r>
          </w:p>
        </w:tc>
      </w:tr>
      <w:tr w:rsidR="00962AF1" w:rsidRPr="00962AF1" w:rsidTr="0092104B">
        <w:trPr>
          <w:trHeight w:val="570"/>
        </w:trPr>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7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c>
          <w:tcPr>
            <w:tcW w:w="1003"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w:t>
            </w:r>
          </w:p>
        </w:tc>
        <w:tc>
          <w:tcPr>
            <w:tcW w:w="242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w:t>
            </w:r>
          </w:p>
        </w:tc>
        <w:tc>
          <w:tcPr>
            <w:tcW w:w="2283"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3</w:t>
            </w:r>
          </w:p>
        </w:tc>
        <w:tc>
          <w:tcPr>
            <w:tcW w:w="2273"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4</w:t>
            </w:r>
          </w:p>
        </w:tc>
        <w:tc>
          <w:tcPr>
            <w:tcW w:w="2845"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5</w:t>
            </w:r>
          </w:p>
        </w:tc>
      </w:tr>
      <w:tr w:rsidR="00962AF1" w:rsidRPr="00962AF1" w:rsidTr="0092104B">
        <w:tc>
          <w:tcPr>
            <w:tcW w:w="1003"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1.1</w:t>
            </w:r>
          </w:p>
        </w:tc>
        <w:tc>
          <w:tcPr>
            <w:tcW w:w="2420"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Оплата контрактов (договоров) на поставку </w:t>
            </w:r>
            <w:r w:rsidRPr="00962AF1">
              <w:rPr>
                <w:rFonts w:ascii="Times New Roman" w:eastAsia="Calibri" w:hAnsi="Times New Roman" w:cs="Times New Roman"/>
                <w:sz w:val="28"/>
                <w:szCs w:val="28"/>
              </w:rPr>
              <w:br/>
              <w:t>материальных ценностей</w:t>
            </w:r>
          </w:p>
        </w:tc>
        <w:tc>
          <w:tcPr>
            <w:tcW w:w="2283"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Товарная накладная </w:t>
            </w:r>
            <w:r w:rsidRPr="00962AF1">
              <w:rPr>
                <w:rFonts w:ascii="Times New Roman" w:eastAsia="Calibri" w:hAnsi="Times New Roman" w:cs="Times New Roman"/>
                <w:sz w:val="28"/>
                <w:szCs w:val="28"/>
              </w:rPr>
              <w:br/>
              <w:t xml:space="preserve">и (или) акт </w:t>
            </w:r>
            <w:r w:rsidRPr="00962AF1">
              <w:rPr>
                <w:rFonts w:ascii="Times New Roman" w:eastAsia="Calibri" w:hAnsi="Times New Roman" w:cs="Times New Roman"/>
                <w:sz w:val="28"/>
                <w:szCs w:val="28"/>
              </w:rPr>
              <w:br/>
              <w:t xml:space="preserve">приемки-передачи </w:t>
            </w:r>
          </w:p>
        </w:tc>
        <w:tc>
          <w:tcPr>
            <w:tcW w:w="2273"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подписания </w:t>
            </w:r>
            <w:r w:rsidRPr="00962AF1">
              <w:rPr>
                <w:rFonts w:ascii="Times New Roman" w:eastAsia="Calibri" w:hAnsi="Times New Roman" w:cs="Times New Roman"/>
                <w:sz w:val="28"/>
                <w:szCs w:val="28"/>
              </w:rPr>
              <w:br/>
              <w:t xml:space="preserve">подтверждающих </w:t>
            </w:r>
            <w:r w:rsidRPr="00962AF1">
              <w:rPr>
                <w:rFonts w:ascii="Times New Roman" w:eastAsia="Calibri" w:hAnsi="Times New Roman" w:cs="Times New Roman"/>
                <w:sz w:val="28"/>
                <w:szCs w:val="28"/>
              </w:rPr>
              <w:br/>
              <w:t>документов</w:t>
            </w:r>
          </w:p>
        </w:tc>
        <w:tc>
          <w:tcPr>
            <w:tcW w:w="2845" w:type="dxa"/>
            <w:tcBorders>
              <w:top w:val="single" w:sz="8" w:space="0" w:color="000000"/>
              <w:left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начисленного </w:t>
            </w:r>
            <w:r w:rsidRPr="00962AF1">
              <w:rPr>
                <w:rFonts w:ascii="Times New Roman" w:eastAsia="Calibri" w:hAnsi="Times New Roman" w:cs="Times New Roman"/>
                <w:sz w:val="28"/>
                <w:szCs w:val="28"/>
              </w:rPr>
              <w:br/>
              <w:t xml:space="preserve">обязательства за минусом </w:t>
            </w:r>
            <w:r w:rsidRPr="00962AF1">
              <w:rPr>
                <w:rFonts w:ascii="Times New Roman" w:eastAsia="Calibri" w:hAnsi="Times New Roman" w:cs="Times New Roman"/>
                <w:sz w:val="28"/>
                <w:szCs w:val="28"/>
              </w:rPr>
              <w:br/>
              <w:t xml:space="preserve">ранее выплаченного </w:t>
            </w:r>
            <w:r w:rsidRPr="00962AF1">
              <w:rPr>
                <w:rFonts w:ascii="Times New Roman" w:eastAsia="Calibri" w:hAnsi="Times New Roman" w:cs="Times New Roman"/>
                <w:sz w:val="28"/>
                <w:szCs w:val="28"/>
              </w:rPr>
              <w:br/>
              <w:t>аванса</w:t>
            </w:r>
          </w:p>
        </w:tc>
      </w:tr>
      <w:tr w:rsidR="00962AF1" w:rsidRPr="00962AF1" w:rsidTr="0092104B">
        <w:trPr>
          <w:gridAfter w:val="4"/>
          <w:wAfter w:w="9821" w:type="dxa"/>
        </w:trPr>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1.2.</w:t>
            </w: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1.2.1</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Контракты (договоры) на </w:t>
            </w:r>
            <w:r w:rsidRPr="00962AF1">
              <w:rPr>
                <w:rFonts w:ascii="Times New Roman" w:eastAsia="Calibri" w:hAnsi="Times New Roman" w:cs="Times New Roman"/>
                <w:sz w:val="28"/>
                <w:szCs w:val="28"/>
              </w:rPr>
              <w:lastRenderedPageBreak/>
              <w:t xml:space="preserve">оказание </w:t>
            </w:r>
            <w:r w:rsidRPr="00962AF1">
              <w:rPr>
                <w:rFonts w:ascii="Times New Roman" w:eastAsia="Calibri" w:hAnsi="Times New Roman" w:cs="Times New Roman"/>
                <w:sz w:val="28"/>
                <w:szCs w:val="28"/>
              </w:rPr>
              <w:br/>
              <w:t xml:space="preserve">коммунальных, эксплуатационных услуг, </w:t>
            </w:r>
            <w:r w:rsidRPr="00962AF1">
              <w:rPr>
                <w:rFonts w:ascii="Times New Roman" w:eastAsia="Calibri" w:hAnsi="Times New Roman" w:cs="Times New Roman"/>
                <w:sz w:val="28"/>
                <w:szCs w:val="28"/>
              </w:rPr>
              <w:br/>
              <w:t>услуг связи</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Счет, счет-фактура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 xml:space="preserve">(согласно условиям </w:t>
            </w:r>
            <w:r w:rsidRPr="00962AF1">
              <w:rPr>
                <w:rFonts w:ascii="Times New Roman" w:eastAsia="Calibri" w:hAnsi="Times New Roman" w:cs="Times New Roman"/>
                <w:sz w:val="28"/>
                <w:szCs w:val="28"/>
              </w:rPr>
              <w:br/>
              <w:t>контракта). Акт оказания услуг</w:t>
            </w:r>
          </w:p>
        </w:tc>
        <w:tc>
          <w:tcPr>
            <w:tcW w:w="227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Дата подписания </w:t>
            </w:r>
            <w:r w:rsidRPr="00962AF1">
              <w:rPr>
                <w:rFonts w:ascii="Times New Roman" w:eastAsia="Calibri" w:hAnsi="Times New Roman" w:cs="Times New Roman"/>
                <w:sz w:val="28"/>
                <w:szCs w:val="28"/>
              </w:rPr>
              <w:br/>
              <w:t xml:space="preserve">подтверждающих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документов.</w:t>
            </w:r>
            <w:r w:rsidRPr="00962AF1">
              <w:rPr>
                <w:rFonts w:ascii="Times New Roman" w:eastAsia="Calibri" w:hAnsi="Times New Roman" w:cs="Times New Roman"/>
                <w:sz w:val="28"/>
                <w:szCs w:val="28"/>
              </w:rPr>
              <w:br/>
              <w:t xml:space="preserve">При задержке </w:t>
            </w:r>
            <w:r w:rsidRPr="00962AF1">
              <w:rPr>
                <w:rFonts w:ascii="Times New Roman" w:eastAsia="Calibri" w:hAnsi="Times New Roman" w:cs="Times New Roman"/>
                <w:sz w:val="28"/>
                <w:szCs w:val="28"/>
              </w:rPr>
              <w:br/>
              <w:t xml:space="preserve">документации – </w:t>
            </w:r>
            <w:r w:rsidRPr="00962AF1">
              <w:rPr>
                <w:rFonts w:ascii="Times New Roman" w:eastAsia="Calibri" w:hAnsi="Times New Roman" w:cs="Times New Roman"/>
                <w:sz w:val="28"/>
                <w:szCs w:val="28"/>
              </w:rPr>
              <w:br/>
              <w:t xml:space="preserve">дата поступления </w:t>
            </w:r>
            <w:r w:rsidRPr="00962AF1">
              <w:rPr>
                <w:rFonts w:ascii="Times New Roman" w:eastAsia="Calibri" w:hAnsi="Times New Roman" w:cs="Times New Roman"/>
                <w:sz w:val="28"/>
                <w:szCs w:val="28"/>
              </w:rPr>
              <w:br/>
              <w:t xml:space="preserve">документации в </w:t>
            </w:r>
            <w:r w:rsidRPr="00962AF1">
              <w:rPr>
                <w:rFonts w:ascii="Times New Roman" w:eastAsia="Calibri" w:hAnsi="Times New Roman" w:cs="Times New Roman"/>
                <w:sz w:val="28"/>
                <w:szCs w:val="28"/>
              </w:rPr>
              <w:br/>
              <w:t>бухгалтерию</w:t>
            </w:r>
          </w:p>
        </w:tc>
        <w:tc>
          <w:tcPr>
            <w:tcW w:w="284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 xml:space="preserve">Сумма начисленного </w:t>
            </w:r>
            <w:r w:rsidRPr="00962AF1">
              <w:rPr>
                <w:rFonts w:ascii="Times New Roman" w:eastAsia="Calibri" w:hAnsi="Times New Roman" w:cs="Times New Roman"/>
                <w:sz w:val="28"/>
                <w:szCs w:val="28"/>
              </w:rPr>
              <w:br/>
              <w:t xml:space="preserve">обязательства за </w:t>
            </w:r>
            <w:r w:rsidRPr="00962AF1">
              <w:rPr>
                <w:rFonts w:ascii="Times New Roman" w:eastAsia="Calibri" w:hAnsi="Times New Roman" w:cs="Times New Roman"/>
                <w:sz w:val="28"/>
                <w:szCs w:val="28"/>
              </w:rPr>
              <w:lastRenderedPageBreak/>
              <w:t xml:space="preserve">минусом </w:t>
            </w:r>
            <w:r w:rsidRPr="00962AF1">
              <w:rPr>
                <w:rFonts w:ascii="Times New Roman" w:eastAsia="Calibri" w:hAnsi="Times New Roman" w:cs="Times New Roman"/>
                <w:sz w:val="28"/>
                <w:szCs w:val="28"/>
              </w:rPr>
              <w:br/>
              <w:t xml:space="preserve">ранее выплаченного </w:t>
            </w:r>
            <w:r w:rsidRPr="00962AF1">
              <w:rPr>
                <w:rFonts w:ascii="Times New Roman" w:eastAsia="Calibri" w:hAnsi="Times New Roman" w:cs="Times New Roman"/>
                <w:sz w:val="28"/>
                <w:szCs w:val="28"/>
              </w:rPr>
              <w:br/>
              <w:t>аванса</w:t>
            </w: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1.2.2</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Контракты (договоры) на выполнение </w:t>
            </w:r>
            <w:r w:rsidRPr="00962AF1">
              <w:rPr>
                <w:rFonts w:ascii="Times New Roman" w:eastAsia="Calibri" w:hAnsi="Times New Roman" w:cs="Times New Roman"/>
                <w:sz w:val="28"/>
                <w:szCs w:val="28"/>
              </w:rPr>
              <w:br/>
              <w:t xml:space="preserve">подрядных работ по строительству, </w:t>
            </w:r>
            <w:r w:rsidRPr="00962AF1">
              <w:rPr>
                <w:rFonts w:ascii="Times New Roman" w:eastAsia="Calibri" w:hAnsi="Times New Roman" w:cs="Times New Roman"/>
                <w:sz w:val="28"/>
                <w:szCs w:val="28"/>
              </w:rPr>
              <w:br/>
              <w:t xml:space="preserve">реконструкции, техническому </w:t>
            </w:r>
            <w:r w:rsidRPr="00962AF1">
              <w:rPr>
                <w:rFonts w:ascii="Times New Roman" w:eastAsia="Calibri" w:hAnsi="Times New Roman" w:cs="Times New Roman"/>
                <w:sz w:val="28"/>
                <w:szCs w:val="28"/>
              </w:rPr>
              <w:br/>
              <w:t xml:space="preserve">перевооружению, расширению, </w:t>
            </w:r>
            <w:r w:rsidRPr="00962AF1">
              <w:rPr>
                <w:rFonts w:ascii="Times New Roman" w:eastAsia="Calibri" w:hAnsi="Times New Roman" w:cs="Times New Roman"/>
                <w:sz w:val="28"/>
                <w:szCs w:val="28"/>
              </w:rPr>
              <w:br/>
              <w:t xml:space="preserve">модернизации </w:t>
            </w:r>
            <w:r w:rsidRPr="00962AF1">
              <w:rPr>
                <w:rFonts w:ascii="Times New Roman" w:eastAsia="Calibri" w:hAnsi="Times New Roman" w:cs="Times New Roman"/>
                <w:sz w:val="28"/>
                <w:szCs w:val="28"/>
              </w:rPr>
              <w:br/>
              <w:t xml:space="preserve">основных средств, текущему и капитальному </w:t>
            </w:r>
            <w:r w:rsidRPr="00962AF1">
              <w:rPr>
                <w:rFonts w:ascii="Times New Roman" w:eastAsia="Calibri" w:hAnsi="Times New Roman" w:cs="Times New Roman"/>
                <w:sz w:val="28"/>
                <w:szCs w:val="28"/>
              </w:rPr>
              <w:br/>
              <w:t>ремонту зданий, сооружений</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Акт выполненных </w:t>
            </w:r>
            <w:r w:rsidRPr="00962AF1">
              <w:rPr>
                <w:rFonts w:ascii="Times New Roman" w:eastAsia="Calibri" w:hAnsi="Times New Roman" w:cs="Times New Roman"/>
                <w:sz w:val="28"/>
                <w:szCs w:val="28"/>
              </w:rPr>
              <w:br/>
              <w:t xml:space="preserve">работ. </w:t>
            </w:r>
            <w:r w:rsidRPr="00962AF1">
              <w:rPr>
                <w:rFonts w:ascii="Times New Roman" w:eastAsia="Calibri" w:hAnsi="Times New Roman" w:cs="Times New Roman"/>
                <w:sz w:val="28"/>
                <w:szCs w:val="28"/>
              </w:rPr>
              <w:br/>
              <w:t xml:space="preserve">Справка о </w:t>
            </w:r>
            <w:r w:rsidRPr="00962AF1">
              <w:rPr>
                <w:rFonts w:ascii="Times New Roman" w:eastAsia="Calibri" w:hAnsi="Times New Roman" w:cs="Times New Roman"/>
                <w:sz w:val="28"/>
                <w:szCs w:val="28"/>
              </w:rPr>
              <w:br/>
              <w:t xml:space="preserve">стоимости </w:t>
            </w:r>
            <w:r w:rsidRPr="00962AF1">
              <w:rPr>
                <w:rFonts w:ascii="Times New Roman" w:eastAsia="Calibri" w:hAnsi="Times New Roman" w:cs="Times New Roman"/>
                <w:sz w:val="28"/>
                <w:szCs w:val="28"/>
              </w:rPr>
              <w:br/>
              <w:t xml:space="preserve">выполненных работ </w:t>
            </w:r>
            <w:r w:rsidRPr="00962AF1">
              <w:rPr>
                <w:rFonts w:ascii="Times New Roman" w:eastAsia="Calibri" w:hAnsi="Times New Roman" w:cs="Times New Roman"/>
                <w:sz w:val="28"/>
                <w:szCs w:val="28"/>
              </w:rPr>
              <w:br/>
              <w:t>и затрат (форма КС-</w:t>
            </w:r>
            <w:r w:rsidRPr="00962AF1">
              <w:rPr>
                <w:rFonts w:ascii="Times New Roman" w:eastAsia="Calibri" w:hAnsi="Times New Roman" w:cs="Times New Roman"/>
                <w:sz w:val="28"/>
                <w:szCs w:val="28"/>
              </w:rPr>
              <w:br/>
              <w:t>3)</w:t>
            </w:r>
          </w:p>
        </w:tc>
        <w:tc>
          <w:tcPr>
            <w:tcW w:w="227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1.2.3</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Контракты (договоры) на выполнение иных </w:t>
            </w:r>
            <w:r w:rsidRPr="00962AF1">
              <w:rPr>
                <w:rFonts w:ascii="Times New Roman" w:eastAsia="Calibri" w:hAnsi="Times New Roman" w:cs="Times New Roman"/>
                <w:sz w:val="28"/>
                <w:szCs w:val="28"/>
              </w:rPr>
              <w:br/>
              <w:t>работ (оказание иных услуг)</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Акт выполненных </w:t>
            </w:r>
            <w:r w:rsidRPr="00962AF1">
              <w:rPr>
                <w:rFonts w:ascii="Times New Roman" w:eastAsia="Calibri" w:hAnsi="Times New Roman" w:cs="Times New Roman"/>
                <w:sz w:val="28"/>
                <w:szCs w:val="28"/>
              </w:rPr>
              <w:br/>
              <w:t xml:space="preserve">работ (оказанных </w:t>
            </w:r>
            <w:r w:rsidRPr="00962AF1">
              <w:rPr>
                <w:rFonts w:ascii="Times New Roman" w:eastAsia="Calibri" w:hAnsi="Times New Roman" w:cs="Times New Roman"/>
                <w:sz w:val="28"/>
                <w:szCs w:val="28"/>
              </w:rPr>
              <w:br/>
              <w:t xml:space="preserve">услуг). Иной документ, </w:t>
            </w:r>
            <w:r w:rsidRPr="00962AF1">
              <w:rPr>
                <w:rFonts w:ascii="Times New Roman" w:eastAsia="Calibri" w:hAnsi="Times New Roman" w:cs="Times New Roman"/>
                <w:sz w:val="28"/>
                <w:szCs w:val="28"/>
              </w:rPr>
              <w:br/>
              <w:t xml:space="preserve">подтверждающий </w:t>
            </w:r>
            <w:r w:rsidRPr="00962AF1">
              <w:rPr>
                <w:rFonts w:ascii="Times New Roman" w:eastAsia="Calibri" w:hAnsi="Times New Roman" w:cs="Times New Roman"/>
                <w:sz w:val="28"/>
                <w:szCs w:val="28"/>
              </w:rPr>
              <w:br/>
              <w:t xml:space="preserve">выполнение работ </w:t>
            </w:r>
            <w:r w:rsidRPr="00962AF1">
              <w:rPr>
                <w:rFonts w:ascii="Times New Roman" w:eastAsia="Calibri" w:hAnsi="Times New Roman" w:cs="Times New Roman"/>
                <w:sz w:val="28"/>
                <w:szCs w:val="28"/>
              </w:rPr>
              <w:br/>
              <w:t>(оказание услуг)</w:t>
            </w:r>
          </w:p>
        </w:tc>
        <w:tc>
          <w:tcPr>
            <w:tcW w:w="2273"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vMerge/>
            <w:tcBorders>
              <w:top w:val="single" w:sz="8" w:space="0" w:color="000000"/>
              <w:left w:val="single" w:sz="8" w:space="0" w:color="000000"/>
              <w:bottom w:val="single" w:sz="8" w:space="0" w:color="000000"/>
              <w:right w:val="single" w:sz="8" w:space="0" w:color="000000"/>
            </w:tcBorders>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1.3</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Принятие денежного обязательства в том </w:t>
            </w:r>
            <w:r w:rsidRPr="00962AF1">
              <w:rPr>
                <w:rFonts w:ascii="Times New Roman" w:eastAsia="Calibri" w:hAnsi="Times New Roman" w:cs="Times New Roman"/>
                <w:sz w:val="28"/>
                <w:szCs w:val="28"/>
              </w:rPr>
              <w:br/>
              <w:t xml:space="preserve">случае, если контрактом (договором) </w:t>
            </w:r>
            <w:r w:rsidRPr="00962AF1">
              <w:rPr>
                <w:rFonts w:ascii="Times New Roman" w:eastAsia="Calibri" w:hAnsi="Times New Roman" w:cs="Times New Roman"/>
                <w:sz w:val="28"/>
                <w:szCs w:val="28"/>
              </w:rPr>
              <w:br/>
            </w:r>
            <w:r w:rsidRPr="00962AF1">
              <w:rPr>
                <w:rFonts w:ascii="Times New Roman" w:eastAsia="Calibri" w:hAnsi="Times New Roman" w:cs="Times New Roman"/>
                <w:sz w:val="28"/>
                <w:szCs w:val="28"/>
              </w:rPr>
              <w:lastRenderedPageBreak/>
              <w:t>предусмотрена выплата аванса</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Контракт (договор). Счет на оплату</w:t>
            </w:r>
          </w:p>
        </w:tc>
        <w:tc>
          <w:tcPr>
            <w:tcW w:w="22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определенная </w:t>
            </w:r>
            <w:r w:rsidRPr="00962AF1">
              <w:rPr>
                <w:rFonts w:ascii="Times New Roman" w:eastAsia="Calibri" w:hAnsi="Times New Roman" w:cs="Times New Roman"/>
                <w:sz w:val="28"/>
                <w:szCs w:val="28"/>
              </w:rPr>
              <w:br/>
              <w:t xml:space="preserve">условиями </w:t>
            </w:r>
            <w:r w:rsidRPr="00962AF1">
              <w:rPr>
                <w:rFonts w:ascii="Times New Roman" w:eastAsia="Calibri" w:hAnsi="Times New Roman" w:cs="Times New Roman"/>
                <w:sz w:val="28"/>
                <w:szCs w:val="28"/>
              </w:rPr>
              <w:br/>
              <w:t xml:space="preserve">контракта </w:t>
            </w:r>
            <w:r w:rsidRPr="00962AF1">
              <w:rPr>
                <w:rFonts w:ascii="Times New Roman" w:eastAsia="Calibri" w:hAnsi="Times New Roman" w:cs="Times New Roman"/>
                <w:sz w:val="28"/>
                <w:szCs w:val="28"/>
              </w:rPr>
              <w:br/>
              <w:t>(договора)</w:t>
            </w:r>
          </w:p>
        </w:tc>
        <w:tc>
          <w:tcPr>
            <w:tcW w:w="28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Сумма аванса</w:t>
            </w:r>
          </w:p>
        </w:tc>
      </w:tr>
      <w:tr w:rsidR="00962AF1" w:rsidRPr="00962AF1" w:rsidTr="0092104B">
        <w:trPr>
          <w:gridAfter w:val="4"/>
          <w:wAfter w:w="9821" w:type="dxa"/>
        </w:trPr>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2.1</w:t>
            </w: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2.1.1</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Выплата зарплаты</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Расчетно-</w:t>
            </w:r>
            <w:r w:rsidRPr="00962AF1">
              <w:rPr>
                <w:rFonts w:ascii="Times New Roman" w:eastAsia="Calibri" w:hAnsi="Times New Roman" w:cs="Times New Roman"/>
                <w:sz w:val="28"/>
                <w:szCs w:val="28"/>
              </w:rPr>
              <w:br/>
              <w:t xml:space="preserve">платежные </w:t>
            </w:r>
            <w:r w:rsidRPr="00962AF1">
              <w:rPr>
                <w:rFonts w:ascii="Times New Roman" w:eastAsia="Calibri" w:hAnsi="Times New Roman" w:cs="Times New Roman"/>
                <w:sz w:val="28"/>
                <w:szCs w:val="28"/>
              </w:rPr>
              <w:br/>
              <w:t xml:space="preserve">ведомости </w:t>
            </w:r>
            <w:r w:rsidRPr="00962AF1">
              <w:rPr>
                <w:rFonts w:ascii="Times New Roman" w:eastAsia="Calibri" w:hAnsi="Times New Roman" w:cs="Times New Roman"/>
                <w:sz w:val="28"/>
                <w:szCs w:val="28"/>
              </w:rPr>
              <w:br/>
              <w:t>(ф. 0504401).</w:t>
            </w:r>
          </w:p>
        </w:tc>
        <w:tc>
          <w:tcPr>
            <w:tcW w:w="22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утверждения </w:t>
            </w:r>
            <w:r w:rsidRPr="00962AF1">
              <w:rPr>
                <w:rFonts w:ascii="Times New Roman" w:eastAsia="Calibri" w:hAnsi="Times New Roman" w:cs="Times New Roman"/>
                <w:sz w:val="28"/>
                <w:szCs w:val="28"/>
              </w:rPr>
              <w:br/>
              <w:t xml:space="preserve">(подписания) </w:t>
            </w:r>
            <w:r w:rsidRPr="00962AF1">
              <w:rPr>
                <w:rFonts w:ascii="Times New Roman" w:eastAsia="Calibri" w:hAnsi="Times New Roman" w:cs="Times New Roman"/>
                <w:sz w:val="28"/>
                <w:szCs w:val="28"/>
              </w:rPr>
              <w:br/>
              <w:t xml:space="preserve">соответствующих </w:t>
            </w:r>
            <w:r w:rsidRPr="00962AF1">
              <w:rPr>
                <w:rFonts w:ascii="Times New Roman" w:eastAsia="Calibri" w:hAnsi="Times New Roman" w:cs="Times New Roman"/>
                <w:sz w:val="28"/>
                <w:szCs w:val="28"/>
              </w:rPr>
              <w:br/>
              <w:t>документов</w:t>
            </w:r>
          </w:p>
        </w:tc>
        <w:tc>
          <w:tcPr>
            <w:tcW w:w="28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(выплат)</w:t>
            </w: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2.1.2</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Уплата взносов на обязательное пенсионное </w:t>
            </w:r>
            <w:r w:rsidRPr="00962AF1">
              <w:rPr>
                <w:rFonts w:ascii="Times New Roman" w:eastAsia="Calibri" w:hAnsi="Times New Roman" w:cs="Times New Roman"/>
                <w:sz w:val="28"/>
                <w:szCs w:val="28"/>
              </w:rPr>
              <w:br/>
              <w:t xml:space="preserve">(социальное, медицинское) страхование, </w:t>
            </w:r>
            <w:r w:rsidRPr="00962AF1">
              <w:rPr>
                <w:rFonts w:ascii="Times New Roman" w:eastAsia="Calibri" w:hAnsi="Times New Roman" w:cs="Times New Roman"/>
                <w:sz w:val="28"/>
                <w:szCs w:val="28"/>
              </w:rPr>
              <w:br/>
              <w:t xml:space="preserve">взносов на страхование от несчастных </w:t>
            </w:r>
            <w:r w:rsidRPr="00962AF1">
              <w:rPr>
                <w:rFonts w:ascii="Times New Roman" w:eastAsia="Calibri" w:hAnsi="Times New Roman" w:cs="Times New Roman"/>
                <w:sz w:val="28"/>
                <w:szCs w:val="28"/>
              </w:rPr>
              <w:br/>
              <w:t>случаев и профзаболеваний</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Расчетно-</w:t>
            </w:r>
            <w:r w:rsidRPr="00962AF1">
              <w:rPr>
                <w:rFonts w:ascii="Times New Roman" w:eastAsia="Calibri" w:hAnsi="Times New Roman" w:cs="Times New Roman"/>
                <w:sz w:val="28"/>
                <w:szCs w:val="28"/>
              </w:rPr>
              <w:br/>
              <w:t xml:space="preserve">платежные </w:t>
            </w:r>
            <w:r w:rsidRPr="00962AF1">
              <w:rPr>
                <w:rFonts w:ascii="Times New Roman" w:eastAsia="Calibri" w:hAnsi="Times New Roman" w:cs="Times New Roman"/>
                <w:sz w:val="28"/>
                <w:szCs w:val="28"/>
              </w:rPr>
              <w:br/>
              <w:t xml:space="preserve">ведомости </w:t>
            </w:r>
            <w:r w:rsidRPr="00962AF1">
              <w:rPr>
                <w:rFonts w:ascii="Times New Roman" w:eastAsia="Calibri" w:hAnsi="Times New Roman" w:cs="Times New Roman"/>
                <w:sz w:val="28"/>
                <w:szCs w:val="28"/>
              </w:rPr>
              <w:br/>
              <w:t>(ф. 0504401).</w:t>
            </w:r>
            <w:r w:rsidRPr="00962AF1">
              <w:rPr>
                <w:rFonts w:ascii="Times New Roman" w:eastAsia="Calibri" w:hAnsi="Times New Roman" w:cs="Times New Roman"/>
                <w:sz w:val="28"/>
                <w:szCs w:val="28"/>
              </w:rPr>
              <w:br/>
            </w:r>
          </w:p>
        </w:tc>
        <w:tc>
          <w:tcPr>
            <w:tcW w:w="22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принятия </w:t>
            </w:r>
            <w:r w:rsidRPr="00962AF1">
              <w:rPr>
                <w:rFonts w:ascii="Times New Roman" w:eastAsia="Calibri" w:hAnsi="Times New Roman" w:cs="Times New Roman"/>
                <w:sz w:val="28"/>
                <w:szCs w:val="28"/>
              </w:rPr>
              <w:br/>
              <w:t>обязательства</w:t>
            </w:r>
          </w:p>
        </w:tc>
        <w:tc>
          <w:tcPr>
            <w:tcW w:w="28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(платежей)</w:t>
            </w:r>
          </w:p>
        </w:tc>
      </w:tr>
      <w:tr w:rsidR="00962AF1" w:rsidRPr="00962AF1" w:rsidTr="0092104B">
        <w:trPr>
          <w:gridAfter w:val="4"/>
          <w:wAfter w:w="9821" w:type="dxa"/>
          <w:trHeight w:val="415"/>
        </w:trPr>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2.2</w:t>
            </w: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2.2.1</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Выдача денежных средств под отчет </w:t>
            </w:r>
            <w:r w:rsidRPr="00962AF1">
              <w:rPr>
                <w:rFonts w:ascii="Times New Roman" w:eastAsia="Calibri" w:hAnsi="Times New Roman" w:cs="Times New Roman"/>
                <w:sz w:val="28"/>
                <w:szCs w:val="28"/>
              </w:rPr>
              <w:br/>
              <w:t xml:space="preserve">сотруднику на приобретение товаров (работ, </w:t>
            </w:r>
            <w:r w:rsidRPr="00962AF1">
              <w:rPr>
                <w:rFonts w:ascii="Times New Roman" w:eastAsia="Calibri" w:hAnsi="Times New Roman" w:cs="Times New Roman"/>
                <w:sz w:val="28"/>
                <w:szCs w:val="28"/>
              </w:rPr>
              <w:br/>
              <w:t>услуг) за наличный расчет</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Письменное </w:t>
            </w:r>
            <w:r w:rsidRPr="00962AF1">
              <w:rPr>
                <w:rFonts w:ascii="Times New Roman" w:eastAsia="Calibri" w:hAnsi="Times New Roman" w:cs="Times New Roman"/>
                <w:sz w:val="28"/>
                <w:szCs w:val="28"/>
              </w:rPr>
              <w:br/>
              <w:t xml:space="preserve">заявление на </w:t>
            </w:r>
            <w:r w:rsidRPr="00962AF1">
              <w:rPr>
                <w:rFonts w:ascii="Times New Roman" w:eastAsia="Calibri" w:hAnsi="Times New Roman" w:cs="Times New Roman"/>
                <w:sz w:val="28"/>
                <w:szCs w:val="28"/>
              </w:rPr>
              <w:br/>
              <w:t xml:space="preserve">выдачу </w:t>
            </w:r>
            <w:r w:rsidRPr="00962AF1">
              <w:rPr>
                <w:rFonts w:ascii="Times New Roman" w:eastAsia="Calibri" w:hAnsi="Times New Roman" w:cs="Times New Roman"/>
                <w:sz w:val="28"/>
                <w:szCs w:val="28"/>
              </w:rPr>
              <w:br/>
              <w:t xml:space="preserve">денежных средств </w:t>
            </w:r>
            <w:r w:rsidRPr="00962AF1">
              <w:rPr>
                <w:rFonts w:ascii="Times New Roman" w:eastAsia="Calibri" w:hAnsi="Times New Roman" w:cs="Times New Roman"/>
                <w:sz w:val="28"/>
                <w:szCs w:val="28"/>
              </w:rPr>
              <w:br/>
              <w:t>под отчет</w:t>
            </w:r>
          </w:p>
        </w:tc>
        <w:tc>
          <w:tcPr>
            <w:tcW w:w="22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утверждения </w:t>
            </w:r>
            <w:r w:rsidRPr="00962AF1">
              <w:rPr>
                <w:rFonts w:ascii="Times New Roman" w:eastAsia="Calibri" w:hAnsi="Times New Roman" w:cs="Times New Roman"/>
                <w:sz w:val="28"/>
                <w:szCs w:val="28"/>
              </w:rPr>
              <w:br/>
              <w:t xml:space="preserve">(подписания) </w:t>
            </w:r>
            <w:r w:rsidRPr="00962AF1">
              <w:rPr>
                <w:rFonts w:ascii="Times New Roman" w:eastAsia="Calibri" w:hAnsi="Times New Roman" w:cs="Times New Roman"/>
                <w:sz w:val="28"/>
                <w:szCs w:val="28"/>
              </w:rPr>
              <w:br/>
              <w:t xml:space="preserve">заявления </w:t>
            </w:r>
            <w:r w:rsidRPr="00962AF1">
              <w:rPr>
                <w:rFonts w:ascii="Times New Roman" w:eastAsia="Calibri" w:hAnsi="Times New Roman" w:cs="Times New Roman"/>
                <w:sz w:val="28"/>
                <w:szCs w:val="28"/>
              </w:rPr>
              <w:br/>
              <w:t>руководителем</w:t>
            </w:r>
          </w:p>
        </w:tc>
        <w:tc>
          <w:tcPr>
            <w:tcW w:w="28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(выплат)</w:t>
            </w: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2.2.2</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Выдача денежных средств под отчет </w:t>
            </w:r>
            <w:r w:rsidRPr="00962AF1">
              <w:rPr>
                <w:rFonts w:ascii="Times New Roman" w:eastAsia="Calibri" w:hAnsi="Times New Roman" w:cs="Times New Roman"/>
                <w:sz w:val="28"/>
                <w:szCs w:val="28"/>
              </w:rPr>
              <w:br/>
              <w:t>сотруднику при направлении в командировку</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Приказ о </w:t>
            </w:r>
            <w:r w:rsidRPr="00962AF1">
              <w:rPr>
                <w:rFonts w:ascii="Times New Roman" w:eastAsia="Calibri" w:hAnsi="Times New Roman" w:cs="Times New Roman"/>
                <w:sz w:val="28"/>
                <w:szCs w:val="28"/>
              </w:rPr>
              <w:br/>
              <w:t xml:space="preserve">направлении в </w:t>
            </w:r>
            <w:r w:rsidRPr="00962AF1">
              <w:rPr>
                <w:rFonts w:ascii="Times New Roman" w:eastAsia="Calibri" w:hAnsi="Times New Roman" w:cs="Times New Roman"/>
                <w:sz w:val="28"/>
                <w:szCs w:val="28"/>
              </w:rPr>
              <w:br/>
              <w:t>командировку</w:t>
            </w:r>
          </w:p>
        </w:tc>
        <w:tc>
          <w:tcPr>
            <w:tcW w:w="22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подписания </w:t>
            </w:r>
            <w:r w:rsidRPr="00962AF1">
              <w:rPr>
                <w:rFonts w:ascii="Times New Roman" w:eastAsia="Calibri" w:hAnsi="Times New Roman" w:cs="Times New Roman"/>
                <w:sz w:val="28"/>
                <w:szCs w:val="28"/>
              </w:rPr>
              <w:br/>
              <w:t xml:space="preserve">приказа </w:t>
            </w:r>
            <w:r w:rsidRPr="00962AF1">
              <w:rPr>
                <w:rFonts w:ascii="Times New Roman" w:eastAsia="Calibri" w:hAnsi="Times New Roman" w:cs="Times New Roman"/>
                <w:sz w:val="28"/>
                <w:szCs w:val="28"/>
              </w:rPr>
              <w:br/>
              <w:t>руководителем</w:t>
            </w:r>
          </w:p>
        </w:tc>
        <w:tc>
          <w:tcPr>
            <w:tcW w:w="28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(выплат)</w:t>
            </w:r>
          </w:p>
        </w:tc>
      </w:tr>
      <w:tr w:rsidR="00962AF1" w:rsidRPr="00962AF1" w:rsidTr="0092104B">
        <w:trPr>
          <w:trHeight w:val="570"/>
        </w:trPr>
        <w:tc>
          <w:tcPr>
            <w:tcW w:w="100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2.2.3</w:t>
            </w:r>
          </w:p>
        </w:tc>
        <w:tc>
          <w:tcPr>
            <w:tcW w:w="242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Корректировка ранее принятых денежных </w:t>
            </w:r>
            <w:r w:rsidRPr="00962AF1">
              <w:rPr>
                <w:rFonts w:ascii="Times New Roman" w:eastAsia="Calibri" w:hAnsi="Times New Roman" w:cs="Times New Roman"/>
                <w:sz w:val="28"/>
                <w:szCs w:val="28"/>
              </w:rPr>
              <w:br/>
              <w:t xml:space="preserve">обязательств в момент принятия к учету </w:t>
            </w:r>
            <w:r w:rsidRPr="00962AF1">
              <w:rPr>
                <w:rFonts w:ascii="Times New Roman" w:eastAsia="Calibri" w:hAnsi="Times New Roman" w:cs="Times New Roman"/>
                <w:sz w:val="28"/>
                <w:szCs w:val="28"/>
              </w:rPr>
              <w:br/>
              <w:t xml:space="preserve">авансового отчета (ф. 0504505). Сумму превышения принятых к учету </w:t>
            </w:r>
            <w:r w:rsidRPr="00962AF1">
              <w:rPr>
                <w:rFonts w:ascii="Times New Roman" w:eastAsia="Calibri" w:hAnsi="Times New Roman" w:cs="Times New Roman"/>
                <w:sz w:val="28"/>
                <w:szCs w:val="28"/>
              </w:rPr>
              <w:br/>
              <w:t xml:space="preserve">расходов подотчетного лица над ранее </w:t>
            </w:r>
            <w:r w:rsidRPr="00962AF1">
              <w:rPr>
                <w:rFonts w:ascii="Times New Roman" w:eastAsia="Calibri" w:hAnsi="Times New Roman" w:cs="Times New Roman"/>
                <w:sz w:val="28"/>
                <w:szCs w:val="28"/>
              </w:rPr>
              <w:br/>
              <w:t xml:space="preserve">выданным авансом (сумму утвержденного </w:t>
            </w:r>
            <w:r w:rsidRPr="00962AF1">
              <w:rPr>
                <w:rFonts w:ascii="Times New Roman" w:eastAsia="Calibri" w:hAnsi="Times New Roman" w:cs="Times New Roman"/>
                <w:sz w:val="28"/>
                <w:szCs w:val="28"/>
              </w:rPr>
              <w:br/>
              <w:t xml:space="preserve">перерасхода) отражать на соответствующих </w:t>
            </w:r>
            <w:r w:rsidRPr="00962AF1">
              <w:rPr>
                <w:rFonts w:ascii="Times New Roman" w:eastAsia="Calibri" w:hAnsi="Times New Roman" w:cs="Times New Roman"/>
                <w:sz w:val="28"/>
                <w:szCs w:val="28"/>
              </w:rPr>
              <w:br/>
              <w:t xml:space="preserve">счетах и признавать принятым перед </w:t>
            </w:r>
            <w:r w:rsidRPr="00962AF1">
              <w:rPr>
                <w:rFonts w:ascii="Times New Roman" w:eastAsia="Calibri" w:hAnsi="Times New Roman" w:cs="Times New Roman"/>
                <w:sz w:val="28"/>
                <w:szCs w:val="28"/>
              </w:rPr>
              <w:br/>
              <w:t xml:space="preserve">подотчетным лицом денежным </w:t>
            </w:r>
            <w:r w:rsidRPr="00962AF1">
              <w:rPr>
                <w:rFonts w:ascii="Times New Roman" w:eastAsia="Calibri" w:hAnsi="Times New Roman" w:cs="Times New Roman"/>
                <w:sz w:val="28"/>
                <w:szCs w:val="28"/>
              </w:rPr>
              <w:br/>
              <w:t>обязательством</w:t>
            </w:r>
          </w:p>
        </w:tc>
        <w:tc>
          <w:tcPr>
            <w:tcW w:w="228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Авансовый отчет </w:t>
            </w:r>
            <w:r w:rsidRPr="00962AF1">
              <w:rPr>
                <w:rFonts w:ascii="Times New Roman" w:eastAsia="Calibri" w:hAnsi="Times New Roman" w:cs="Times New Roman"/>
                <w:sz w:val="28"/>
                <w:szCs w:val="28"/>
              </w:rPr>
              <w:br/>
              <w:t>(ф. 0504505)</w:t>
            </w:r>
          </w:p>
        </w:tc>
        <w:tc>
          <w:tcPr>
            <w:tcW w:w="2273"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утверждения </w:t>
            </w:r>
            <w:r w:rsidRPr="00962AF1">
              <w:rPr>
                <w:rFonts w:ascii="Times New Roman" w:eastAsia="Calibri" w:hAnsi="Times New Roman" w:cs="Times New Roman"/>
                <w:sz w:val="28"/>
                <w:szCs w:val="28"/>
              </w:rPr>
              <w:br/>
              <w:t xml:space="preserve">авансового отчета </w:t>
            </w:r>
            <w:r w:rsidRPr="00962AF1">
              <w:rPr>
                <w:rFonts w:ascii="Times New Roman" w:eastAsia="Calibri" w:hAnsi="Times New Roman" w:cs="Times New Roman"/>
                <w:sz w:val="28"/>
                <w:szCs w:val="28"/>
              </w:rPr>
              <w:br/>
              <w:t xml:space="preserve">(ф. 0504505) </w:t>
            </w:r>
            <w:r w:rsidRPr="00962AF1">
              <w:rPr>
                <w:rFonts w:ascii="Times New Roman" w:eastAsia="Calibri" w:hAnsi="Times New Roman" w:cs="Times New Roman"/>
                <w:sz w:val="28"/>
                <w:szCs w:val="28"/>
              </w:rPr>
              <w:br/>
              <w:t>руководителем</w:t>
            </w:r>
          </w:p>
        </w:tc>
        <w:tc>
          <w:tcPr>
            <w:tcW w:w="284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Корректировка </w:t>
            </w:r>
            <w:r w:rsidRPr="00962AF1">
              <w:rPr>
                <w:rFonts w:ascii="Times New Roman" w:eastAsia="Calibri" w:hAnsi="Times New Roman" w:cs="Times New Roman"/>
                <w:sz w:val="28"/>
                <w:szCs w:val="28"/>
              </w:rPr>
              <w:br/>
              <w:t xml:space="preserve">обязательства: при </w:t>
            </w:r>
            <w:r w:rsidRPr="00962AF1">
              <w:rPr>
                <w:rFonts w:ascii="Times New Roman" w:eastAsia="Calibri" w:hAnsi="Times New Roman" w:cs="Times New Roman"/>
                <w:sz w:val="28"/>
                <w:szCs w:val="28"/>
              </w:rPr>
              <w:br/>
              <w:t xml:space="preserve">перерасходе – в сторону </w:t>
            </w:r>
            <w:r w:rsidRPr="00962AF1">
              <w:rPr>
                <w:rFonts w:ascii="Times New Roman" w:eastAsia="Calibri" w:hAnsi="Times New Roman" w:cs="Times New Roman"/>
                <w:sz w:val="28"/>
                <w:szCs w:val="28"/>
              </w:rPr>
              <w:br/>
              <w:t xml:space="preserve">увеличения; при экономии </w:t>
            </w:r>
            <w:r w:rsidRPr="00962AF1">
              <w:rPr>
                <w:rFonts w:ascii="Times New Roman" w:eastAsia="Calibri" w:hAnsi="Times New Roman" w:cs="Times New Roman"/>
                <w:sz w:val="28"/>
                <w:szCs w:val="28"/>
              </w:rPr>
              <w:br/>
              <w:t>– в сторону уменьшения</w:t>
            </w:r>
          </w:p>
        </w:tc>
      </w:tr>
      <w:tr w:rsidR="00962AF1" w:rsidRPr="00962AF1" w:rsidTr="0092104B">
        <w:trPr>
          <w:trHeight w:val="570"/>
        </w:trPr>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7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7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trHeight w:val="570"/>
        </w:trPr>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420"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8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273"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c>
          <w:tcPr>
            <w:tcW w:w="2845" w:type="dxa"/>
            <w:vMerge/>
            <w:tcBorders>
              <w:top w:val="single" w:sz="8" w:space="0" w:color="000000"/>
              <w:left w:val="single" w:sz="8" w:space="0" w:color="000000"/>
              <w:bottom w:val="single" w:sz="8" w:space="0" w:color="000000"/>
              <w:right w:val="single" w:sz="8" w:space="0" w:color="000000"/>
            </w:tcBorders>
            <w:vAlign w:val="center"/>
            <w:hideMark/>
          </w:tcPr>
          <w:p w:rsidR="00962AF1" w:rsidRPr="00962AF1" w:rsidRDefault="00962AF1" w:rsidP="00962AF1">
            <w:pPr>
              <w:spacing w:after="200" w:line="276" w:lineRule="auto"/>
              <w:rPr>
                <w:rFonts w:ascii="Times New Roman" w:eastAsia="Calibri" w:hAnsi="Times New Roman" w:cs="Times New Roman"/>
                <w:sz w:val="28"/>
                <w:szCs w:val="28"/>
              </w:rPr>
            </w:pPr>
          </w:p>
        </w:tc>
      </w:tr>
      <w:tr w:rsidR="00962AF1" w:rsidRPr="00962AF1" w:rsidTr="0092104B">
        <w:trPr>
          <w:gridAfter w:val="4"/>
          <w:wAfter w:w="9821" w:type="dxa"/>
        </w:trPr>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bCs/>
                <w:sz w:val="28"/>
                <w:szCs w:val="28"/>
              </w:rPr>
              <w:t>2.3</w:t>
            </w: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2.3.1</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Уплата налогов (налог на имущество, земельный налог, налог </w:t>
            </w:r>
            <w:r w:rsidRPr="00962AF1">
              <w:rPr>
                <w:rFonts w:ascii="Times New Roman" w:eastAsia="Calibri" w:hAnsi="Times New Roman" w:cs="Times New Roman"/>
                <w:sz w:val="28"/>
                <w:szCs w:val="28"/>
              </w:rPr>
              <w:br/>
              <w:t>на прибыль, НДС)</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Налоговые </w:t>
            </w:r>
            <w:r w:rsidRPr="00962AF1">
              <w:rPr>
                <w:rFonts w:ascii="Times New Roman" w:eastAsia="Calibri" w:hAnsi="Times New Roman" w:cs="Times New Roman"/>
                <w:sz w:val="28"/>
                <w:szCs w:val="28"/>
              </w:rPr>
              <w:br/>
              <w:t xml:space="preserve">декларации, </w:t>
            </w:r>
            <w:r w:rsidRPr="00962AF1">
              <w:rPr>
                <w:rFonts w:ascii="Times New Roman" w:eastAsia="Calibri" w:hAnsi="Times New Roman" w:cs="Times New Roman"/>
                <w:sz w:val="28"/>
                <w:szCs w:val="28"/>
              </w:rPr>
              <w:br/>
              <w:t>расчеты</w:t>
            </w:r>
          </w:p>
        </w:tc>
        <w:tc>
          <w:tcPr>
            <w:tcW w:w="22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принятия </w:t>
            </w:r>
            <w:r w:rsidRPr="00962AF1">
              <w:rPr>
                <w:rFonts w:ascii="Times New Roman" w:eastAsia="Calibri" w:hAnsi="Times New Roman" w:cs="Times New Roman"/>
                <w:sz w:val="28"/>
                <w:szCs w:val="28"/>
              </w:rPr>
              <w:br/>
              <w:t>обязательства</w:t>
            </w:r>
          </w:p>
        </w:tc>
        <w:tc>
          <w:tcPr>
            <w:tcW w:w="28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(платежей)</w:t>
            </w: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lastRenderedPageBreak/>
              <w:t>2.3.2</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Уплата всех видов сборов, пошлин, </w:t>
            </w:r>
            <w:r w:rsidRPr="00962AF1">
              <w:rPr>
                <w:rFonts w:ascii="Times New Roman" w:eastAsia="Calibri" w:hAnsi="Times New Roman" w:cs="Times New Roman"/>
                <w:sz w:val="28"/>
                <w:szCs w:val="28"/>
              </w:rPr>
              <w:br/>
              <w:t>патентных платежей</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Справки </w:t>
            </w:r>
            <w:r w:rsidRPr="00962AF1">
              <w:rPr>
                <w:rFonts w:ascii="Times New Roman" w:eastAsia="Calibri" w:hAnsi="Times New Roman" w:cs="Times New Roman"/>
                <w:sz w:val="28"/>
                <w:szCs w:val="28"/>
              </w:rPr>
              <w:br/>
              <w:t xml:space="preserve">(ф. 0504833) с </w:t>
            </w:r>
            <w:r w:rsidRPr="00962AF1">
              <w:rPr>
                <w:rFonts w:ascii="Times New Roman" w:eastAsia="Calibri" w:hAnsi="Times New Roman" w:cs="Times New Roman"/>
                <w:sz w:val="28"/>
                <w:szCs w:val="28"/>
              </w:rPr>
              <w:br/>
              <w:t xml:space="preserve">приложением </w:t>
            </w:r>
            <w:r w:rsidRPr="00962AF1">
              <w:rPr>
                <w:rFonts w:ascii="Times New Roman" w:eastAsia="Calibri" w:hAnsi="Times New Roman" w:cs="Times New Roman"/>
                <w:sz w:val="28"/>
                <w:szCs w:val="28"/>
              </w:rPr>
              <w:br/>
              <w:t>расчетов.</w:t>
            </w:r>
            <w:r w:rsidRPr="00962AF1">
              <w:rPr>
                <w:rFonts w:ascii="Times New Roman" w:eastAsia="Calibri" w:hAnsi="Times New Roman" w:cs="Times New Roman"/>
                <w:sz w:val="28"/>
                <w:szCs w:val="28"/>
              </w:rPr>
              <w:br/>
              <w:t xml:space="preserve">Служебные записки </w:t>
            </w:r>
            <w:r w:rsidRPr="00962AF1">
              <w:rPr>
                <w:rFonts w:ascii="Times New Roman" w:eastAsia="Calibri" w:hAnsi="Times New Roman" w:cs="Times New Roman"/>
                <w:sz w:val="28"/>
                <w:szCs w:val="28"/>
              </w:rPr>
              <w:br/>
              <w:t xml:space="preserve">(другие </w:t>
            </w:r>
            <w:r w:rsidRPr="00962AF1">
              <w:rPr>
                <w:rFonts w:ascii="Times New Roman" w:eastAsia="Calibri" w:hAnsi="Times New Roman" w:cs="Times New Roman"/>
                <w:sz w:val="28"/>
                <w:szCs w:val="28"/>
              </w:rPr>
              <w:br/>
              <w:t xml:space="preserve">распоряжения </w:t>
            </w:r>
            <w:r w:rsidRPr="00962AF1">
              <w:rPr>
                <w:rFonts w:ascii="Times New Roman" w:eastAsia="Calibri" w:hAnsi="Times New Roman" w:cs="Times New Roman"/>
                <w:sz w:val="28"/>
                <w:szCs w:val="28"/>
              </w:rPr>
              <w:br/>
              <w:t>руководителя)</w:t>
            </w:r>
          </w:p>
        </w:tc>
        <w:tc>
          <w:tcPr>
            <w:tcW w:w="22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принятия </w:t>
            </w:r>
            <w:r w:rsidRPr="00962AF1">
              <w:rPr>
                <w:rFonts w:ascii="Times New Roman" w:eastAsia="Calibri" w:hAnsi="Times New Roman" w:cs="Times New Roman"/>
                <w:sz w:val="28"/>
                <w:szCs w:val="28"/>
              </w:rPr>
              <w:br/>
              <w:t>обязательства</w:t>
            </w:r>
          </w:p>
        </w:tc>
        <w:tc>
          <w:tcPr>
            <w:tcW w:w="28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(платежей)</w:t>
            </w: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2.3.3</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Уплата штрафных санкций и сумм, </w:t>
            </w:r>
            <w:r w:rsidRPr="00962AF1">
              <w:rPr>
                <w:rFonts w:ascii="Times New Roman" w:eastAsia="Calibri" w:hAnsi="Times New Roman" w:cs="Times New Roman"/>
                <w:sz w:val="28"/>
                <w:szCs w:val="28"/>
              </w:rPr>
              <w:br/>
              <w:t>предписанных судом</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 xml:space="preserve">Исполнительный </w:t>
            </w:r>
            <w:r w:rsidRPr="00962AF1">
              <w:rPr>
                <w:rFonts w:ascii="Times New Roman" w:eastAsia="Times New Roman" w:hAnsi="Times New Roman" w:cs="Times New Roman"/>
                <w:sz w:val="28"/>
                <w:szCs w:val="28"/>
                <w:lang w:val="x-none" w:eastAsia="x-none"/>
              </w:rPr>
              <w:br/>
              <w:t>лист.</w:t>
            </w:r>
          </w:p>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Судебный приказ.</w:t>
            </w:r>
          </w:p>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 xml:space="preserve">Постановления </w:t>
            </w:r>
            <w:r w:rsidRPr="00962AF1">
              <w:rPr>
                <w:rFonts w:ascii="Times New Roman" w:eastAsia="Times New Roman" w:hAnsi="Times New Roman" w:cs="Times New Roman"/>
                <w:sz w:val="28"/>
                <w:szCs w:val="28"/>
                <w:lang w:val="x-none" w:eastAsia="x-none"/>
              </w:rPr>
              <w:br/>
              <w:t xml:space="preserve">судебных </w:t>
            </w:r>
            <w:r w:rsidRPr="00962AF1">
              <w:rPr>
                <w:rFonts w:ascii="Times New Roman" w:eastAsia="Times New Roman" w:hAnsi="Times New Roman" w:cs="Times New Roman"/>
                <w:sz w:val="28"/>
                <w:szCs w:val="28"/>
                <w:lang w:val="x-none" w:eastAsia="x-none"/>
              </w:rPr>
              <w:br/>
              <w:t xml:space="preserve">(следственных) </w:t>
            </w:r>
            <w:r w:rsidRPr="00962AF1">
              <w:rPr>
                <w:rFonts w:ascii="Times New Roman" w:eastAsia="Times New Roman" w:hAnsi="Times New Roman" w:cs="Times New Roman"/>
                <w:sz w:val="28"/>
                <w:szCs w:val="28"/>
                <w:lang w:val="x-none" w:eastAsia="x-none"/>
              </w:rPr>
              <w:br/>
              <w:t>органов.</w:t>
            </w:r>
          </w:p>
          <w:p w:rsidR="00962AF1" w:rsidRPr="00962AF1" w:rsidRDefault="00962AF1" w:rsidP="00962AF1">
            <w:pPr>
              <w:spacing w:after="0" w:line="240" w:lineRule="auto"/>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 xml:space="preserve">Иные документы, </w:t>
            </w:r>
            <w:r w:rsidRPr="00962AF1">
              <w:rPr>
                <w:rFonts w:ascii="Times New Roman" w:eastAsia="Times New Roman" w:hAnsi="Times New Roman" w:cs="Times New Roman"/>
                <w:sz w:val="28"/>
                <w:szCs w:val="28"/>
                <w:lang w:val="x-none" w:eastAsia="x-none"/>
              </w:rPr>
              <w:br/>
              <w:t xml:space="preserve">устанавливающие </w:t>
            </w:r>
            <w:r w:rsidRPr="00962AF1">
              <w:rPr>
                <w:rFonts w:ascii="Times New Roman" w:eastAsia="Times New Roman" w:hAnsi="Times New Roman" w:cs="Times New Roman"/>
                <w:sz w:val="28"/>
                <w:szCs w:val="28"/>
                <w:lang w:val="x-none" w:eastAsia="x-none"/>
              </w:rPr>
              <w:br/>
              <w:t xml:space="preserve">обязательства </w:t>
            </w:r>
            <w:r w:rsidRPr="00962AF1">
              <w:rPr>
                <w:rFonts w:ascii="Times New Roman" w:eastAsia="Times New Roman" w:hAnsi="Times New Roman" w:cs="Times New Roman"/>
                <w:sz w:val="28"/>
                <w:szCs w:val="28"/>
                <w:lang w:val="x-none" w:eastAsia="x-none"/>
              </w:rPr>
              <w:br/>
              <w:t>учреждения</w:t>
            </w:r>
          </w:p>
        </w:tc>
        <w:tc>
          <w:tcPr>
            <w:tcW w:w="22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принятия </w:t>
            </w:r>
            <w:r w:rsidRPr="00962AF1">
              <w:rPr>
                <w:rFonts w:ascii="Times New Roman" w:eastAsia="Calibri" w:hAnsi="Times New Roman" w:cs="Times New Roman"/>
                <w:sz w:val="28"/>
                <w:szCs w:val="28"/>
              </w:rPr>
              <w:br/>
              <w:t>обязательства</w:t>
            </w:r>
          </w:p>
        </w:tc>
        <w:tc>
          <w:tcPr>
            <w:tcW w:w="28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(платежей)</w:t>
            </w:r>
          </w:p>
        </w:tc>
      </w:tr>
      <w:tr w:rsidR="00962AF1" w:rsidRPr="00962AF1" w:rsidTr="0092104B">
        <w:tc>
          <w:tcPr>
            <w:tcW w:w="100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jc w:val="center"/>
              <w:rPr>
                <w:rFonts w:ascii="Times New Roman" w:eastAsia="Calibri" w:hAnsi="Times New Roman" w:cs="Times New Roman"/>
                <w:sz w:val="28"/>
                <w:szCs w:val="28"/>
              </w:rPr>
            </w:pPr>
            <w:r w:rsidRPr="00962AF1">
              <w:rPr>
                <w:rFonts w:ascii="Times New Roman" w:eastAsia="Calibri" w:hAnsi="Times New Roman" w:cs="Times New Roman"/>
                <w:sz w:val="28"/>
                <w:szCs w:val="28"/>
              </w:rPr>
              <w:t>2.3.4</w:t>
            </w:r>
          </w:p>
        </w:tc>
        <w:tc>
          <w:tcPr>
            <w:tcW w:w="2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Иные денежные обязательства учреждения, </w:t>
            </w:r>
            <w:r w:rsidRPr="00962AF1">
              <w:rPr>
                <w:rFonts w:ascii="Times New Roman" w:eastAsia="Calibri" w:hAnsi="Times New Roman" w:cs="Times New Roman"/>
                <w:sz w:val="28"/>
                <w:szCs w:val="28"/>
              </w:rPr>
              <w:br/>
              <w:t xml:space="preserve">подлежащие исполнению в текущем </w:t>
            </w:r>
            <w:r w:rsidRPr="00962AF1">
              <w:rPr>
                <w:rFonts w:ascii="Times New Roman" w:eastAsia="Calibri" w:hAnsi="Times New Roman" w:cs="Times New Roman"/>
                <w:sz w:val="28"/>
                <w:szCs w:val="28"/>
              </w:rPr>
              <w:br/>
              <w:t>финансовом году</w:t>
            </w:r>
          </w:p>
        </w:tc>
        <w:tc>
          <w:tcPr>
            <w:tcW w:w="228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Документы, </w:t>
            </w:r>
            <w:r w:rsidRPr="00962AF1">
              <w:rPr>
                <w:rFonts w:ascii="Times New Roman" w:eastAsia="Calibri" w:hAnsi="Times New Roman" w:cs="Times New Roman"/>
                <w:sz w:val="28"/>
                <w:szCs w:val="28"/>
              </w:rPr>
              <w:br/>
              <w:t xml:space="preserve">являющиеся </w:t>
            </w:r>
            <w:r w:rsidRPr="00962AF1">
              <w:rPr>
                <w:rFonts w:ascii="Times New Roman" w:eastAsia="Calibri" w:hAnsi="Times New Roman" w:cs="Times New Roman"/>
                <w:sz w:val="28"/>
                <w:szCs w:val="28"/>
              </w:rPr>
              <w:br/>
              <w:t xml:space="preserve">основанием для </w:t>
            </w:r>
            <w:r w:rsidRPr="00962AF1">
              <w:rPr>
                <w:rFonts w:ascii="Times New Roman" w:eastAsia="Calibri" w:hAnsi="Times New Roman" w:cs="Times New Roman"/>
                <w:sz w:val="28"/>
                <w:szCs w:val="28"/>
              </w:rPr>
              <w:br/>
              <w:t xml:space="preserve">оплаты </w:t>
            </w:r>
            <w:r w:rsidRPr="00962AF1">
              <w:rPr>
                <w:rFonts w:ascii="Times New Roman" w:eastAsia="Calibri" w:hAnsi="Times New Roman" w:cs="Times New Roman"/>
                <w:sz w:val="28"/>
                <w:szCs w:val="28"/>
              </w:rPr>
              <w:br/>
              <w:t>обязательств</w:t>
            </w:r>
          </w:p>
        </w:tc>
        <w:tc>
          <w:tcPr>
            <w:tcW w:w="22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Дата поступления </w:t>
            </w:r>
            <w:r w:rsidRPr="00962AF1">
              <w:rPr>
                <w:rFonts w:ascii="Times New Roman" w:eastAsia="Calibri" w:hAnsi="Times New Roman" w:cs="Times New Roman"/>
                <w:sz w:val="28"/>
                <w:szCs w:val="28"/>
              </w:rPr>
              <w:br/>
              <w:t xml:space="preserve">документации в </w:t>
            </w:r>
            <w:r w:rsidRPr="00962AF1">
              <w:rPr>
                <w:rFonts w:ascii="Times New Roman" w:eastAsia="Calibri" w:hAnsi="Times New Roman" w:cs="Times New Roman"/>
                <w:sz w:val="28"/>
                <w:szCs w:val="28"/>
              </w:rPr>
              <w:br/>
              <w:t>бухгалтерию</w:t>
            </w:r>
          </w:p>
        </w:tc>
        <w:tc>
          <w:tcPr>
            <w:tcW w:w="28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62AF1" w:rsidRPr="00962AF1" w:rsidRDefault="00962AF1" w:rsidP="00962AF1">
            <w:pPr>
              <w:spacing w:after="200" w:line="276" w:lineRule="auto"/>
              <w:rPr>
                <w:rFonts w:ascii="Times New Roman" w:eastAsia="Calibri" w:hAnsi="Times New Roman" w:cs="Times New Roman"/>
                <w:sz w:val="28"/>
                <w:szCs w:val="28"/>
              </w:rPr>
            </w:pPr>
            <w:r w:rsidRPr="00962AF1">
              <w:rPr>
                <w:rFonts w:ascii="Times New Roman" w:eastAsia="Calibri" w:hAnsi="Times New Roman" w:cs="Times New Roman"/>
                <w:sz w:val="28"/>
                <w:szCs w:val="28"/>
              </w:rPr>
              <w:t xml:space="preserve">Сумма начисленных </w:t>
            </w:r>
            <w:r w:rsidRPr="00962AF1">
              <w:rPr>
                <w:rFonts w:ascii="Times New Roman" w:eastAsia="Calibri" w:hAnsi="Times New Roman" w:cs="Times New Roman"/>
                <w:sz w:val="28"/>
                <w:szCs w:val="28"/>
              </w:rPr>
              <w:br/>
              <w:t>обязательств (платежей)</w:t>
            </w:r>
          </w:p>
        </w:tc>
      </w:tr>
    </w:tbl>
    <w:p w:rsidR="00962AF1" w:rsidRPr="00962AF1" w:rsidRDefault="00962AF1" w:rsidP="0096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962AF1">
        <w:rPr>
          <w:rFonts w:ascii="Times New Roman" w:eastAsia="Times New Roman" w:hAnsi="Times New Roman" w:cs="Times New Roman"/>
          <w:sz w:val="28"/>
          <w:szCs w:val="28"/>
          <w:lang w:val="x-none" w:eastAsia="x-none"/>
        </w:rPr>
        <w:t>По окончании текущего финансового года при наличии неисполненных обязательств (денежных обязательств) в следующем финансов</w:t>
      </w:r>
      <w:r>
        <w:rPr>
          <w:rFonts w:ascii="Times New Roman" w:eastAsia="Times New Roman" w:hAnsi="Times New Roman" w:cs="Times New Roman"/>
          <w:sz w:val="28"/>
          <w:szCs w:val="28"/>
          <w:lang w:val="x-none" w:eastAsia="x-none"/>
        </w:rPr>
        <w:t xml:space="preserve">ом году они </w:t>
      </w:r>
      <w:r>
        <w:rPr>
          <w:rFonts w:ascii="Times New Roman" w:eastAsia="Times New Roman" w:hAnsi="Times New Roman" w:cs="Times New Roman"/>
          <w:sz w:val="28"/>
          <w:szCs w:val="28"/>
          <w:lang w:val="x-none" w:eastAsia="x-none"/>
        </w:rPr>
        <w:br/>
      </w:r>
      <w:r>
        <w:rPr>
          <w:rFonts w:ascii="Times New Roman" w:eastAsia="Times New Roman" w:hAnsi="Times New Roman" w:cs="Times New Roman"/>
          <w:sz w:val="28"/>
          <w:szCs w:val="28"/>
          <w:lang w:eastAsia="x-none"/>
        </w:rPr>
        <w:t xml:space="preserve">принимаются </w:t>
      </w:r>
      <w:r w:rsidRPr="00962AF1">
        <w:rPr>
          <w:rFonts w:ascii="Times New Roman" w:eastAsia="Times New Roman" w:hAnsi="Times New Roman" w:cs="Times New Roman"/>
          <w:sz w:val="28"/>
          <w:szCs w:val="28"/>
          <w:lang w:val="x-none" w:eastAsia="x-none"/>
        </w:rPr>
        <w:t xml:space="preserve"> к учету (перерегистрированы) при открытии журнала (ф. 0504071) на очередной финансовый год в объеме, запланированном к </w:t>
      </w:r>
      <w:r w:rsidRPr="00962AF1">
        <w:rPr>
          <w:rFonts w:ascii="Times New Roman" w:eastAsia="Times New Roman" w:hAnsi="Times New Roman" w:cs="Times New Roman"/>
          <w:sz w:val="28"/>
          <w:szCs w:val="28"/>
          <w:lang w:val="x-none" w:eastAsia="x-none"/>
        </w:rPr>
        <w:br/>
        <w:t>исполнению.</w:t>
      </w:r>
    </w:p>
    <w:p w:rsidR="00962AF1" w:rsidRPr="00962AF1" w:rsidRDefault="00962AF1" w:rsidP="002D4971">
      <w:pPr>
        <w:spacing w:line="240" w:lineRule="auto"/>
        <w:ind w:firstLine="709"/>
        <w:jc w:val="both"/>
        <w:rPr>
          <w:rFonts w:ascii="Times New Roman" w:hAnsi="Times New Roman" w:cs="Times New Roman"/>
          <w:b/>
          <w:bCs/>
          <w:sz w:val="28"/>
          <w:szCs w:val="28"/>
          <w:lang w:val="x-none"/>
        </w:rPr>
      </w:pPr>
    </w:p>
    <w:p w:rsidR="002D4971" w:rsidRDefault="002D4971" w:rsidP="002D4971">
      <w:pPr>
        <w:spacing w:line="240" w:lineRule="auto"/>
        <w:ind w:firstLine="709"/>
        <w:jc w:val="both"/>
        <w:rPr>
          <w:rFonts w:ascii="Times New Roman" w:hAnsi="Times New Roman" w:cs="Times New Roman"/>
          <w:b/>
          <w:bCs/>
          <w:sz w:val="28"/>
          <w:szCs w:val="28"/>
        </w:rPr>
      </w:pPr>
      <w:r w:rsidRPr="002D4971">
        <w:rPr>
          <w:rFonts w:ascii="Times New Roman" w:hAnsi="Times New Roman" w:cs="Times New Roman"/>
          <w:b/>
          <w:bCs/>
          <w:sz w:val="28"/>
          <w:szCs w:val="28"/>
        </w:rPr>
        <w:t>Приложение №1</w:t>
      </w:r>
      <w:r w:rsidR="00E762D9">
        <w:rPr>
          <w:rFonts w:ascii="Times New Roman" w:hAnsi="Times New Roman" w:cs="Times New Roman"/>
          <w:b/>
          <w:bCs/>
          <w:sz w:val="28"/>
          <w:szCs w:val="28"/>
        </w:rPr>
        <w:t>4</w:t>
      </w:r>
      <w:r w:rsidRPr="002D4971">
        <w:rPr>
          <w:rFonts w:ascii="Times New Roman" w:hAnsi="Times New Roman" w:cs="Times New Roman"/>
          <w:b/>
          <w:bCs/>
          <w:sz w:val="28"/>
          <w:szCs w:val="28"/>
        </w:rPr>
        <w:t>. Порядок направления работников в служебные командировки.</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56287F">
        <w:rPr>
          <w:rFonts w:ascii="Times New Roman" w:eastAsia="Calibri" w:hAnsi="Times New Roman" w:cs="Times New Roman"/>
          <w:bCs/>
          <w:sz w:val="28"/>
          <w:szCs w:val="28"/>
        </w:rPr>
        <w:t xml:space="preserve">Сотрудники учреждения направляются в командировку с учетом соблюдения Трудового законодательство Российской Федерации (ст. ст. 8, 164 </w:t>
      </w:r>
      <w:r w:rsidRPr="0056287F">
        <w:rPr>
          <w:rFonts w:ascii="Times New Roman" w:eastAsia="Calibri" w:hAnsi="Times New Roman" w:cs="Times New Roman"/>
          <w:bCs/>
          <w:sz w:val="28"/>
          <w:szCs w:val="28"/>
        </w:rPr>
        <w:lastRenderedPageBreak/>
        <w:t>- 168 ТК РФ) и Постановления Правительства РФ от 13.10.2008 N 749 "Об особенностях направления работников в служебные командировки".</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56287F">
        <w:rPr>
          <w:rFonts w:ascii="Times New Roman" w:eastAsia="Calibri" w:hAnsi="Times New Roman" w:cs="Times New Roman"/>
          <w:bCs/>
          <w:sz w:val="28"/>
          <w:szCs w:val="28"/>
        </w:rPr>
        <w:t>При направлении в служебную командировку работнику предоставляются гарантии, предусмотренные Трудовым кодексом РФ и Положением об особенностях направления работников в служебные командировки, утвержденным Постановлением Правительства РФ от 13.10.2008 N 749.</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56287F">
        <w:rPr>
          <w:rFonts w:ascii="Times New Roman" w:eastAsia="Calibri" w:hAnsi="Times New Roman" w:cs="Times New Roman"/>
          <w:bCs/>
          <w:sz w:val="28"/>
          <w:szCs w:val="28"/>
        </w:rPr>
        <w:t>Срок пребывания работника в служебной командировке определяется приказом руководите</w:t>
      </w:r>
      <w:r w:rsidR="00751840">
        <w:rPr>
          <w:rFonts w:ascii="Times New Roman" w:eastAsia="Calibri" w:hAnsi="Times New Roman" w:cs="Times New Roman"/>
          <w:bCs/>
          <w:sz w:val="28"/>
          <w:szCs w:val="28"/>
        </w:rPr>
        <w:t>ля</w:t>
      </w:r>
      <w:r w:rsidRPr="0056287F">
        <w:rPr>
          <w:rFonts w:ascii="Times New Roman" w:eastAsia="Calibri" w:hAnsi="Times New Roman" w:cs="Times New Roman"/>
          <w:bCs/>
          <w:sz w:val="28"/>
          <w:szCs w:val="28"/>
        </w:rPr>
        <w:t>.</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56287F">
        <w:rPr>
          <w:rFonts w:ascii="Times New Roman" w:eastAsia="Calibri" w:hAnsi="Times New Roman" w:cs="Times New Roman"/>
          <w:bCs/>
          <w:sz w:val="28"/>
          <w:szCs w:val="28"/>
        </w:rPr>
        <w:t>При направлении в командировку (в том числе при ее продлении) работнику возмещаются все расходы согласно ст. 168 ТК РФ.</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56287F">
        <w:rPr>
          <w:rFonts w:ascii="Times New Roman" w:eastAsia="Calibri" w:hAnsi="Times New Roman" w:cs="Times New Roman"/>
          <w:color w:val="000000"/>
          <w:sz w:val="28"/>
          <w:szCs w:val="28"/>
        </w:rPr>
        <w:t>Расходы на проезд к месту командировки и обратно к месту постоянной работы возмещаются в следующем порядке:</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56287F">
        <w:rPr>
          <w:rFonts w:ascii="Times New Roman" w:eastAsia="Calibri" w:hAnsi="Times New Roman" w:cs="Times New Roman"/>
          <w:bCs/>
          <w:sz w:val="28"/>
          <w:szCs w:val="28"/>
        </w:rPr>
        <w:t>- железнодорожным транспортом - в вагоне повышенной комфортности, отнесенном к вагонам экономического класса (купейный вагон), с четырехместными купе категории "К" или в вагоне категории "С" с местами для сидения;</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56287F">
        <w:rPr>
          <w:rFonts w:ascii="Times New Roman" w:eastAsia="Calibri" w:hAnsi="Times New Roman" w:cs="Times New Roman"/>
          <w:bCs/>
          <w:sz w:val="28"/>
          <w:szCs w:val="28"/>
        </w:rPr>
        <w:t>- воздушным транспортом - в салоне экономического класса;</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56287F">
        <w:rPr>
          <w:rFonts w:ascii="Times New Roman" w:eastAsia="Calibri" w:hAnsi="Times New Roman" w:cs="Times New Roman"/>
          <w:bCs/>
          <w:sz w:val="28"/>
          <w:szCs w:val="28"/>
        </w:rPr>
        <w:t>- автомобильным транспортом - в транспорте общего пользования.</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Cs/>
          <w:sz w:val="28"/>
          <w:szCs w:val="28"/>
        </w:rPr>
      </w:pPr>
      <w:r w:rsidRPr="0056287F">
        <w:rPr>
          <w:rFonts w:ascii="Times New Roman" w:eastAsia="Calibri" w:hAnsi="Times New Roman" w:cs="Times New Roman"/>
          <w:bCs/>
          <w:sz w:val="28"/>
          <w:szCs w:val="28"/>
        </w:rPr>
        <w:t xml:space="preserve">     Расходы по проживанию возмещаются на основании оправдательных документов, но не более стоимости одноместного номера без питания.</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56287F">
        <w:rPr>
          <w:rFonts w:ascii="Times New Roman" w:eastAsia="Calibri" w:hAnsi="Times New Roman" w:cs="Times New Roman"/>
          <w:bCs/>
          <w:sz w:val="28"/>
          <w:szCs w:val="28"/>
        </w:rPr>
        <w:t>В случае, если работнику необходимо остаться в месте командирования дольше указанной в приказе даты, приказ изменяется</w:t>
      </w:r>
      <w:r w:rsidR="00F12B7F">
        <w:rPr>
          <w:rFonts w:ascii="Times New Roman" w:eastAsia="Calibri" w:hAnsi="Times New Roman" w:cs="Times New Roman"/>
          <w:bCs/>
          <w:sz w:val="28"/>
          <w:szCs w:val="28"/>
        </w:rPr>
        <w:t>.</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sz w:val="28"/>
          <w:szCs w:val="28"/>
        </w:rPr>
      </w:pPr>
      <w:r w:rsidRPr="0056287F">
        <w:rPr>
          <w:rFonts w:ascii="Times New Roman" w:eastAsia="Calibri" w:hAnsi="Times New Roman" w:cs="Times New Roman"/>
          <w:bCs/>
          <w:sz w:val="28"/>
          <w:szCs w:val="28"/>
        </w:rPr>
        <w:t xml:space="preserve">Если с разрешения руководителя сотрудник остается на выходные дни в месте проведения командировки, </w:t>
      </w:r>
      <w:r>
        <w:rPr>
          <w:rFonts w:ascii="Times New Roman" w:eastAsia="Calibri" w:hAnsi="Times New Roman" w:cs="Times New Roman"/>
          <w:bCs/>
          <w:sz w:val="28"/>
          <w:szCs w:val="28"/>
        </w:rPr>
        <w:t xml:space="preserve">в </w:t>
      </w:r>
      <w:r w:rsidRPr="0056287F">
        <w:rPr>
          <w:rFonts w:ascii="Times New Roman" w:eastAsia="Calibri" w:hAnsi="Times New Roman" w:cs="Times New Roman"/>
          <w:bCs/>
          <w:sz w:val="28"/>
          <w:szCs w:val="28"/>
        </w:rPr>
        <w:t>этом случае расходы по проживанию в гостинице оплачивает сотрудник за счет собственных средств, а оплачивается толь</w:t>
      </w:r>
      <w:r>
        <w:rPr>
          <w:rFonts w:ascii="Times New Roman" w:eastAsia="Calibri" w:hAnsi="Times New Roman" w:cs="Times New Roman"/>
          <w:bCs/>
          <w:sz w:val="28"/>
          <w:szCs w:val="28"/>
        </w:rPr>
        <w:t>ко билет на обратную дорогу</w:t>
      </w:r>
      <w:r w:rsidR="00F12B7F">
        <w:rPr>
          <w:rFonts w:ascii="Times New Roman" w:eastAsia="Calibri" w:hAnsi="Times New Roman" w:cs="Times New Roman"/>
          <w:bCs/>
          <w:sz w:val="28"/>
          <w:szCs w:val="28"/>
        </w:rPr>
        <w:t>.</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sz w:val="28"/>
          <w:szCs w:val="28"/>
        </w:rPr>
      </w:pPr>
      <w:r w:rsidRPr="0056287F">
        <w:rPr>
          <w:rFonts w:ascii="Times New Roman" w:eastAsia="Calibri" w:hAnsi="Times New Roman" w:cs="Times New Roman"/>
          <w:color w:val="000000"/>
          <w:sz w:val="28"/>
          <w:szCs w:val="28"/>
        </w:rPr>
        <w:t>Расходы на оплату телефонной и сотовой связи в служебных целях, услуг по ксерокопированию и сканированию документов, услуг почтовой связи возмещаются в размере фактических расходов командированного работника.</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sz w:val="28"/>
          <w:szCs w:val="28"/>
        </w:rPr>
      </w:pPr>
      <w:r w:rsidRPr="0056287F">
        <w:rPr>
          <w:rFonts w:ascii="Times New Roman" w:eastAsia="Calibri" w:hAnsi="Times New Roman" w:cs="Times New Roman"/>
          <w:color w:val="000000"/>
          <w:sz w:val="28"/>
          <w:szCs w:val="28"/>
        </w:rPr>
        <w:t>Основанием для возмещения указанных расходов являются платежные документы (кассовые чеки, квитанции), детализация счета услуг телефонной и сотовой связи.</w:t>
      </w:r>
    </w:p>
    <w:p w:rsidR="0056287F" w:rsidRPr="0056287F" w:rsidRDefault="0056287F" w:rsidP="0056287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sz w:val="28"/>
          <w:szCs w:val="28"/>
        </w:rPr>
      </w:pPr>
      <w:r w:rsidRPr="0056287F">
        <w:rPr>
          <w:rFonts w:ascii="Times New Roman" w:eastAsia="Calibri" w:hAnsi="Times New Roman" w:cs="Times New Roman"/>
          <w:color w:val="000000"/>
          <w:sz w:val="28"/>
          <w:szCs w:val="28"/>
        </w:rPr>
        <w:t xml:space="preserve">Иные расходы в связи с командировкой, не указанные в настоящем пункте, </w:t>
      </w:r>
      <w:r w:rsidRPr="0056287F">
        <w:rPr>
          <w:rFonts w:ascii="Times New Roman" w:eastAsia="Calibri" w:hAnsi="Times New Roman" w:cs="Times New Roman"/>
          <w:color w:val="000000"/>
          <w:sz w:val="28"/>
          <w:szCs w:val="28"/>
        </w:rPr>
        <w:lastRenderedPageBreak/>
        <w:t>возмещаются работнику, если они были произведены с ведома или разрешения работодателя, установлены локальным актом Учреждения, при представлении работником документов, подтверждающих осуществление этих расходов.</w:t>
      </w:r>
    </w:p>
    <w:p w:rsidR="00E9600E" w:rsidRDefault="00E9600E" w:rsidP="00E9600E">
      <w:pPr>
        <w:spacing w:line="240" w:lineRule="auto"/>
        <w:ind w:firstLine="709"/>
        <w:jc w:val="both"/>
        <w:rPr>
          <w:rFonts w:ascii="Times New Roman" w:hAnsi="Times New Roman" w:cs="Times New Roman"/>
          <w:sz w:val="28"/>
          <w:szCs w:val="28"/>
        </w:rPr>
        <w:sectPr w:rsidR="00E9600E" w:rsidSect="00E9600E">
          <w:pgSz w:w="11906" w:h="16838"/>
          <w:pgMar w:top="1134" w:right="851" w:bottom="1134" w:left="1701" w:header="709" w:footer="709" w:gutter="0"/>
          <w:cols w:space="708"/>
          <w:docGrid w:linePitch="360"/>
        </w:sectPr>
      </w:pPr>
    </w:p>
    <w:p w:rsidR="00696D30" w:rsidRDefault="00696D30" w:rsidP="00E9600E">
      <w:pPr>
        <w:spacing w:line="240" w:lineRule="auto"/>
        <w:jc w:val="both"/>
        <w:rPr>
          <w:rFonts w:ascii="Times New Roman" w:hAnsi="Times New Roman" w:cs="Times New Roman"/>
          <w:b/>
          <w:sz w:val="28"/>
          <w:szCs w:val="28"/>
        </w:rPr>
      </w:pPr>
      <w:r w:rsidRPr="00696D30">
        <w:rPr>
          <w:rFonts w:ascii="Times New Roman" w:hAnsi="Times New Roman" w:cs="Times New Roman"/>
          <w:b/>
          <w:sz w:val="28"/>
          <w:szCs w:val="28"/>
        </w:rPr>
        <w:lastRenderedPageBreak/>
        <w:t>Приложение №1</w:t>
      </w:r>
      <w:r w:rsidR="00E762D9">
        <w:rPr>
          <w:rFonts w:ascii="Times New Roman" w:hAnsi="Times New Roman" w:cs="Times New Roman"/>
          <w:b/>
          <w:sz w:val="28"/>
          <w:szCs w:val="28"/>
        </w:rPr>
        <w:t>5</w:t>
      </w:r>
      <w:r w:rsidRPr="00696D30">
        <w:rPr>
          <w:rFonts w:ascii="Times New Roman" w:hAnsi="Times New Roman" w:cs="Times New Roman"/>
          <w:b/>
          <w:sz w:val="28"/>
          <w:szCs w:val="28"/>
        </w:rPr>
        <w:t>. Положение о комиссии по поступлению и выбытию активов.</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76" w:lineRule="auto"/>
        <w:ind w:firstLine="284"/>
        <w:jc w:val="both"/>
        <w:rPr>
          <w:rFonts w:ascii="Times New Roman" w:eastAsia="Calibri" w:hAnsi="Times New Roman" w:cs="Times New Roman"/>
          <w:color w:val="000000" w:themeColor="text1"/>
          <w:sz w:val="28"/>
          <w:szCs w:val="28"/>
          <w:lang w:val="x-none"/>
        </w:rPr>
      </w:pPr>
      <w:r w:rsidRPr="00696D30">
        <w:rPr>
          <w:rFonts w:ascii="Times New Roman" w:eastAsia="Calibri" w:hAnsi="Times New Roman" w:cs="Times New Roman"/>
          <w:color w:val="000000" w:themeColor="text1"/>
          <w:sz w:val="28"/>
          <w:szCs w:val="28"/>
        </w:rPr>
        <w:t> </w:t>
      </w:r>
      <w:r w:rsidRPr="00696D30">
        <w:rPr>
          <w:rFonts w:ascii="Times New Roman" w:eastAsia="Calibri" w:hAnsi="Times New Roman" w:cs="Times New Roman"/>
          <w:color w:val="000000" w:themeColor="text1"/>
          <w:sz w:val="28"/>
          <w:szCs w:val="28"/>
          <w:lang w:val="x-none"/>
        </w:rPr>
        <w:t xml:space="preserve">Настоящее положение устанавливает </w:t>
      </w:r>
      <w:r w:rsidRPr="00696D30">
        <w:rPr>
          <w:rFonts w:ascii="Times New Roman" w:eastAsia="Calibri" w:hAnsi="Times New Roman" w:cs="Times New Roman"/>
          <w:color w:val="000000" w:themeColor="text1"/>
          <w:sz w:val="28"/>
          <w:szCs w:val="28"/>
        </w:rPr>
        <w:t xml:space="preserve">полномочия и порядок деятельности </w:t>
      </w:r>
      <w:r w:rsidRPr="00696D30">
        <w:rPr>
          <w:rFonts w:ascii="Times New Roman" w:eastAsia="Calibri" w:hAnsi="Times New Roman" w:cs="Times New Roman"/>
          <w:color w:val="000000" w:themeColor="text1"/>
          <w:sz w:val="28"/>
          <w:szCs w:val="28"/>
          <w:lang w:val="x-none"/>
        </w:rPr>
        <w:t>постоянно действующей комиссии по поступлению и выбытию имущества в учреждении.</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sz w:val="28"/>
          <w:szCs w:val="28"/>
        </w:rPr>
      </w:pPr>
      <w:r w:rsidRPr="00696D30">
        <w:rPr>
          <w:rFonts w:ascii="Times New Roman" w:eastAsia="Calibri" w:hAnsi="Times New Roman" w:cs="Times New Roman"/>
          <w:color w:val="000000" w:themeColor="text1"/>
          <w:sz w:val="28"/>
          <w:szCs w:val="28"/>
        </w:rPr>
        <w:t>Положение разработано в соответствии с Приказом Минфина РФ № 157н, Постановлениями и иными нормативными правовыми актами</w:t>
      </w:r>
      <w:r w:rsidR="00E762D9">
        <w:rPr>
          <w:rFonts w:ascii="Times New Roman" w:eastAsia="Calibri" w:hAnsi="Times New Roman" w:cs="Times New Roman"/>
          <w:color w:val="000000" w:themeColor="text1"/>
          <w:sz w:val="28"/>
          <w:szCs w:val="28"/>
        </w:rPr>
        <w:t>,</w:t>
      </w:r>
      <w:r w:rsidRPr="00696D30">
        <w:rPr>
          <w:rFonts w:ascii="Times New Roman" w:eastAsia="Calibri" w:hAnsi="Times New Roman" w:cs="Times New Roman"/>
          <w:color w:val="000000" w:themeColor="text1"/>
          <w:sz w:val="28"/>
          <w:szCs w:val="28"/>
        </w:rPr>
        <w:t xml:space="preserve"> </w:t>
      </w:r>
      <w:r w:rsidRPr="00696D30">
        <w:rPr>
          <w:rFonts w:ascii="Times New Roman" w:eastAsia="Calibri" w:hAnsi="Times New Roman" w:cs="Times New Roman"/>
          <w:sz w:val="28"/>
          <w:szCs w:val="28"/>
        </w:rPr>
        <w:t>Федеральными стандартами для организаций государственного сектора.</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
          <w:sz w:val="28"/>
          <w:szCs w:val="28"/>
        </w:rPr>
      </w:pPr>
      <w:r w:rsidRPr="00696D30">
        <w:rPr>
          <w:rFonts w:ascii="Times New Roman" w:eastAsia="Calibri" w:hAnsi="Times New Roman" w:cs="Times New Roman"/>
          <w:b/>
          <w:sz w:val="28"/>
          <w:szCs w:val="28"/>
        </w:rPr>
        <w:t>Общие положения.</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1. Комиссия по поступлению и выбытию активов (далее – Комиссия) создается в соответствии с законодательством РФ и действует на постоянной основе.</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xml:space="preserve">2. Персональный состав Комиссии утверждается </w:t>
      </w:r>
      <w:r w:rsidR="00E762D9">
        <w:rPr>
          <w:rFonts w:ascii="Times New Roman" w:eastAsia="Calibri" w:hAnsi="Times New Roman" w:cs="Times New Roman"/>
          <w:color w:val="000000" w:themeColor="text1"/>
          <w:sz w:val="28"/>
          <w:szCs w:val="28"/>
        </w:rPr>
        <w:t>распоряжением</w:t>
      </w:r>
      <w:r w:rsidRPr="00696D30">
        <w:rPr>
          <w:rFonts w:ascii="Times New Roman" w:eastAsia="Calibri" w:hAnsi="Times New Roman" w:cs="Times New Roman"/>
          <w:color w:val="000000" w:themeColor="text1"/>
          <w:sz w:val="28"/>
          <w:szCs w:val="28"/>
        </w:rPr>
        <w:t xml:space="preserve"> руководителя.</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xml:space="preserve">4. Комиссия проводит </w:t>
      </w:r>
      <w:r w:rsidR="00E762D9">
        <w:rPr>
          <w:rFonts w:ascii="Times New Roman" w:eastAsia="Calibri" w:hAnsi="Times New Roman" w:cs="Times New Roman"/>
          <w:color w:val="000000" w:themeColor="text1"/>
          <w:sz w:val="28"/>
          <w:szCs w:val="28"/>
        </w:rPr>
        <w:t>заседания по мере необходимости</w:t>
      </w:r>
      <w:r w:rsidRPr="00696D30">
        <w:rPr>
          <w:rFonts w:ascii="Times New Roman" w:eastAsia="Calibri" w:hAnsi="Times New Roman" w:cs="Times New Roman"/>
          <w:color w:val="000000" w:themeColor="text1"/>
          <w:sz w:val="28"/>
          <w:szCs w:val="28"/>
        </w:rPr>
        <w:t>.</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5. Срок рассмотрения Комиссией представленных ей документов не должен превышать 14 дней.</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6. Решения Комиссии считаются правомочными, если на ее заседании присутствует не менее 2/3 от общего числа ее членов.</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7. Комиссия принимает решение по поступлению и выбытию основных средств, материальных запасов и нематериальных активов.</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b/>
          <w:bCs/>
          <w:color w:val="000000" w:themeColor="text1"/>
          <w:sz w:val="28"/>
          <w:szCs w:val="28"/>
        </w:rPr>
        <w:t>Цели, задачи и полномочия Комиссии</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8. Целью работы Комиссии является принятие коллегиальных решений по подготовке и принятию решения о поступлении, выбытии, внутреннем перемещении движимого и недвижимого имущества, находящегося у учреждения на праве оперативного управления, нематериальных активов, а также списанию материальных запасов.</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9. Комиссия принимает решения по следующим вопросам:</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lastRenderedPageBreak/>
        <w:t>– об отнесении объектов имущества к основным средствам или материальным запасам;</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 сроке полезного использования поступающих в учреждение основных средств и нематериальных активов;</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об определении группы аналитического учета, кодов по ОКОФ основных средств и нематериальных активов;</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об определении текущей справедливой стоимости объектов нефинансовых активов, выявленных при инвентаризации в виде излишков, а также полученных в результате необменных операций от юридических (негосударственных) и физических лиц;</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учитываемых на забалансовом учете;</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 списании (выбытии)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забалансовом учете;</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 возможности использования отдельных узлов, деталей, конструкций и материалов от выбывающих основных средств и об определении их первоначальной стоимости;</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 списании (выбытии) материальных запасов, в том числе мягкого инвентаря за исключением выбытия в результате их потребления на нужды учреждения, с оформлением соответствующих первичных учетных документов;</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 признании дебиторской задолженности не исполненной должником в срок сомнительной задолженностью и списанию ее с балансового (забалансового) учета.</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lastRenderedPageBreak/>
        <w:t>10. При поступлении объекта основных средств материально ответственное лицо в присутствии уполномоченного члена Комиссии наносит на данный объект инвентарный номер краской или иным способом, обеспечивающим сохранность маркировки.</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b/>
          <w:bCs/>
          <w:color w:val="000000" w:themeColor="text1"/>
          <w:sz w:val="28"/>
          <w:szCs w:val="28"/>
        </w:rPr>
        <w:t>Порядок принятия решений Комиссией</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11. Решение Комиссии об отнесении объекта имущества к основным средствам, нематериальным активам, материальным запасам осуществляется на основании Инструкции № 157н и федеральных стандартов.</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12. Решение Комиссии о сроке их полезного использования, об отнесении к соответствующей группе аналитического учета и определении кода ОКОФ принимается на основании:</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информации, содержащейся в законодательстве РФ,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РФ от 01.01.2002 № 1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десятую амортизационную группу –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22.10.1990 № 1072;</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рекомендаций, содержащихся в документах производителя, при отсутствии информации в нормативных правовых актах принимается с учетом:</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lastRenderedPageBreak/>
        <w:t>13. Решение Комиссии о первоначальной (фактической) стоимости поступающих в учреждение на праве оперативного управления основных средств и нематериальных активов принимается на основании:</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по требованию Комиссии, в подлинниках;</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документов, представленных предыдущим балансодержателем (по безвозмездно полученным основным средствам и нематериальным активам);</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отчетов об оценке независимых оценщиков (по основным средствам и нематериальным активам, принимаемым в соответствии с Инструкцией 157н, по оценочной стоимости на дату принятия к учету);</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данных о ценах на аналогичные материальные ценности, полученных в письменной форме от организаций-изготовителей, сведений об уровне цен, имеющихся у органов государственной статистики, торговых инспекций, а также в средствах массовой информации и специальной литературе, экспертных заключениях (в том числе экспертов, привлеченных на добровольных началах к работе в Комиссии).</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14. Решение Комиссии о принятии к учету основных средств, материальных запасов и нематериальных активов при их приобретении (изготовлении), по которым сформирована первоначальная (фактическая) стоимость, принимается на основании оформленных первичных учетных документов, составленных по унифицированным формам в соответствии с Приказом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1</w:t>
      </w:r>
      <w:r w:rsidR="002868F9">
        <w:rPr>
          <w:rFonts w:ascii="Times New Roman" w:eastAsia="Calibri" w:hAnsi="Times New Roman" w:cs="Times New Roman"/>
          <w:color w:val="000000" w:themeColor="text1"/>
          <w:sz w:val="28"/>
          <w:szCs w:val="28"/>
        </w:rPr>
        <w:t>5</w:t>
      </w:r>
      <w:r w:rsidRPr="00696D30">
        <w:rPr>
          <w:rFonts w:ascii="Times New Roman" w:eastAsia="Calibri" w:hAnsi="Times New Roman" w:cs="Times New Roman"/>
          <w:color w:val="000000" w:themeColor="text1"/>
          <w:sz w:val="28"/>
          <w:szCs w:val="28"/>
        </w:rPr>
        <w:t>. 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w:t>
      </w:r>
      <w:r w:rsidR="000E6797">
        <w:rPr>
          <w:rFonts w:ascii="Times New Roman" w:eastAsia="Calibri" w:hAnsi="Times New Roman" w:cs="Times New Roman"/>
          <w:color w:val="000000" w:themeColor="text1"/>
          <w:sz w:val="28"/>
          <w:szCs w:val="28"/>
        </w:rPr>
        <w:t xml:space="preserve"> и т. п.), данных бюджетного</w:t>
      </w:r>
      <w:r w:rsidRPr="00696D30">
        <w:rPr>
          <w:rFonts w:ascii="Times New Roman" w:eastAsia="Calibri" w:hAnsi="Times New Roman" w:cs="Times New Roman"/>
          <w:color w:val="000000" w:themeColor="text1"/>
          <w:sz w:val="28"/>
          <w:szCs w:val="28"/>
        </w:rPr>
        <w:t xml:space="preserve"> учета и установление непригодности их к восстановлению и дальнейшему </w:t>
      </w:r>
      <w:r w:rsidRPr="00696D30">
        <w:rPr>
          <w:rFonts w:ascii="Times New Roman" w:eastAsia="Calibri" w:hAnsi="Times New Roman" w:cs="Times New Roman"/>
          <w:color w:val="000000" w:themeColor="text1"/>
          <w:sz w:val="28"/>
          <w:szCs w:val="28"/>
        </w:rPr>
        <w:lastRenderedPageBreak/>
        <w:t>использованию либо нецелесообразности дальнейшего восстановления и (или) использования;</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выявление лиц, по вине которых произошло преждевременное выбытие, и вынесение предложений о привлечении этих лиц к ответственности, установленной законодательством;</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определение возможности использования отдельных узлов, деталей, конструкций и материалов, выбывающих основных средств и определение их оценочной стоимости на дату принятия к учету.</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17. Решение Комиссии о списании (выбытии) основных средств, нематериальных активов принимается с учетом:</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наличия технического заключения эксперта о состоянии основных средств, подлежащих списанию, или дефектной ведомости на оборудование, находящееся в эксплуатации, а также на производственный и хозяйственный инвентарь – при списании основных средств, не пригодных к использованию по назначению (составляется комиссией, созданной в структурном подразделении по месту нахождения списываемого основного средства, за исключением вычислительной техники);</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наличия акта об аварии или заверенной его копии, а также пояснений причастных лиц о причинах, вызвавших аварию, – при списании основных средств, выбывших вследствие аварий;</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наличия иных документов, подтверждающих факт преждевременного выбытия имущества из владения, пользования и распоряжения.</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18. Решение Комиссии о списании (выбытии) основных средств, нематериальных активов, материальных запасов оформляется по унифицированным формам первичной учетной документации в соответствии с Приказом Минфина РФ № 52н.</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 перечень объектов имущества, решение о списании которых подлежит согласованию;</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lastRenderedPageBreak/>
        <w:t>Акт</w:t>
      </w:r>
      <w:r w:rsidR="000E6797">
        <w:rPr>
          <w:rFonts w:ascii="Times New Roman" w:eastAsia="Calibri" w:hAnsi="Times New Roman" w:cs="Times New Roman"/>
          <w:color w:val="000000" w:themeColor="text1"/>
          <w:sz w:val="28"/>
          <w:szCs w:val="28"/>
        </w:rPr>
        <w:t>ы</w:t>
      </w:r>
      <w:r w:rsidRPr="00696D30">
        <w:rPr>
          <w:rFonts w:ascii="Times New Roman" w:eastAsia="Calibri" w:hAnsi="Times New Roman" w:cs="Times New Roman"/>
          <w:color w:val="000000" w:themeColor="text1"/>
          <w:sz w:val="28"/>
          <w:szCs w:val="28"/>
        </w:rPr>
        <w:t xml:space="preserve"> о списании имущества (включая объекты незавершенного строительства</w:t>
      </w:r>
      <w:r w:rsidR="000E6797">
        <w:rPr>
          <w:rFonts w:ascii="Times New Roman" w:eastAsia="Calibri" w:hAnsi="Times New Roman" w:cs="Times New Roman"/>
          <w:color w:val="000000" w:themeColor="text1"/>
          <w:sz w:val="28"/>
          <w:szCs w:val="28"/>
        </w:rPr>
        <w:t>)</w:t>
      </w:r>
      <w:r w:rsidR="002868F9">
        <w:rPr>
          <w:rFonts w:ascii="Times New Roman" w:eastAsia="Calibri" w:hAnsi="Times New Roman" w:cs="Times New Roman"/>
          <w:color w:val="000000" w:themeColor="text1"/>
          <w:sz w:val="28"/>
          <w:szCs w:val="28"/>
        </w:rPr>
        <w:t xml:space="preserve"> подписываются комиссией</w:t>
      </w:r>
      <w:r w:rsidRPr="00696D30">
        <w:rPr>
          <w:rFonts w:ascii="Times New Roman" w:eastAsia="Calibri" w:hAnsi="Times New Roman" w:cs="Times New Roman"/>
          <w:color w:val="000000" w:themeColor="text1"/>
          <w:sz w:val="28"/>
          <w:szCs w:val="28"/>
        </w:rPr>
        <w:t>,</w:t>
      </w:r>
      <w:r w:rsidR="002868F9">
        <w:rPr>
          <w:rFonts w:ascii="Times New Roman" w:eastAsia="Calibri" w:hAnsi="Times New Roman" w:cs="Times New Roman"/>
          <w:color w:val="000000" w:themeColor="text1"/>
          <w:sz w:val="28"/>
          <w:szCs w:val="28"/>
        </w:rPr>
        <w:t xml:space="preserve"> </w:t>
      </w:r>
      <w:r w:rsidRPr="00696D30">
        <w:rPr>
          <w:rFonts w:ascii="Times New Roman" w:eastAsia="Calibri" w:hAnsi="Times New Roman" w:cs="Times New Roman"/>
          <w:color w:val="000000" w:themeColor="text1"/>
          <w:sz w:val="28"/>
          <w:szCs w:val="28"/>
        </w:rPr>
        <w:t>после чего утверждаются руководителем учреждения.</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696D30">
        <w:rPr>
          <w:rFonts w:ascii="Times New Roman" w:eastAsia="Calibri" w:hAnsi="Times New Roman" w:cs="Times New Roman"/>
          <w:color w:val="000000" w:themeColor="text1"/>
          <w:sz w:val="28"/>
          <w:szCs w:val="28"/>
        </w:rPr>
        <w:t>Акты о списании имуществ</w:t>
      </w:r>
      <w:r w:rsidR="000E6797">
        <w:rPr>
          <w:rFonts w:ascii="Times New Roman" w:eastAsia="Calibri" w:hAnsi="Times New Roman" w:cs="Times New Roman"/>
          <w:color w:val="000000" w:themeColor="text1"/>
          <w:sz w:val="28"/>
          <w:szCs w:val="28"/>
        </w:rPr>
        <w:t>а стоимостью до 10 000 тыс. рублей</w:t>
      </w:r>
      <w:r w:rsidRPr="00696D30">
        <w:rPr>
          <w:rFonts w:ascii="Times New Roman" w:eastAsia="Calibri" w:hAnsi="Times New Roman" w:cs="Times New Roman"/>
          <w:color w:val="000000" w:themeColor="text1"/>
          <w:sz w:val="28"/>
          <w:szCs w:val="28"/>
        </w:rPr>
        <w:t xml:space="preserve"> утверждаются руководителем учреждения самостоятельно.</w:t>
      </w:r>
    </w:p>
    <w:p w:rsidR="008144E1" w:rsidRPr="008144E1" w:rsidRDefault="00696D30" w:rsidP="008144E1">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bCs/>
          <w:color w:val="000000" w:themeColor="text1"/>
          <w:sz w:val="28"/>
          <w:szCs w:val="28"/>
        </w:rPr>
      </w:pPr>
      <w:r w:rsidRPr="00696D30">
        <w:rPr>
          <w:rFonts w:ascii="Times New Roman" w:eastAsia="Calibri" w:hAnsi="Times New Roman" w:cs="Times New Roman"/>
          <w:color w:val="000000" w:themeColor="text1"/>
          <w:sz w:val="28"/>
          <w:szCs w:val="28"/>
        </w:rPr>
        <w:t xml:space="preserve">21. При принятии решения о списании с балансового (забалансового) учета в отношении безнадежной к взысканию задолженности Комиссия руководствуется положениями законодательства по составу документов, необходимых для принятия решения о признании безнадежной к взысканию </w:t>
      </w:r>
      <w:r w:rsidRPr="00696D30">
        <w:rPr>
          <w:rFonts w:ascii="Times New Roman" w:eastAsia="Calibri" w:hAnsi="Times New Roman" w:cs="Times New Roman"/>
          <w:bCs/>
          <w:color w:val="000000" w:themeColor="text1"/>
          <w:sz w:val="28"/>
          <w:szCs w:val="28"/>
        </w:rPr>
        <w:t>Постановлением Правительства РФ от 6 мая 2016 г. N 393</w:t>
      </w:r>
      <w:r w:rsidRPr="00696D30">
        <w:rPr>
          <w:rFonts w:ascii="Times New Roman" w:eastAsia="Calibri" w:hAnsi="Times New Roman" w:cs="Times New Roman"/>
          <w:bCs/>
          <w:color w:val="000000" w:themeColor="text1"/>
          <w:sz w:val="28"/>
          <w:szCs w:val="28"/>
        </w:rPr>
        <w:br/>
        <w: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выписками из ЕГРЮЛ, свидетельствующими об исключении должника из реестра, копиями определения арбитражного суда о завершении конкурсного производства, постановлениями судебного пристава-исполнителя об окончании исполнительного производства и др.</w:t>
      </w:r>
    </w:p>
    <w:p w:rsidR="008144E1" w:rsidRPr="00B862D4" w:rsidRDefault="008144E1" w:rsidP="008144E1">
      <w:pPr>
        <w:autoSpaceDE w:val="0"/>
        <w:autoSpaceDN w:val="0"/>
        <w:adjustRightInd w:val="0"/>
        <w:spacing w:after="0" w:line="240" w:lineRule="auto"/>
        <w:ind w:firstLine="709"/>
        <w:jc w:val="both"/>
        <w:rPr>
          <w:rFonts w:ascii="Times New Roman" w:eastAsia="Calibri" w:hAnsi="Times New Roman" w:cs="Times New Roman"/>
          <w:sz w:val="28"/>
          <w:szCs w:val="28"/>
        </w:rPr>
      </w:pPr>
      <w:r w:rsidRPr="00B862D4">
        <w:rPr>
          <w:rFonts w:ascii="Times New Roman" w:eastAsia="Calibri" w:hAnsi="Times New Roman" w:cs="Times New Roman"/>
          <w:b/>
          <w:sz w:val="28"/>
          <w:szCs w:val="28"/>
        </w:rPr>
        <w:t xml:space="preserve">Приложение №18. </w:t>
      </w:r>
      <w:r w:rsidR="004B5712" w:rsidRPr="00B862D4">
        <w:rPr>
          <w:rFonts w:ascii="Times New Roman" w:eastAsia="Calibri" w:hAnsi="Times New Roman" w:cs="Times New Roman"/>
          <w:sz w:val="28"/>
          <w:szCs w:val="28"/>
        </w:rPr>
        <w:t>Порядок учета имущества казны</w:t>
      </w:r>
    </w:p>
    <w:p w:rsidR="008144E1" w:rsidRPr="00B862D4" w:rsidRDefault="008144E1" w:rsidP="008144E1">
      <w:pPr>
        <w:autoSpaceDE w:val="0"/>
        <w:autoSpaceDN w:val="0"/>
        <w:adjustRightInd w:val="0"/>
        <w:spacing w:after="0" w:line="240" w:lineRule="auto"/>
        <w:ind w:firstLine="709"/>
        <w:jc w:val="both"/>
        <w:rPr>
          <w:rFonts w:ascii="Times New Roman" w:hAnsi="Times New Roman" w:cs="Times New Roman"/>
          <w:sz w:val="28"/>
          <w:szCs w:val="28"/>
        </w:rPr>
      </w:pPr>
    </w:p>
    <w:p w:rsidR="008144E1" w:rsidRPr="008144E1" w:rsidRDefault="008144E1" w:rsidP="008144E1">
      <w:pPr>
        <w:autoSpaceDE w:val="0"/>
        <w:autoSpaceDN w:val="0"/>
        <w:adjustRightInd w:val="0"/>
        <w:spacing w:after="0" w:line="240" w:lineRule="auto"/>
        <w:ind w:firstLine="709"/>
        <w:jc w:val="both"/>
        <w:rPr>
          <w:rFonts w:ascii="Times New Roman" w:hAnsi="Times New Roman" w:cs="Times New Roman"/>
          <w:sz w:val="28"/>
          <w:szCs w:val="28"/>
        </w:rPr>
      </w:pPr>
      <w:r w:rsidRPr="008144E1">
        <w:rPr>
          <w:rFonts w:ascii="Times New Roman" w:hAnsi="Times New Roman" w:cs="Times New Roman"/>
          <w:sz w:val="28"/>
          <w:szCs w:val="28"/>
        </w:rPr>
        <w:t>1. Бюджетный учет имущества казны области организуется в соответствии с требованиями Инструкции № 157н и Инструкции № 162н на соответствующих аналитических счетах 0 108 00 000 «Нефинансовые активы имущества казны».</w:t>
      </w:r>
    </w:p>
    <w:p w:rsidR="008144E1" w:rsidRPr="008144E1" w:rsidRDefault="008144E1" w:rsidP="008144E1">
      <w:pPr>
        <w:autoSpaceDE w:val="0"/>
        <w:autoSpaceDN w:val="0"/>
        <w:adjustRightInd w:val="0"/>
        <w:spacing w:after="0" w:line="240" w:lineRule="auto"/>
        <w:ind w:firstLine="709"/>
        <w:jc w:val="both"/>
        <w:rPr>
          <w:rFonts w:ascii="Times New Roman" w:hAnsi="Times New Roman" w:cs="Times New Roman"/>
          <w:sz w:val="28"/>
          <w:szCs w:val="28"/>
        </w:rPr>
      </w:pPr>
      <w:r w:rsidRPr="008144E1">
        <w:rPr>
          <w:rFonts w:ascii="Times New Roman" w:hAnsi="Times New Roman" w:cs="Times New Roman"/>
          <w:sz w:val="28"/>
          <w:szCs w:val="28"/>
        </w:rPr>
        <w:t>Аналитический учет имущества казны ведется в соответствии с Порядком ведения аналитического учета объектов в составе имущества казны (наименование субъекта казны), утвержденном приказом (дата, номер приказа), на соответствующих аналитических счетах 0 108 00 000 «Нефинансовые активы имущества казны» в стоимостном выражении без ведения инвентарного и аналитического учета этих объектов.</w:t>
      </w:r>
    </w:p>
    <w:p w:rsidR="008144E1" w:rsidRPr="008144E1" w:rsidRDefault="008144E1" w:rsidP="008144E1">
      <w:pPr>
        <w:autoSpaceDE w:val="0"/>
        <w:autoSpaceDN w:val="0"/>
        <w:adjustRightInd w:val="0"/>
        <w:spacing w:after="0" w:line="240" w:lineRule="auto"/>
        <w:ind w:firstLine="709"/>
        <w:jc w:val="both"/>
        <w:rPr>
          <w:rFonts w:ascii="Times New Roman" w:hAnsi="Times New Roman" w:cs="Times New Roman"/>
          <w:sz w:val="28"/>
          <w:szCs w:val="28"/>
        </w:rPr>
      </w:pPr>
      <w:r w:rsidRPr="008144E1">
        <w:rPr>
          <w:rFonts w:ascii="Times New Roman" w:hAnsi="Times New Roman" w:cs="Times New Roman"/>
          <w:sz w:val="28"/>
          <w:szCs w:val="28"/>
        </w:rPr>
        <w:t>Учет выбытия (передачи) объектов из состава имущества казны оформляется с использованием унифицированных документов по учету основных средств (акт о приеме-передаче объектов нефинансовых активов форма 0504101).</w:t>
      </w:r>
    </w:p>
    <w:p w:rsidR="008144E1" w:rsidRPr="008144E1" w:rsidRDefault="008144E1" w:rsidP="008144E1">
      <w:pPr>
        <w:autoSpaceDE w:val="0"/>
        <w:autoSpaceDN w:val="0"/>
        <w:adjustRightInd w:val="0"/>
        <w:spacing w:after="0" w:line="240" w:lineRule="auto"/>
        <w:ind w:firstLine="709"/>
        <w:jc w:val="both"/>
        <w:rPr>
          <w:rFonts w:ascii="Times New Roman" w:hAnsi="Times New Roman" w:cs="Times New Roman"/>
          <w:sz w:val="28"/>
          <w:szCs w:val="28"/>
        </w:rPr>
      </w:pPr>
      <w:r w:rsidRPr="008144E1">
        <w:rPr>
          <w:rFonts w:ascii="Times New Roman" w:hAnsi="Times New Roman" w:cs="Times New Roman"/>
          <w:sz w:val="28"/>
          <w:szCs w:val="28"/>
        </w:rPr>
        <w:t>Учет поступления объектов в состав имущества казны оформляется согласно документам предоставленным передающей стороны, используются как унифицированные формы так и не унифицированные формы документов.</w:t>
      </w:r>
    </w:p>
    <w:p w:rsidR="008144E1" w:rsidRPr="008144E1" w:rsidRDefault="008144E1" w:rsidP="008144E1">
      <w:pPr>
        <w:autoSpaceDE w:val="0"/>
        <w:autoSpaceDN w:val="0"/>
        <w:adjustRightInd w:val="0"/>
        <w:spacing w:after="0" w:line="240" w:lineRule="auto"/>
        <w:ind w:firstLine="709"/>
        <w:jc w:val="both"/>
        <w:rPr>
          <w:rFonts w:ascii="Times New Roman" w:hAnsi="Times New Roman" w:cs="Times New Roman"/>
          <w:sz w:val="28"/>
          <w:szCs w:val="28"/>
        </w:rPr>
      </w:pPr>
      <w:r w:rsidRPr="008144E1">
        <w:rPr>
          <w:rFonts w:ascii="Times New Roman" w:hAnsi="Times New Roman" w:cs="Times New Roman"/>
          <w:sz w:val="28"/>
          <w:szCs w:val="28"/>
        </w:rPr>
        <w:t>При передаче объектов казны оформляется извещение (форма 0504805), при приемке и передаче объектов казны формируется Бухгалтерская справка (форма 0504833).</w:t>
      </w:r>
    </w:p>
    <w:p w:rsidR="008144E1" w:rsidRPr="008144E1" w:rsidRDefault="008144E1" w:rsidP="008144E1">
      <w:pPr>
        <w:autoSpaceDE w:val="0"/>
        <w:autoSpaceDN w:val="0"/>
        <w:adjustRightInd w:val="0"/>
        <w:spacing w:after="0" w:line="240" w:lineRule="auto"/>
        <w:ind w:firstLine="709"/>
        <w:jc w:val="both"/>
        <w:rPr>
          <w:rFonts w:ascii="Times New Roman" w:hAnsi="Times New Roman" w:cs="Times New Roman"/>
          <w:sz w:val="28"/>
          <w:szCs w:val="28"/>
        </w:rPr>
      </w:pPr>
      <w:r w:rsidRPr="008144E1">
        <w:rPr>
          <w:rFonts w:ascii="Times New Roman" w:hAnsi="Times New Roman" w:cs="Times New Roman"/>
          <w:sz w:val="28"/>
          <w:szCs w:val="28"/>
        </w:rPr>
        <w:t>Амортизация за весь период нахождения имущества в казне не начисляется.</w:t>
      </w:r>
    </w:p>
    <w:p w:rsidR="008144E1" w:rsidRPr="008144E1" w:rsidRDefault="008144E1" w:rsidP="008144E1">
      <w:pPr>
        <w:autoSpaceDE w:val="0"/>
        <w:autoSpaceDN w:val="0"/>
        <w:adjustRightInd w:val="0"/>
        <w:spacing w:after="0" w:line="240" w:lineRule="auto"/>
        <w:ind w:firstLine="709"/>
        <w:jc w:val="both"/>
        <w:rPr>
          <w:rFonts w:ascii="Times New Roman" w:hAnsi="Times New Roman" w:cs="Times New Roman"/>
          <w:sz w:val="28"/>
          <w:szCs w:val="28"/>
        </w:rPr>
      </w:pPr>
      <w:r w:rsidRPr="008144E1">
        <w:rPr>
          <w:rFonts w:ascii="Times New Roman" w:hAnsi="Times New Roman" w:cs="Times New Roman"/>
          <w:sz w:val="28"/>
          <w:szCs w:val="28"/>
        </w:rPr>
        <w:lastRenderedPageBreak/>
        <w:t>Учет операций по поступлению имущества казны ведется в соответствии с содержанием факта хозяйственной жизни в Журнале по прочим операциям (ф. 0504071).</w:t>
      </w:r>
    </w:p>
    <w:p w:rsidR="008144E1" w:rsidRPr="008144E1" w:rsidRDefault="008144E1" w:rsidP="008144E1">
      <w:pPr>
        <w:autoSpaceDE w:val="0"/>
        <w:autoSpaceDN w:val="0"/>
        <w:adjustRightInd w:val="0"/>
        <w:spacing w:after="0" w:line="240" w:lineRule="auto"/>
        <w:ind w:firstLine="709"/>
        <w:jc w:val="both"/>
        <w:rPr>
          <w:rFonts w:ascii="Times New Roman" w:hAnsi="Times New Roman" w:cs="Times New Roman"/>
          <w:sz w:val="28"/>
          <w:szCs w:val="28"/>
        </w:rPr>
      </w:pPr>
      <w:r w:rsidRPr="008144E1">
        <w:rPr>
          <w:rFonts w:ascii="Times New Roman" w:hAnsi="Times New Roman" w:cs="Times New Roman"/>
          <w:sz w:val="28"/>
          <w:szCs w:val="28"/>
        </w:rPr>
        <w:t>Учет операций по выбытию, перемещению имущества казны ведется в Журнале операций по выбытию и перемещению нефинансовых активов (ф. 0504071).</w:t>
      </w:r>
    </w:p>
    <w:p w:rsidR="008144E1" w:rsidRPr="008144E1" w:rsidRDefault="008144E1" w:rsidP="008144E1">
      <w:pPr>
        <w:autoSpaceDE w:val="0"/>
        <w:autoSpaceDN w:val="0"/>
        <w:adjustRightInd w:val="0"/>
        <w:spacing w:after="0" w:line="240" w:lineRule="auto"/>
        <w:ind w:firstLine="709"/>
        <w:jc w:val="both"/>
        <w:rPr>
          <w:rFonts w:ascii="Times New Roman" w:hAnsi="Times New Roman" w:cs="Times New Roman"/>
          <w:sz w:val="28"/>
          <w:szCs w:val="28"/>
        </w:rPr>
      </w:pPr>
      <w:r w:rsidRPr="008144E1">
        <w:rPr>
          <w:rFonts w:ascii="Times New Roman" w:hAnsi="Times New Roman" w:cs="Times New Roman"/>
          <w:sz w:val="28"/>
          <w:szCs w:val="28"/>
        </w:rPr>
        <w:t>Объекты нефинансовых активов имущества казны могут быть включены в Реестр (исключены из него) при наличии следующих документов:</w:t>
      </w:r>
    </w:p>
    <w:p w:rsidR="008144E1" w:rsidRPr="008144E1" w:rsidRDefault="008144E1" w:rsidP="008144E1">
      <w:pPr>
        <w:autoSpaceDE w:val="0"/>
        <w:autoSpaceDN w:val="0"/>
        <w:adjustRightInd w:val="0"/>
        <w:spacing w:after="0" w:line="240" w:lineRule="auto"/>
        <w:ind w:firstLine="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3025"/>
        <w:gridCol w:w="6319"/>
      </w:tblGrid>
      <w:tr w:rsidR="008144E1" w:rsidRPr="008144E1" w:rsidTr="00671D92">
        <w:tc>
          <w:tcPr>
            <w:tcW w:w="3256" w:type="dxa"/>
          </w:tcPr>
          <w:p w:rsidR="008144E1" w:rsidRPr="008144E1" w:rsidRDefault="008144E1" w:rsidP="008144E1">
            <w:pPr>
              <w:autoSpaceDE w:val="0"/>
              <w:autoSpaceDN w:val="0"/>
              <w:adjustRightInd w:val="0"/>
              <w:jc w:val="center"/>
              <w:rPr>
                <w:rFonts w:ascii="Times New Roman" w:hAnsi="Times New Roman" w:cs="Times New Roman"/>
                <w:sz w:val="24"/>
                <w:szCs w:val="24"/>
              </w:rPr>
            </w:pPr>
            <w:r w:rsidRPr="008144E1">
              <w:rPr>
                <w:rFonts w:ascii="Times New Roman" w:hAnsi="Times New Roman" w:cs="Times New Roman"/>
                <w:sz w:val="24"/>
                <w:szCs w:val="24"/>
              </w:rPr>
              <w:t>Ситуация</w:t>
            </w:r>
          </w:p>
        </w:tc>
        <w:tc>
          <w:tcPr>
            <w:tcW w:w="7200" w:type="dxa"/>
          </w:tcPr>
          <w:p w:rsidR="008144E1" w:rsidRPr="008144E1" w:rsidRDefault="008144E1" w:rsidP="008144E1">
            <w:pPr>
              <w:autoSpaceDE w:val="0"/>
              <w:autoSpaceDN w:val="0"/>
              <w:adjustRightInd w:val="0"/>
              <w:jc w:val="center"/>
              <w:rPr>
                <w:rFonts w:ascii="Times New Roman" w:hAnsi="Times New Roman" w:cs="Times New Roman"/>
                <w:sz w:val="24"/>
                <w:szCs w:val="24"/>
              </w:rPr>
            </w:pPr>
            <w:r w:rsidRPr="008144E1">
              <w:rPr>
                <w:rFonts w:ascii="Times New Roman" w:hAnsi="Times New Roman" w:cs="Times New Roman"/>
                <w:sz w:val="24"/>
                <w:szCs w:val="24"/>
              </w:rPr>
              <w:t>Документ-основание</w:t>
            </w:r>
          </w:p>
        </w:tc>
      </w:tr>
      <w:tr w:rsidR="008144E1" w:rsidRPr="008144E1" w:rsidTr="00671D92">
        <w:tc>
          <w:tcPr>
            <w:tcW w:w="10456" w:type="dxa"/>
            <w:gridSpan w:val="2"/>
          </w:tcPr>
          <w:p w:rsidR="008144E1" w:rsidRPr="008144E1" w:rsidRDefault="008144E1" w:rsidP="008144E1">
            <w:pPr>
              <w:autoSpaceDE w:val="0"/>
              <w:autoSpaceDN w:val="0"/>
              <w:adjustRightInd w:val="0"/>
              <w:jc w:val="center"/>
              <w:rPr>
                <w:rFonts w:ascii="Times New Roman" w:hAnsi="Times New Roman" w:cs="Times New Roman"/>
                <w:b/>
                <w:sz w:val="24"/>
                <w:szCs w:val="24"/>
              </w:rPr>
            </w:pPr>
            <w:r w:rsidRPr="008144E1">
              <w:rPr>
                <w:rFonts w:ascii="Times New Roman" w:hAnsi="Times New Roman" w:cs="Times New Roman"/>
                <w:b/>
                <w:sz w:val="24"/>
                <w:szCs w:val="24"/>
              </w:rPr>
              <w:t>Включение объектов нефинансовых активов в состав имущества казны</w:t>
            </w:r>
          </w:p>
        </w:tc>
      </w:tr>
      <w:tr w:rsidR="008144E1" w:rsidRPr="008144E1" w:rsidTr="00671D92">
        <w:tc>
          <w:tcPr>
            <w:tcW w:w="3256"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Изготовление объектов,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включаемых в состав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имущества казны, за счет</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средств бюджета</w:t>
            </w:r>
          </w:p>
        </w:tc>
        <w:tc>
          <w:tcPr>
            <w:tcW w:w="7200"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распорядительного акта уполномоченного органа</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договор</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акт выполненных работ</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акт о приеме-передаче объектов нефинансовых активов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(ф. 0504101) с приложением документов, подтверждающих</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государственную регистрацию объектов недвижимости 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установленных законодательством случаях</w:t>
            </w:r>
          </w:p>
        </w:tc>
      </w:tr>
      <w:tr w:rsidR="008144E1" w:rsidRPr="008144E1" w:rsidTr="00671D92">
        <w:tc>
          <w:tcPr>
            <w:tcW w:w="3256"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Приобретение объектов,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включаемых в состав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имущества казны, за счет</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средств бюджета</w:t>
            </w:r>
          </w:p>
        </w:tc>
        <w:tc>
          <w:tcPr>
            <w:tcW w:w="7200"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распорядительного акта уполномоченного органа</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договор</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товарная накладная</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акт о приеме-передаче объектов нефинансовых активов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(ф. 0504101) с приложением документов, подтверждающих</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государственную регистрацию объектов недвижимости 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установленных законодательством случаях</w:t>
            </w:r>
          </w:p>
        </w:tc>
      </w:tr>
      <w:tr w:rsidR="008144E1" w:rsidRPr="008144E1" w:rsidTr="00671D92">
        <w:tc>
          <w:tcPr>
            <w:tcW w:w="3256"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Безвозмездное получение</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имущества в состав имущества казны по договорам дарения</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(пожертвования)</w:t>
            </w:r>
          </w:p>
        </w:tc>
        <w:tc>
          <w:tcPr>
            <w:tcW w:w="7200"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договор дарения (пожертвования)</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акт о приеме-передаче объектов нефинансовых активов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(ф. 0504101) с приложением документов, подтверждающих</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государственную регистрацию объектов недвижимости 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установленных законодательством случаях</w:t>
            </w:r>
          </w:p>
        </w:tc>
      </w:tr>
      <w:tr w:rsidR="008144E1" w:rsidRPr="008144E1" w:rsidTr="00671D92">
        <w:tc>
          <w:tcPr>
            <w:tcW w:w="3256"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Получение имущества 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муниципальную собственность в результате разграничения полномочий между органами власти разных уровней бюджетов или в случае изъятия</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имущества из хозяйственного</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ведения или оперативного управления</w:t>
            </w:r>
          </w:p>
        </w:tc>
        <w:tc>
          <w:tcPr>
            <w:tcW w:w="7200"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распорядительного акта уполномоченного органа</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акт о приеме-передаче объектов нефинансовых активов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(ф. 0504101) с приложением документов, подтверждающих</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государственную регистрацию объектов недвижимости 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установленных законодательством случаях</w:t>
            </w:r>
          </w:p>
          <w:p w:rsidR="008144E1" w:rsidRPr="008144E1" w:rsidRDefault="008144E1" w:rsidP="008144E1">
            <w:pPr>
              <w:autoSpaceDE w:val="0"/>
              <w:autoSpaceDN w:val="0"/>
              <w:adjustRightInd w:val="0"/>
              <w:jc w:val="both"/>
              <w:rPr>
                <w:rFonts w:ascii="Times New Roman" w:hAnsi="Times New Roman" w:cs="Times New Roman"/>
                <w:sz w:val="24"/>
                <w:szCs w:val="24"/>
              </w:rPr>
            </w:pPr>
          </w:p>
        </w:tc>
      </w:tr>
      <w:tr w:rsidR="008144E1" w:rsidRPr="008144E1" w:rsidTr="00671D92">
        <w:tc>
          <w:tcPr>
            <w:tcW w:w="3256"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Получение в муниципальную</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собственность бесхозяйного</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имущества</w:t>
            </w:r>
          </w:p>
        </w:tc>
        <w:tc>
          <w:tcPr>
            <w:tcW w:w="7200"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решение суда</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распорядительного акта уполномоченного органа</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акт о приеме-передаче объектов нефинансовых активов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(ф. 0504101) с приложением документов, подтверждающих</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государственную регистрацию объектов недвижимости 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установленных законодательством случаях</w:t>
            </w:r>
          </w:p>
        </w:tc>
      </w:tr>
      <w:tr w:rsidR="008144E1" w:rsidRPr="008144E1" w:rsidTr="00671D92">
        <w:tc>
          <w:tcPr>
            <w:tcW w:w="10456" w:type="dxa"/>
            <w:gridSpan w:val="2"/>
          </w:tcPr>
          <w:p w:rsidR="008144E1" w:rsidRPr="008144E1" w:rsidRDefault="008144E1" w:rsidP="008144E1">
            <w:pPr>
              <w:autoSpaceDE w:val="0"/>
              <w:autoSpaceDN w:val="0"/>
              <w:adjustRightInd w:val="0"/>
              <w:jc w:val="center"/>
              <w:rPr>
                <w:rFonts w:ascii="Times New Roman" w:hAnsi="Times New Roman" w:cs="Times New Roman"/>
                <w:b/>
                <w:sz w:val="24"/>
                <w:szCs w:val="24"/>
              </w:rPr>
            </w:pPr>
            <w:r w:rsidRPr="008144E1">
              <w:rPr>
                <w:rFonts w:ascii="Times New Roman" w:hAnsi="Times New Roman" w:cs="Times New Roman"/>
                <w:b/>
                <w:sz w:val="24"/>
                <w:szCs w:val="24"/>
              </w:rPr>
              <w:t>Исключение объектов нефинансовых активов из состава имущества казны</w:t>
            </w:r>
          </w:p>
        </w:tc>
      </w:tr>
      <w:tr w:rsidR="008144E1" w:rsidRPr="008144E1" w:rsidTr="00671D92">
        <w:tc>
          <w:tcPr>
            <w:tcW w:w="3256"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Передача имущества казны 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lastRenderedPageBreak/>
              <w:t>хозяйственное ведение или</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оперативное управление или в результате разграничения</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полномочий между органами</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власти разных уровней</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бюджетов</w:t>
            </w:r>
          </w:p>
        </w:tc>
        <w:tc>
          <w:tcPr>
            <w:tcW w:w="7200"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lastRenderedPageBreak/>
              <w:t>- распорядительного акта уполномоченного органа</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акт о приеме-передаче объектов нефинансовых активов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lastRenderedPageBreak/>
              <w:t>(ф. 0504101) с приложением документов, подтверждающих</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государственную регистрацию объектов недвижимости 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установленных законодательством случаях</w:t>
            </w:r>
          </w:p>
        </w:tc>
      </w:tr>
      <w:tr w:rsidR="008144E1" w:rsidRPr="008144E1" w:rsidTr="00671D92">
        <w:tc>
          <w:tcPr>
            <w:tcW w:w="3256"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lastRenderedPageBreak/>
              <w:t>Отчуждение имущества по</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гражданско-правовым сделкам (в том числе в порядке приватизации)</w:t>
            </w:r>
          </w:p>
        </w:tc>
        <w:tc>
          <w:tcPr>
            <w:tcW w:w="7200"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распорядительного акта уполномоченного органа</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договор</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акт о приеме-передаче объектов нефинансовых активов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(ф. 0504101) с приложением документов, подтверждающих</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государственную регистрацию объектов недвижимости в</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установленных законодательством случаях</w:t>
            </w:r>
          </w:p>
        </w:tc>
      </w:tr>
      <w:tr w:rsidR="008144E1" w:rsidRPr="008144E1" w:rsidTr="00671D92">
        <w:tc>
          <w:tcPr>
            <w:tcW w:w="3256"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Списание имущества казны,</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пришедшего в негодность</w:t>
            </w:r>
          </w:p>
        </w:tc>
        <w:tc>
          <w:tcPr>
            <w:tcW w:w="7200" w:type="dxa"/>
          </w:tcPr>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распорядительного акта уполномоченного органа</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акт о списании объектов нефинансовых активов (кроме</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транспортных средств) (ф. 0504104)</w:t>
            </w:r>
          </w:p>
          <w:p w:rsidR="008144E1" w:rsidRPr="008144E1" w:rsidRDefault="008144E1" w:rsidP="008144E1">
            <w:pPr>
              <w:autoSpaceDE w:val="0"/>
              <w:autoSpaceDN w:val="0"/>
              <w:adjustRightInd w:val="0"/>
              <w:jc w:val="both"/>
              <w:rPr>
                <w:rFonts w:ascii="Times New Roman" w:hAnsi="Times New Roman" w:cs="Times New Roman"/>
                <w:sz w:val="24"/>
                <w:szCs w:val="24"/>
              </w:rPr>
            </w:pPr>
            <w:r w:rsidRPr="008144E1">
              <w:rPr>
                <w:rFonts w:ascii="Times New Roman" w:hAnsi="Times New Roman" w:cs="Times New Roman"/>
                <w:sz w:val="24"/>
                <w:szCs w:val="24"/>
              </w:rPr>
              <w:t>- акт о списании транспортного средства (ф. 0504105)</w:t>
            </w:r>
          </w:p>
        </w:tc>
      </w:tr>
    </w:tbl>
    <w:p w:rsidR="008144E1" w:rsidRPr="008144E1" w:rsidRDefault="008144E1" w:rsidP="008144E1">
      <w:pPr>
        <w:autoSpaceDE w:val="0"/>
        <w:autoSpaceDN w:val="0"/>
        <w:adjustRightInd w:val="0"/>
        <w:spacing w:after="0" w:line="240" w:lineRule="auto"/>
        <w:jc w:val="both"/>
        <w:rPr>
          <w:rFonts w:ascii="Times New Roman" w:hAnsi="Times New Roman" w:cs="Times New Roman"/>
          <w:sz w:val="28"/>
          <w:szCs w:val="28"/>
        </w:rPr>
      </w:pPr>
      <w:r w:rsidRPr="008144E1">
        <w:rPr>
          <w:rFonts w:ascii="Times New Roman" w:hAnsi="Times New Roman" w:cs="Times New Roman"/>
          <w:sz w:val="28"/>
          <w:szCs w:val="28"/>
        </w:rPr>
        <w:t xml:space="preserve">     2. Забалансовый учет.</w:t>
      </w:r>
    </w:p>
    <w:p w:rsidR="008144E1" w:rsidRPr="008144E1" w:rsidRDefault="008144E1" w:rsidP="008144E1">
      <w:pPr>
        <w:autoSpaceDE w:val="0"/>
        <w:autoSpaceDN w:val="0"/>
        <w:adjustRightInd w:val="0"/>
        <w:spacing w:after="0" w:line="240" w:lineRule="auto"/>
        <w:jc w:val="both"/>
        <w:rPr>
          <w:rFonts w:ascii="Times New Roman" w:hAnsi="Times New Roman" w:cs="Times New Roman"/>
          <w:sz w:val="28"/>
          <w:szCs w:val="28"/>
        </w:rPr>
      </w:pPr>
      <w:r w:rsidRPr="008144E1">
        <w:rPr>
          <w:rFonts w:ascii="Times New Roman" w:hAnsi="Times New Roman" w:cs="Times New Roman"/>
          <w:sz w:val="28"/>
          <w:szCs w:val="28"/>
        </w:rPr>
        <w:t xml:space="preserve">     2</w:t>
      </w:r>
      <w:r w:rsidR="004B5712">
        <w:rPr>
          <w:rFonts w:ascii="Times New Roman" w:hAnsi="Times New Roman" w:cs="Times New Roman"/>
          <w:sz w:val="28"/>
          <w:szCs w:val="28"/>
        </w:rPr>
        <w:t>.1. На счете</w:t>
      </w:r>
      <w:r w:rsidRPr="008144E1">
        <w:rPr>
          <w:rFonts w:ascii="Times New Roman" w:hAnsi="Times New Roman" w:cs="Times New Roman"/>
          <w:sz w:val="28"/>
          <w:szCs w:val="28"/>
        </w:rPr>
        <w:t xml:space="preserve"> 25 «Имущество, переданное в возмездное пользование (аренду)», 26 «Имущество, переданное в безвозмездное пользование» учет ведется в стоимостном выражении в разрезе:</w:t>
      </w:r>
    </w:p>
    <w:p w:rsidR="008144E1" w:rsidRPr="008144E1" w:rsidRDefault="008144E1" w:rsidP="008144E1">
      <w:pPr>
        <w:autoSpaceDE w:val="0"/>
        <w:autoSpaceDN w:val="0"/>
        <w:adjustRightInd w:val="0"/>
        <w:spacing w:after="0" w:line="240" w:lineRule="auto"/>
        <w:jc w:val="both"/>
        <w:rPr>
          <w:rFonts w:ascii="Times New Roman" w:hAnsi="Times New Roman" w:cs="Times New Roman"/>
          <w:sz w:val="28"/>
          <w:szCs w:val="28"/>
        </w:rPr>
      </w:pPr>
      <w:r w:rsidRPr="008144E1">
        <w:rPr>
          <w:rFonts w:ascii="Times New Roman" w:hAnsi="Times New Roman" w:cs="Times New Roman"/>
          <w:sz w:val="28"/>
          <w:szCs w:val="28"/>
        </w:rPr>
        <w:t>- «Недвижимое имущество, составляющее казну»;</w:t>
      </w:r>
    </w:p>
    <w:p w:rsidR="008144E1" w:rsidRPr="008144E1" w:rsidRDefault="008144E1" w:rsidP="008144E1">
      <w:pPr>
        <w:autoSpaceDE w:val="0"/>
        <w:autoSpaceDN w:val="0"/>
        <w:adjustRightInd w:val="0"/>
        <w:spacing w:after="0" w:line="240" w:lineRule="auto"/>
        <w:jc w:val="both"/>
        <w:rPr>
          <w:rFonts w:ascii="Times New Roman" w:hAnsi="Times New Roman" w:cs="Times New Roman"/>
          <w:sz w:val="28"/>
          <w:szCs w:val="28"/>
        </w:rPr>
      </w:pPr>
      <w:r w:rsidRPr="008144E1">
        <w:rPr>
          <w:rFonts w:ascii="Times New Roman" w:hAnsi="Times New Roman" w:cs="Times New Roman"/>
          <w:sz w:val="28"/>
          <w:szCs w:val="28"/>
        </w:rPr>
        <w:t>- «Движимое имущество, составляющее казну»;</w:t>
      </w:r>
    </w:p>
    <w:p w:rsidR="008144E1" w:rsidRPr="008144E1" w:rsidRDefault="008144E1" w:rsidP="008144E1">
      <w:pPr>
        <w:autoSpaceDE w:val="0"/>
        <w:autoSpaceDN w:val="0"/>
        <w:adjustRightInd w:val="0"/>
        <w:spacing w:after="0" w:line="240" w:lineRule="auto"/>
        <w:jc w:val="both"/>
        <w:rPr>
          <w:rFonts w:ascii="Times New Roman" w:hAnsi="Times New Roman" w:cs="Times New Roman"/>
          <w:sz w:val="28"/>
          <w:szCs w:val="28"/>
        </w:rPr>
      </w:pPr>
      <w:r w:rsidRPr="008144E1">
        <w:rPr>
          <w:rFonts w:ascii="Times New Roman" w:hAnsi="Times New Roman" w:cs="Times New Roman"/>
          <w:sz w:val="28"/>
          <w:szCs w:val="28"/>
        </w:rPr>
        <w:t>- «Драгоценные металлы и драгоценные камни»;</w:t>
      </w:r>
    </w:p>
    <w:p w:rsidR="008144E1" w:rsidRPr="008144E1" w:rsidRDefault="008144E1" w:rsidP="008144E1">
      <w:pPr>
        <w:autoSpaceDE w:val="0"/>
        <w:autoSpaceDN w:val="0"/>
        <w:adjustRightInd w:val="0"/>
        <w:spacing w:after="0" w:line="240" w:lineRule="auto"/>
        <w:jc w:val="both"/>
        <w:rPr>
          <w:rFonts w:ascii="Times New Roman" w:hAnsi="Times New Roman" w:cs="Times New Roman"/>
          <w:sz w:val="28"/>
          <w:szCs w:val="28"/>
        </w:rPr>
      </w:pPr>
      <w:r w:rsidRPr="008144E1">
        <w:rPr>
          <w:rFonts w:ascii="Times New Roman" w:hAnsi="Times New Roman" w:cs="Times New Roman"/>
          <w:sz w:val="28"/>
          <w:szCs w:val="28"/>
        </w:rPr>
        <w:t>- «Нематериальные активы, составляющие казну»;</w:t>
      </w:r>
    </w:p>
    <w:p w:rsidR="008144E1" w:rsidRPr="008144E1" w:rsidRDefault="008144E1" w:rsidP="008144E1">
      <w:pPr>
        <w:autoSpaceDE w:val="0"/>
        <w:autoSpaceDN w:val="0"/>
        <w:adjustRightInd w:val="0"/>
        <w:spacing w:after="0" w:line="240" w:lineRule="auto"/>
        <w:jc w:val="both"/>
        <w:rPr>
          <w:rFonts w:ascii="Times New Roman" w:hAnsi="Times New Roman" w:cs="Times New Roman"/>
          <w:sz w:val="28"/>
          <w:szCs w:val="28"/>
        </w:rPr>
      </w:pPr>
      <w:r w:rsidRPr="008144E1">
        <w:rPr>
          <w:rFonts w:ascii="Times New Roman" w:hAnsi="Times New Roman" w:cs="Times New Roman"/>
          <w:sz w:val="28"/>
          <w:szCs w:val="28"/>
        </w:rPr>
        <w:t>- «Непроизведенные активы, составляющие казну»;</w:t>
      </w:r>
    </w:p>
    <w:p w:rsidR="008144E1" w:rsidRPr="008144E1" w:rsidRDefault="008144E1" w:rsidP="008144E1">
      <w:pPr>
        <w:autoSpaceDE w:val="0"/>
        <w:autoSpaceDN w:val="0"/>
        <w:adjustRightInd w:val="0"/>
        <w:spacing w:after="0" w:line="240" w:lineRule="auto"/>
        <w:jc w:val="both"/>
        <w:rPr>
          <w:rFonts w:ascii="Times New Roman" w:hAnsi="Times New Roman" w:cs="Times New Roman"/>
          <w:sz w:val="28"/>
          <w:szCs w:val="28"/>
        </w:rPr>
      </w:pPr>
      <w:r w:rsidRPr="008144E1">
        <w:rPr>
          <w:rFonts w:ascii="Times New Roman" w:hAnsi="Times New Roman" w:cs="Times New Roman"/>
          <w:sz w:val="28"/>
          <w:szCs w:val="28"/>
        </w:rPr>
        <w:t>- «Материальные запасы, составляющие казну».</w:t>
      </w:r>
    </w:p>
    <w:p w:rsidR="008144E1" w:rsidRPr="008144E1" w:rsidRDefault="008144E1" w:rsidP="008144E1">
      <w:pPr>
        <w:autoSpaceDE w:val="0"/>
        <w:autoSpaceDN w:val="0"/>
        <w:adjustRightInd w:val="0"/>
        <w:spacing w:after="0" w:line="240" w:lineRule="auto"/>
        <w:jc w:val="both"/>
        <w:rPr>
          <w:rFonts w:ascii="Times New Roman" w:hAnsi="Times New Roman" w:cs="Times New Roman"/>
          <w:sz w:val="28"/>
          <w:szCs w:val="28"/>
        </w:rPr>
      </w:pPr>
      <w:r w:rsidRPr="008144E1">
        <w:rPr>
          <w:rFonts w:ascii="Times New Roman" w:hAnsi="Times New Roman" w:cs="Times New Roman"/>
          <w:sz w:val="28"/>
          <w:szCs w:val="28"/>
        </w:rPr>
        <w:t xml:space="preserve">     Данные заносятся на основании первичных документов по состоянию на отчетную дату.</w:t>
      </w:r>
    </w:p>
    <w:p w:rsidR="008144E1" w:rsidRPr="008144E1" w:rsidRDefault="008144E1" w:rsidP="008144E1">
      <w:pPr>
        <w:autoSpaceDE w:val="0"/>
        <w:autoSpaceDN w:val="0"/>
        <w:adjustRightInd w:val="0"/>
        <w:spacing w:after="0" w:line="240" w:lineRule="auto"/>
        <w:jc w:val="both"/>
        <w:rPr>
          <w:rFonts w:ascii="Times New Roman" w:hAnsi="Times New Roman" w:cs="Times New Roman"/>
          <w:sz w:val="28"/>
          <w:szCs w:val="28"/>
        </w:rPr>
      </w:pPr>
      <w:r w:rsidRPr="008144E1">
        <w:rPr>
          <w:rFonts w:ascii="Times New Roman" w:hAnsi="Times New Roman" w:cs="Times New Roman"/>
          <w:sz w:val="28"/>
          <w:szCs w:val="28"/>
        </w:rPr>
        <w:t xml:space="preserve">     2.2. По операциям для отражения на забалансовых счетах 25,26, составляется справка (форма 0504833).</w:t>
      </w:r>
    </w:p>
    <w:p w:rsidR="00237253" w:rsidRDefault="00237253" w:rsidP="00237253">
      <w:pPr>
        <w:spacing w:line="240" w:lineRule="auto"/>
        <w:ind w:firstLine="709"/>
        <w:jc w:val="both"/>
        <w:rPr>
          <w:rFonts w:ascii="Times New Roman" w:hAnsi="Times New Roman" w:cs="Times New Roman"/>
          <w:b/>
          <w:sz w:val="28"/>
          <w:szCs w:val="28"/>
        </w:rPr>
      </w:pP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
          <w:color w:val="FF0000"/>
          <w:sz w:val="28"/>
          <w:szCs w:val="28"/>
        </w:rPr>
      </w:pPr>
      <w:r>
        <w:rPr>
          <w:rFonts w:ascii="Times New Roman" w:eastAsia="Calibri" w:hAnsi="Times New Roman" w:cs="Times New Roman"/>
          <w:b/>
          <w:color w:val="000000" w:themeColor="text1"/>
          <w:sz w:val="28"/>
          <w:szCs w:val="28"/>
        </w:rPr>
        <w:t xml:space="preserve">Приложение №19. </w:t>
      </w:r>
      <w:r w:rsidRPr="00237253">
        <w:rPr>
          <w:rFonts w:ascii="Times New Roman" w:eastAsia="Calibri" w:hAnsi="Times New Roman" w:cs="Times New Roman"/>
          <w:b/>
          <w:color w:val="000000" w:themeColor="text1"/>
          <w:sz w:val="28"/>
          <w:szCs w:val="28"/>
        </w:rPr>
        <w:t xml:space="preserve">Сроки хранения регистров бухгалтерского и налогового учета. </w:t>
      </w: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Calibri" w:hAnsi="Times New Roman" w:cs="Times New Roman"/>
          <w:color w:val="000000" w:themeColor="text1"/>
          <w:sz w:val="28"/>
          <w:szCs w:val="28"/>
        </w:rPr>
      </w:pPr>
      <w:r w:rsidRPr="00237253">
        <w:rPr>
          <w:rFonts w:ascii="Times New Roman" w:eastAsia="Calibri" w:hAnsi="Times New Roman" w:cs="Times New Roman"/>
          <w:color w:val="000000" w:themeColor="text1"/>
          <w:sz w:val="28"/>
          <w:szCs w:val="28"/>
        </w:rPr>
        <w:t>Первичные учетные документы, регистры бухгалтерского учета и бухгалтерская отчетность хранятся в течение сроков и в соответствии с правилами организации государственного архивного дела, установленными Приказом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tbl>
      <w:tblPr>
        <w:tblStyle w:val="a8"/>
        <w:tblW w:w="0" w:type="auto"/>
        <w:tblLook w:val="04A0" w:firstRow="1" w:lastRow="0" w:firstColumn="1" w:lastColumn="0" w:noHBand="0" w:noVBand="1"/>
      </w:tblPr>
      <w:tblGrid>
        <w:gridCol w:w="751"/>
        <w:gridCol w:w="6568"/>
        <w:gridCol w:w="2025"/>
      </w:tblGrid>
      <w:tr w:rsidR="00237253" w:rsidRPr="00237253" w:rsidTr="00671D92">
        <w:tc>
          <w:tcPr>
            <w:tcW w:w="7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center"/>
              <w:rPr>
                <w:rFonts w:ascii="Times New Roman" w:eastAsia="Calibri" w:hAnsi="Times New Roman" w:cs="Times New Roman"/>
                <w:color w:val="000000" w:themeColor="text1"/>
                <w:sz w:val="28"/>
                <w:szCs w:val="28"/>
              </w:rPr>
            </w:pPr>
            <w:r w:rsidRPr="00237253">
              <w:rPr>
                <w:rFonts w:ascii="Times New Roman" w:eastAsia="Calibri" w:hAnsi="Times New Roman" w:cs="Times New Roman"/>
                <w:color w:val="000000" w:themeColor="text1"/>
                <w:sz w:val="28"/>
                <w:szCs w:val="28"/>
              </w:rPr>
              <w:t>№№ п/п</w:t>
            </w:r>
          </w:p>
        </w:tc>
        <w:tc>
          <w:tcPr>
            <w:tcW w:w="68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center"/>
              <w:rPr>
                <w:rFonts w:ascii="Times New Roman" w:eastAsia="Calibri" w:hAnsi="Times New Roman" w:cs="Times New Roman"/>
                <w:color w:val="000000" w:themeColor="text1"/>
                <w:sz w:val="28"/>
                <w:szCs w:val="28"/>
              </w:rPr>
            </w:pPr>
            <w:r w:rsidRPr="00237253">
              <w:rPr>
                <w:rFonts w:ascii="Times New Roman" w:eastAsia="Calibri" w:hAnsi="Times New Roman" w:cs="Times New Roman"/>
                <w:color w:val="000000" w:themeColor="text1"/>
                <w:sz w:val="28"/>
                <w:szCs w:val="28"/>
              </w:rPr>
              <w:t>Документ</w:t>
            </w:r>
          </w:p>
        </w:tc>
        <w:tc>
          <w:tcPr>
            <w:tcW w:w="1837"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center"/>
              <w:rPr>
                <w:rFonts w:ascii="Times New Roman" w:eastAsia="Calibri" w:hAnsi="Times New Roman" w:cs="Times New Roman"/>
                <w:color w:val="000000" w:themeColor="text1"/>
                <w:sz w:val="28"/>
                <w:szCs w:val="28"/>
              </w:rPr>
            </w:pPr>
            <w:r w:rsidRPr="00237253">
              <w:rPr>
                <w:rFonts w:ascii="Times New Roman" w:eastAsia="Calibri" w:hAnsi="Times New Roman" w:cs="Times New Roman"/>
                <w:color w:val="000000" w:themeColor="text1"/>
                <w:sz w:val="28"/>
                <w:szCs w:val="28"/>
              </w:rPr>
              <w:t>Срок хранения</w:t>
            </w:r>
          </w:p>
        </w:tc>
      </w:tr>
      <w:tr w:rsidR="00237253" w:rsidRPr="00237253" w:rsidTr="00671D92">
        <w:tc>
          <w:tcPr>
            <w:tcW w:w="7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1.</w:t>
            </w:r>
          </w:p>
        </w:tc>
        <w:tc>
          <w:tcPr>
            <w:tcW w:w="68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 xml:space="preserve">Документы учетной политики (стандарты бухгалтерского </w:t>
            </w:r>
            <w:r w:rsidRPr="00237253">
              <w:rPr>
                <w:rFonts w:ascii="Times New Roman" w:eastAsia="Calibri" w:hAnsi="Times New Roman" w:cs="Times New Roman"/>
                <w:color w:val="000000" w:themeColor="text1"/>
                <w:sz w:val="24"/>
                <w:szCs w:val="24"/>
              </w:rPr>
              <w:lastRenderedPageBreak/>
              <w:t>учета экономического субъекта, рабочий план счетов, формы первичных учетных документов, регистров бухгалтерского учета)</w:t>
            </w:r>
          </w:p>
        </w:tc>
        <w:tc>
          <w:tcPr>
            <w:tcW w:w="1837"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lastRenderedPageBreak/>
              <w:t>5 лет</w:t>
            </w:r>
          </w:p>
        </w:tc>
      </w:tr>
      <w:tr w:rsidR="00237253" w:rsidRPr="00237253" w:rsidTr="00671D92">
        <w:trPr>
          <w:trHeight w:val="70"/>
        </w:trPr>
        <w:tc>
          <w:tcPr>
            <w:tcW w:w="7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2.</w:t>
            </w:r>
          </w:p>
        </w:tc>
        <w:tc>
          <w:tcPr>
            <w:tcW w:w="68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Документы учетной политики (стандарты бухгалтерского учета экономического субъекта, рабочий план счетов, формы первичных учетных документов, регистров бухгалтерского учета):</w:t>
            </w: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 годовая</w:t>
            </w: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-промежуточная</w:t>
            </w:r>
          </w:p>
        </w:tc>
        <w:tc>
          <w:tcPr>
            <w:tcW w:w="1837"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Постоянно</w:t>
            </w: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5л</w:t>
            </w: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p>
        </w:tc>
      </w:tr>
      <w:tr w:rsidR="00237253" w:rsidRPr="00237253" w:rsidTr="00671D92">
        <w:tc>
          <w:tcPr>
            <w:tcW w:w="7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 xml:space="preserve">3. </w:t>
            </w:r>
          </w:p>
        </w:tc>
        <w:tc>
          <w:tcPr>
            <w:tcW w:w="68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Регистры бухгалтерского (бюджетного) учета (главная книга, журналы - 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1837"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5 л</w:t>
            </w: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Регистры, подтверждающие стоимость основных средств или нематериальных активов, хранятся 5 л. после выбытия основных средств или активов из организации</w:t>
            </w:r>
          </w:p>
        </w:tc>
      </w:tr>
      <w:tr w:rsidR="00237253" w:rsidRPr="00237253" w:rsidTr="00671D92">
        <w:tc>
          <w:tcPr>
            <w:tcW w:w="7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4.</w:t>
            </w:r>
          </w:p>
        </w:tc>
        <w:tc>
          <w:tcPr>
            <w:tcW w:w="68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837"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p>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10 лет</w:t>
            </w:r>
          </w:p>
        </w:tc>
      </w:tr>
      <w:tr w:rsidR="00237253" w:rsidRPr="00237253" w:rsidTr="00671D92">
        <w:tc>
          <w:tcPr>
            <w:tcW w:w="7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5.</w:t>
            </w:r>
          </w:p>
        </w:tc>
        <w:tc>
          <w:tcPr>
            <w:tcW w:w="68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Декларации по налогам, сборам, взносам</w:t>
            </w:r>
          </w:p>
        </w:tc>
        <w:tc>
          <w:tcPr>
            <w:tcW w:w="1837"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6 лет</w:t>
            </w:r>
          </w:p>
        </w:tc>
      </w:tr>
      <w:tr w:rsidR="00237253" w:rsidRPr="00237253" w:rsidTr="00671D92">
        <w:tc>
          <w:tcPr>
            <w:tcW w:w="7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6.</w:t>
            </w:r>
          </w:p>
        </w:tc>
        <w:tc>
          <w:tcPr>
            <w:tcW w:w="68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Переписка с ФНС в спорных ситуациях</w:t>
            </w:r>
          </w:p>
        </w:tc>
        <w:tc>
          <w:tcPr>
            <w:tcW w:w="1837"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6 лет</w:t>
            </w:r>
          </w:p>
        </w:tc>
      </w:tr>
      <w:tr w:rsidR="00237253" w:rsidRPr="00237253" w:rsidTr="00671D92">
        <w:tc>
          <w:tcPr>
            <w:tcW w:w="7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7.</w:t>
            </w:r>
          </w:p>
        </w:tc>
        <w:tc>
          <w:tcPr>
            <w:tcW w:w="6804"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Счета-фактуры</w:t>
            </w:r>
          </w:p>
        </w:tc>
        <w:tc>
          <w:tcPr>
            <w:tcW w:w="1837" w:type="dxa"/>
          </w:tcPr>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jc w:val="both"/>
              <w:rPr>
                <w:rFonts w:ascii="Times New Roman" w:eastAsia="Calibri" w:hAnsi="Times New Roman" w:cs="Times New Roman"/>
                <w:color w:val="000000" w:themeColor="text1"/>
                <w:sz w:val="24"/>
                <w:szCs w:val="24"/>
              </w:rPr>
            </w:pPr>
            <w:r w:rsidRPr="00237253">
              <w:rPr>
                <w:rFonts w:ascii="Times New Roman" w:eastAsia="Calibri" w:hAnsi="Times New Roman" w:cs="Times New Roman"/>
                <w:color w:val="000000" w:themeColor="text1"/>
                <w:sz w:val="24"/>
                <w:szCs w:val="24"/>
              </w:rPr>
              <w:t>5 лет</w:t>
            </w:r>
          </w:p>
        </w:tc>
      </w:tr>
    </w:tbl>
    <w:p w:rsidR="00237253" w:rsidRPr="00237253" w:rsidRDefault="00237253" w:rsidP="00237253">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color w:val="000000" w:themeColor="text1"/>
          <w:sz w:val="28"/>
          <w:szCs w:val="28"/>
        </w:rPr>
      </w:pPr>
      <w:r w:rsidRPr="00237253">
        <w:rPr>
          <w:rFonts w:ascii="Times New Roman" w:eastAsia="Calibri" w:hAnsi="Times New Roman" w:cs="Times New Roman"/>
          <w:color w:val="000000" w:themeColor="text1"/>
          <w:sz w:val="28"/>
          <w:szCs w:val="28"/>
        </w:rPr>
        <w:t xml:space="preserve">        В соответствии с 402-ФЗ «О бухгалтерском учете» ответственность за организацию хранения документов, регистров бухгалтерского учета, бухгалтерской и налоговой отчетности несет руководитель учреждения.</w:t>
      </w:r>
    </w:p>
    <w:p w:rsidR="00237253" w:rsidRDefault="00237253" w:rsidP="00237253">
      <w:pPr>
        <w:spacing w:line="240" w:lineRule="auto"/>
        <w:ind w:firstLine="709"/>
        <w:jc w:val="both"/>
        <w:rPr>
          <w:rFonts w:ascii="Times New Roman" w:hAnsi="Times New Roman" w:cs="Times New Roman"/>
          <w:b/>
          <w:sz w:val="28"/>
          <w:szCs w:val="28"/>
        </w:rPr>
      </w:pPr>
    </w:p>
    <w:p w:rsidR="00D9145E" w:rsidRDefault="00D9145E" w:rsidP="00237253">
      <w:pPr>
        <w:spacing w:line="240" w:lineRule="auto"/>
        <w:ind w:firstLine="709"/>
        <w:jc w:val="both"/>
        <w:rPr>
          <w:rFonts w:ascii="Times New Roman" w:hAnsi="Times New Roman" w:cs="Times New Roman"/>
          <w:b/>
          <w:sz w:val="28"/>
          <w:szCs w:val="28"/>
        </w:rPr>
      </w:pPr>
    </w:p>
    <w:p w:rsidR="00D9145E" w:rsidRDefault="00D9145E" w:rsidP="00237253">
      <w:pPr>
        <w:spacing w:line="240" w:lineRule="auto"/>
        <w:ind w:firstLine="709"/>
        <w:jc w:val="both"/>
        <w:rPr>
          <w:rFonts w:ascii="Times New Roman" w:hAnsi="Times New Roman" w:cs="Times New Roman"/>
          <w:b/>
          <w:sz w:val="28"/>
          <w:szCs w:val="28"/>
        </w:rPr>
      </w:pPr>
    </w:p>
    <w:p w:rsidR="00D9145E" w:rsidRDefault="00D9145E" w:rsidP="00237253">
      <w:pPr>
        <w:spacing w:line="240" w:lineRule="auto"/>
        <w:ind w:firstLine="709"/>
        <w:jc w:val="both"/>
        <w:rPr>
          <w:rFonts w:ascii="Times New Roman" w:hAnsi="Times New Roman" w:cs="Times New Roman"/>
          <w:b/>
          <w:sz w:val="28"/>
          <w:szCs w:val="28"/>
        </w:rPr>
      </w:pPr>
    </w:p>
    <w:p w:rsidR="00D9145E" w:rsidRDefault="00D9145E" w:rsidP="00237253">
      <w:pPr>
        <w:spacing w:line="240" w:lineRule="auto"/>
        <w:ind w:firstLine="709"/>
        <w:jc w:val="both"/>
        <w:rPr>
          <w:rFonts w:ascii="Times New Roman" w:hAnsi="Times New Roman" w:cs="Times New Roman"/>
          <w:b/>
          <w:sz w:val="28"/>
          <w:szCs w:val="28"/>
        </w:rPr>
      </w:pPr>
    </w:p>
    <w:p w:rsidR="00857C9A" w:rsidRPr="00696D30" w:rsidRDefault="00237253" w:rsidP="00237253">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Приложение №20</w:t>
      </w:r>
      <w:r w:rsidR="00696D30" w:rsidRPr="00696D30">
        <w:rPr>
          <w:rFonts w:ascii="Times New Roman" w:hAnsi="Times New Roman" w:cs="Times New Roman"/>
          <w:b/>
          <w:sz w:val="28"/>
          <w:szCs w:val="28"/>
        </w:rPr>
        <w:t>. Положение о бухгалтерской службе учреждения.</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center"/>
        <w:rPr>
          <w:rFonts w:ascii="Times New Roman" w:eastAsia="Times New Roman" w:hAnsi="Times New Roman" w:cs="Times New Roman"/>
          <w:b/>
          <w:sz w:val="28"/>
          <w:szCs w:val="28"/>
          <w:lang w:val="x-none" w:eastAsia="x-none"/>
        </w:rPr>
      </w:pPr>
      <w:r w:rsidRPr="00696D30">
        <w:rPr>
          <w:rFonts w:ascii="Times New Roman" w:eastAsia="Times New Roman" w:hAnsi="Times New Roman" w:cs="Times New Roman"/>
          <w:b/>
          <w:sz w:val="28"/>
          <w:szCs w:val="28"/>
          <w:lang w:val="x-none" w:eastAsia="x-none"/>
        </w:rPr>
        <w:t>ПОЛОЖЕНИЕ</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b/>
          <w:sz w:val="28"/>
          <w:szCs w:val="28"/>
          <w:lang w:val="x-none" w:eastAsia="x-none"/>
        </w:rPr>
      </w:pPr>
      <w:r w:rsidRPr="00696D30">
        <w:rPr>
          <w:rFonts w:ascii="Times New Roman" w:eastAsia="Times New Roman" w:hAnsi="Times New Roman" w:cs="Times New Roman"/>
          <w:b/>
          <w:sz w:val="28"/>
          <w:szCs w:val="28"/>
          <w:lang w:val="x-none" w:eastAsia="x-none"/>
        </w:rPr>
        <w:t xml:space="preserve">о бухгалтерии (наименование </w:t>
      </w:r>
      <w:r w:rsidRPr="00696D30">
        <w:rPr>
          <w:rFonts w:ascii="Times New Roman" w:eastAsia="Times New Roman" w:hAnsi="Times New Roman" w:cs="Times New Roman"/>
          <w:b/>
          <w:sz w:val="28"/>
          <w:szCs w:val="28"/>
          <w:lang w:eastAsia="x-none"/>
        </w:rPr>
        <w:t>у</w:t>
      </w:r>
      <w:r w:rsidRPr="00696D30">
        <w:rPr>
          <w:rFonts w:ascii="Times New Roman" w:eastAsia="Times New Roman" w:hAnsi="Times New Roman" w:cs="Times New Roman"/>
          <w:b/>
          <w:sz w:val="28"/>
          <w:szCs w:val="28"/>
          <w:lang w:val="x-none" w:eastAsia="x-none"/>
        </w:rPr>
        <w:t>учреждения).</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b/>
          <w:sz w:val="28"/>
          <w:szCs w:val="28"/>
          <w:lang w:val="x-none" w:eastAsia="x-none"/>
        </w:rPr>
      </w:pPr>
      <w:r w:rsidRPr="00696D30">
        <w:rPr>
          <w:rFonts w:ascii="Times New Roman" w:eastAsia="Times New Roman" w:hAnsi="Times New Roman" w:cs="Times New Roman"/>
          <w:b/>
          <w:sz w:val="28"/>
          <w:szCs w:val="28"/>
          <w:lang w:eastAsia="x-none"/>
        </w:rPr>
        <w:t xml:space="preserve">      </w:t>
      </w:r>
      <w:r w:rsidRPr="00696D30">
        <w:rPr>
          <w:rFonts w:ascii="Times New Roman" w:eastAsia="Times New Roman" w:hAnsi="Times New Roman" w:cs="Times New Roman"/>
          <w:b/>
          <w:sz w:val="28"/>
          <w:szCs w:val="28"/>
          <w:lang w:val="x-none" w:eastAsia="x-none"/>
        </w:rPr>
        <w:t>1. Общие положения.</w:t>
      </w:r>
    </w:p>
    <w:p w:rsidR="00D9145E"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 xml:space="preserve">Положение о </w:t>
      </w:r>
      <w:r w:rsidR="00FC3762" w:rsidRPr="00696D30">
        <w:rPr>
          <w:rFonts w:ascii="Times New Roman" w:eastAsia="Times New Roman" w:hAnsi="Times New Roman" w:cs="Times New Roman"/>
          <w:sz w:val="28"/>
          <w:szCs w:val="28"/>
          <w:lang w:val="x-none" w:eastAsia="x-none"/>
        </w:rPr>
        <w:t>бухгалтерии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 xml:space="preserve"> раскрывает основные функции и задачи бухгалтерии учреждения, а также права и обязанности бухгалтерии.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Настоящее Положение является внутренним документом учреждения, определяющим правовой статус, задачи и функции, структуру и порядок формиро</w:t>
      </w:r>
      <w:r w:rsidR="00FC3762">
        <w:rPr>
          <w:rFonts w:ascii="Times New Roman" w:eastAsia="Times New Roman" w:hAnsi="Times New Roman" w:cs="Times New Roman"/>
          <w:sz w:val="28"/>
          <w:szCs w:val="28"/>
          <w:lang w:val="x-none" w:eastAsia="x-none"/>
        </w:rPr>
        <w:t>вания, права и ответственность б</w:t>
      </w:r>
      <w:r w:rsidRPr="00696D30">
        <w:rPr>
          <w:rFonts w:ascii="Times New Roman" w:eastAsia="Times New Roman" w:hAnsi="Times New Roman" w:cs="Times New Roman"/>
          <w:sz w:val="28"/>
          <w:szCs w:val="28"/>
          <w:lang w:val="x-none" w:eastAsia="x-none"/>
        </w:rPr>
        <w:t>ухгалтерии.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color w:val="FF0000"/>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 xml:space="preserve"> Бухгалтерия является структурным подразделением </w:t>
      </w:r>
      <w:r w:rsidR="00002653">
        <w:rPr>
          <w:rFonts w:ascii="Times New Roman" w:eastAsia="Times New Roman" w:hAnsi="Times New Roman" w:cs="Times New Roman"/>
          <w:sz w:val="28"/>
          <w:szCs w:val="28"/>
          <w:lang w:eastAsia="x-none"/>
        </w:rPr>
        <w:t>Администрации Листвянского МО.</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Общее руководство деятельностью бухгалтерии осуществляет главный бухгалтер</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sz w:val="28"/>
          <w:szCs w:val="28"/>
          <w:lang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В своей работе работники бухгалтерии руководствуются:  законодательством РФ; Уставом,</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 xml:space="preserve">локальными нормативными актами, </w:t>
      </w:r>
      <w:r w:rsidR="00FC3762">
        <w:rPr>
          <w:rFonts w:ascii="Times New Roman" w:eastAsia="Times New Roman" w:hAnsi="Times New Roman" w:cs="Times New Roman"/>
          <w:sz w:val="28"/>
          <w:szCs w:val="28"/>
          <w:lang w:eastAsia="x-none"/>
        </w:rPr>
        <w:t xml:space="preserve">должностными инструкциями, </w:t>
      </w:r>
      <w:r w:rsidRPr="00696D30">
        <w:rPr>
          <w:rFonts w:ascii="Times New Roman" w:eastAsia="Times New Roman" w:hAnsi="Times New Roman" w:cs="Times New Roman"/>
          <w:sz w:val="28"/>
          <w:szCs w:val="28"/>
          <w:lang w:val="x-none" w:eastAsia="x-none"/>
        </w:rPr>
        <w:t xml:space="preserve">настоящим положением, указаниями главного бухгалтера и </w:t>
      </w:r>
      <w:r w:rsidRPr="00696D30">
        <w:rPr>
          <w:rFonts w:ascii="Times New Roman" w:eastAsia="Times New Roman" w:hAnsi="Times New Roman" w:cs="Times New Roman"/>
          <w:sz w:val="28"/>
          <w:szCs w:val="28"/>
          <w:lang w:eastAsia="x-none"/>
        </w:rPr>
        <w:t>руководителя учреждения.</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b/>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b/>
          <w:sz w:val="28"/>
          <w:szCs w:val="28"/>
          <w:lang w:val="x-none" w:eastAsia="x-none"/>
        </w:rPr>
        <w:t>2. Основные задачи бухгалтерии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Деятельность бухгалтерии направлена на решение следующих задач:</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919"/>
        <w:jc w:val="both"/>
        <w:rPr>
          <w:rFonts w:ascii="Times New Roman" w:eastAsia="Times New Roman" w:hAnsi="Times New Roman" w:cs="Times New Roman"/>
          <w:sz w:val="28"/>
          <w:szCs w:val="28"/>
          <w:lang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организация планирования, учета</w:t>
      </w:r>
      <w:r w:rsidR="00FC3762">
        <w:rPr>
          <w:rFonts w:ascii="Times New Roman" w:eastAsia="Times New Roman" w:hAnsi="Times New Roman" w:cs="Times New Roman"/>
          <w:sz w:val="28"/>
          <w:szCs w:val="28"/>
          <w:lang w:eastAsia="x-none"/>
        </w:rPr>
        <w:t xml:space="preserve"> согласно бюджетной смете учреждения</w:t>
      </w:r>
      <w:r w:rsidRPr="00696D30">
        <w:rPr>
          <w:rFonts w:ascii="Times New Roman" w:eastAsia="Times New Roman" w:hAnsi="Times New Roman" w:cs="Times New Roman"/>
          <w:sz w:val="28"/>
          <w:szCs w:val="28"/>
          <w:lang w:eastAsia="x-none"/>
        </w:rPr>
        <w:t>;</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xml:space="preserve">- ведение </w:t>
      </w:r>
      <w:r w:rsidR="00FC3762">
        <w:rPr>
          <w:rFonts w:ascii="Times New Roman" w:eastAsia="Times New Roman" w:hAnsi="Times New Roman" w:cs="Times New Roman"/>
          <w:sz w:val="28"/>
          <w:szCs w:val="28"/>
          <w:lang w:val="x-none" w:eastAsia="x-none"/>
        </w:rPr>
        <w:t>бюджетного</w:t>
      </w:r>
      <w:r w:rsidRPr="00696D30">
        <w:rPr>
          <w:rFonts w:ascii="Times New Roman" w:eastAsia="Times New Roman" w:hAnsi="Times New Roman" w:cs="Times New Roman"/>
          <w:sz w:val="28"/>
          <w:szCs w:val="28"/>
          <w:lang w:val="x-none" w:eastAsia="x-none"/>
        </w:rPr>
        <w:t xml:space="preserve"> и налогового учета;</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919"/>
        <w:jc w:val="both"/>
        <w:rPr>
          <w:rFonts w:ascii="Times New Roman" w:eastAsia="Times New Roman" w:hAnsi="Times New Roman" w:cs="Times New Roman"/>
          <w:sz w:val="28"/>
          <w:szCs w:val="28"/>
          <w:lang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фо</w:t>
      </w:r>
      <w:r w:rsidR="00FC3762">
        <w:rPr>
          <w:rFonts w:ascii="Times New Roman" w:eastAsia="Times New Roman" w:hAnsi="Times New Roman" w:cs="Times New Roman"/>
          <w:sz w:val="28"/>
          <w:szCs w:val="28"/>
          <w:lang w:val="x-none" w:eastAsia="x-none"/>
        </w:rPr>
        <w:t xml:space="preserve">рмирование и сдача бюджетной, </w:t>
      </w:r>
      <w:r w:rsidRPr="00696D30">
        <w:rPr>
          <w:rFonts w:ascii="Times New Roman" w:eastAsia="Times New Roman" w:hAnsi="Times New Roman" w:cs="Times New Roman"/>
          <w:sz w:val="28"/>
          <w:szCs w:val="28"/>
          <w:lang w:val="x-none" w:eastAsia="x-none"/>
        </w:rPr>
        <w:t>налоговой</w:t>
      </w:r>
      <w:r w:rsidR="00FC3762">
        <w:rPr>
          <w:rFonts w:ascii="Times New Roman" w:eastAsia="Times New Roman" w:hAnsi="Times New Roman" w:cs="Times New Roman"/>
          <w:sz w:val="28"/>
          <w:szCs w:val="28"/>
          <w:lang w:eastAsia="x-none"/>
        </w:rPr>
        <w:t xml:space="preserve"> и статистической </w:t>
      </w:r>
      <w:r w:rsidRPr="00696D30">
        <w:rPr>
          <w:rFonts w:ascii="Times New Roman" w:eastAsia="Times New Roman" w:hAnsi="Times New Roman" w:cs="Times New Roman"/>
          <w:sz w:val="28"/>
          <w:szCs w:val="28"/>
          <w:lang w:val="x-none" w:eastAsia="x-none"/>
        </w:rPr>
        <w:t>отчетности, формирование полной и достоверной информации о деятельности учреждения и его имущественном положении</w:t>
      </w:r>
      <w:r w:rsidRPr="00696D30">
        <w:rPr>
          <w:rFonts w:ascii="Times New Roman" w:eastAsia="Times New Roman" w:hAnsi="Times New Roman" w:cs="Times New Roman"/>
          <w:sz w:val="28"/>
          <w:szCs w:val="28"/>
          <w:lang w:eastAsia="x-none"/>
        </w:rPr>
        <w:t>;</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обеспечение информацией, необходимой внутренним и вне</w:t>
      </w:r>
      <w:r w:rsidR="00FC3762">
        <w:rPr>
          <w:rFonts w:ascii="Times New Roman" w:eastAsia="Times New Roman" w:hAnsi="Times New Roman" w:cs="Times New Roman"/>
          <w:sz w:val="28"/>
          <w:szCs w:val="28"/>
          <w:lang w:val="x-none" w:eastAsia="x-none"/>
        </w:rPr>
        <w:t>шним пользователям бюджетной</w:t>
      </w:r>
      <w:r w:rsidRPr="00696D30">
        <w:rPr>
          <w:rFonts w:ascii="Times New Roman" w:eastAsia="Times New Roman" w:hAnsi="Times New Roman" w:cs="Times New Roman"/>
          <w:sz w:val="28"/>
          <w:szCs w:val="28"/>
          <w:lang w:val="x-none" w:eastAsia="x-none"/>
        </w:rPr>
        <w:t xml:space="preserve"> отчетности для контроля за соблюдением законодательства РФ при осуществлении учреждением хозяйственных операций и их целесообразностью;</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наличием и движением имущества и обязательств;</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использованием материальных, трудовых и финансовых ресурсов в соответствии с утвержденными нормативами;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lastRenderedPageBreak/>
        <w:t xml:space="preserve">- </w:t>
      </w:r>
      <w:r w:rsidRPr="00696D30">
        <w:rPr>
          <w:rFonts w:ascii="Times New Roman" w:eastAsia="Times New Roman" w:hAnsi="Times New Roman" w:cs="Times New Roman"/>
          <w:sz w:val="28"/>
          <w:szCs w:val="28"/>
          <w:lang w:val="x-none" w:eastAsia="x-none"/>
        </w:rPr>
        <w:t>контроль за экономным использованием материальных, трудовых и финансовых ресурсов, сохранностью собственности учреждения.</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b/>
          <w:sz w:val="28"/>
          <w:szCs w:val="28"/>
          <w:lang w:eastAsia="x-none"/>
        </w:rPr>
      </w:pPr>
      <w:r w:rsidRPr="00696D30">
        <w:rPr>
          <w:rFonts w:ascii="Times New Roman" w:eastAsia="Times New Roman" w:hAnsi="Times New Roman" w:cs="Times New Roman"/>
          <w:b/>
          <w:sz w:val="28"/>
          <w:szCs w:val="28"/>
          <w:lang w:val="x-none" w:eastAsia="x-none"/>
        </w:rPr>
        <w:t>3.      Основные функции бухгалтерии</w:t>
      </w:r>
      <w:r w:rsidRPr="00696D30">
        <w:rPr>
          <w:rFonts w:ascii="Times New Roman" w:eastAsia="Times New Roman" w:hAnsi="Times New Roman" w:cs="Times New Roman"/>
          <w:b/>
          <w:sz w:val="28"/>
          <w:szCs w:val="28"/>
          <w:lang w:eastAsia="x-none"/>
        </w:rPr>
        <w:t>.</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В процессе своей деятельности бухгалтерия осуществляет следующие функции: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color w:val="FF0000"/>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формирование учетной политики, стандартов экономического субъекта в соответствии с законодательством о бухгалтерск</w:t>
      </w:r>
      <w:r w:rsidRPr="00696D30">
        <w:rPr>
          <w:rFonts w:ascii="Times New Roman" w:eastAsia="Times New Roman" w:hAnsi="Times New Roman" w:cs="Times New Roman"/>
          <w:sz w:val="28"/>
          <w:szCs w:val="28"/>
          <w:lang w:eastAsia="x-none"/>
        </w:rPr>
        <w:t>ом</w:t>
      </w:r>
      <w:r w:rsidRPr="00696D30">
        <w:rPr>
          <w:rFonts w:ascii="Times New Roman" w:eastAsia="Times New Roman" w:hAnsi="Times New Roman" w:cs="Times New Roman"/>
          <w:sz w:val="28"/>
          <w:szCs w:val="28"/>
          <w:lang w:val="x-none" w:eastAsia="x-none"/>
        </w:rPr>
        <w:t xml:space="preserve"> учете и налогообложении и исходя из фактов хозяйственной жизни</w:t>
      </w:r>
      <w:r w:rsidRPr="00696D30">
        <w:rPr>
          <w:rFonts w:ascii="Times New Roman" w:eastAsia="Times New Roman" w:hAnsi="Times New Roman" w:cs="Times New Roman"/>
          <w:sz w:val="28"/>
          <w:szCs w:val="28"/>
          <w:lang w:eastAsia="x-none"/>
        </w:rPr>
        <w:t>;</w:t>
      </w:r>
      <w:r w:rsidRPr="00696D30">
        <w:rPr>
          <w:rFonts w:ascii="Times New Roman" w:eastAsia="Times New Roman" w:hAnsi="Times New Roman" w:cs="Times New Roman"/>
          <w:sz w:val="28"/>
          <w:szCs w:val="28"/>
          <w:lang w:val="x-none" w:eastAsia="x-none"/>
        </w:rPr>
        <w:t xml:space="preserve"> </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color w:val="FF0000"/>
          <w:sz w:val="28"/>
          <w:szCs w:val="28"/>
          <w:lang w:eastAsia="x-none"/>
        </w:rPr>
        <w:t xml:space="preserve"> </w:t>
      </w:r>
      <w:r w:rsidRPr="00696D30">
        <w:rPr>
          <w:rFonts w:ascii="Times New Roman" w:eastAsia="Times New Roman" w:hAnsi="Times New Roman" w:cs="Times New Roman"/>
          <w:sz w:val="28"/>
          <w:szCs w:val="28"/>
          <w:lang w:val="x-none" w:eastAsia="x-none"/>
        </w:rPr>
        <w:t>разработка и принятие форм первичных учетных документов для оформления хозяйственных операций, по которым не предусмотрены типовые унифицированные формы;</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 осуществление предварительного контроля за:</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 xml:space="preserve">соответствием заключаемых договоров (государственных контрактов) на закупку товаров (работ, услуг), исполнением </w:t>
      </w:r>
      <w:r w:rsidR="00FC3762">
        <w:rPr>
          <w:rFonts w:ascii="Times New Roman" w:eastAsia="Times New Roman" w:hAnsi="Times New Roman" w:cs="Times New Roman"/>
          <w:sz w:val="28"/>
          <w:szCs w:val="28"/>
          <w:lang w:eastAsia="x-none"/>
        </w:rPr>
        <w:t xml:space="preserve">бюджетной сметы </w:t>
      </w:r>
      <w:r w:rsidRPr="00696D30">
        <w:rPr>
          <w:rFonts w:ascii="Times New Roman" w:eastAsia="Times New Roman" w:hAnsi="Times New Roman" w:cs="Times New Roman"/>
          <w:sz w:val="28"/>
          <w:szCs w:val="28"/>
          <w:lang w:val="x-none" w:eastAsia="x-none"/>
        </w:rPr>
        <w:t>учреждения, а также законодательству о закупках;</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своевременностью и правильностью оформления первичных учетных документов; законностью совершаемых операций;</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w:t>
      </w:r>
      <w:r w:rsidRPr="00696D30">
        <w:rPr>
          <w:rFonts w:ascii="Times New Roman" w:eastAsia="Times New Roman" w:hAnsi="Times New Roman" w:cs="Times New Roman"/>
          <w:sz w:val="28"/>
          <w:szCs w:val="28"/>
          <w:lang w:val="x-none" w:eastAsia="x-none"/>
        </w:rPr>
        <w:t>осуществление текущего контроля за целевым и экономным расходованием средств</w:t>
      </w:r>
      <w:r w:rsidRPr="00696D30">
        <w:rPr>
          <w:rFonts w:ascii="Times New Roman" w:eastAsia="Times New Roman" w:hAnsi="Times New Roman" w:cs="Times New Roman"/>
          <w:sz w:val="28"/>
          <w:szCs w:val="28"/>
          <w:lang w:eastAsia="x-none"/>
        </w:rPr>
        <w:t xml:space="preserve">, получаемых </w:t>
      </w:r>
      <w:r w:rsidR="00FC3762">
        <w:rPr>
          <w:rFonts w:ascii="Times New Roman" w:eastAsia="Times New Roman" w:hAnsi="Times New Roman" w:cs="Times New Roman"/>
          <w:sz w:val="28"/>
          <w:szCs w:val="28"/>
          <w:lang w:eastAsia="x-none"/>
        </w:rPr>
        <w:t xml:space="preserve">по бюджетной смете, </w:t>
      </w:r>
      <w:r w:rsidRPr="00696D30">
        <w:rPr>
          <w:rFonts w:ascii="Times New Roman" w:eastAsia="Times New Roman" w:hAnsi="Times New Roman" w:cs="Times New Roman"/>
          <w:sz w:val="28"/>
          <w:szCs w:val="28"/>
          <w:lang w:val="x-none" w:eastAsia="x-none"/>
        </w:rPr>
        <w:t>а также за сохранностью денежных средств и материальных ценностей в местах их хранения и эксплуатации;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проведение инвентаризаций имущества и расчетов, а также контрольных проверок в соответствии с учетной политикой и стандартами учреждения, своевременное отражение их результатов в учете;</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eastAsia="x-none"/>
        </w:rPr>
      </w:pPr>
      <w:r w:rsidRPr="00696D30">
        <w:rPr>
          <w:rFonts w:ascii="Times New Roman" w:eastAsia="Times New Roman" w:hAnsi="Times New Roman" w:cs="Times New Roman"/>
          <w:sz w:val="28"/>
          <w:szCs w:val="28"/>
          <w:lang w:eastAsia="x-none"/>
        </w:rPr>
        <w:t>-</w:t>
      </w:r>
      <w:r w:rsidRPr="00696D30">
        <w:rPr>
          <w:rFonts w:ascii="Times New Roman" w:eastAsia="Times New Roman" w:hAnsi="Times New Roman" w:cs="Times New Roman"/>
          <w:sz w:val="28"/>
          <w:szCs w:val="28"/>
          <w:lang w:val="x-none" w:eastAsia="x-none"/>
        </w:rPr>
        <w:t>организация работы материально ответственных лиц по учету и сохранности ценностей, находящихся на их ответственном хранении</w:t>
      </w:r>
      <w:r w:rsidRPr="00696D30">
        <w:rPr>
          <w:rFonts w:ascii="Times New Roman" w:eastAsia="Times New Roman" w:hAnsi="Times New Roman" w:cs="Times New Roman"/>
          <w:sz w:val="28"/>
          <w:szCs w:val="28"/>
          <w:lang w:eastAsia="x-none"/>
        </w:rPr>
        <w:t>;</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w:t>
      </w:r>
      <w:r w:rsidRPr="00696D30">
        <w:rPr>
          <w:rFonts w:ascii="Times New Roman" w:eastAsia="Times New Roman" w:hAnsi="Times New Roman" w:cs="Times New Roman"/>
          <w:sz w:val="28"/>
          <w:szCs w:val="28"/>
          <w:lang w:val="x-none" w:eastAsia="x-none"/>
        </w:rPr>
        <w:t>принятие мер к предупреждению недостач, растрат и других нарушений, и злоупотреблений, обеспечение своевременного оформления материалов по недостачам, растратам, хищениям и другим злоупотреблениям, контроль за передачей в надлежащих случаях этих материалов судебно-следственным органам;</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eastAsia="x-none"/>
        </w:rPr>
      </w:pPr>
      <w:r w:rsidRPr="00696D30">
        <w:rPr>
          <w:rFonts w:ascii="Times New Roman" w:eastAsia="Times New Roman" w:hAnsi="Times New Roman" w:cs="Times New Roman"/>
          <w:sz w:val="28"/>
          <w:szCs w:val="28"/>
          <w:lang w:val="x-none" w:eastAsia="x-none"/>
        </w:rPr>
        <w:t>-осуществление контроля за использованием выданных доверенностей</w:t>
      </w:r>
      <w:r w:rsidRPr="00696D30">
        <w:rPr>
          <w:rFonts w:ascii="Times New Roman" w:eastAsia="Times New Roman" w:hAnsi="Times New Roman" w:cs="Times New Roman"/>
          <w:sz w:val="28"/>
          <w:szCs w:val="28"/>
          <w:lang w:eastAsia="x-none"/>
        </w:rPr>
        <w:t>;</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lastRenderedPageBreak/>
        <w:t>-</w:t>
      </w:r>
      <w:r w:rsidRPr="00696D30">
        <w:rPr>
          <w:rFonts w:ascii="Times New Roman" w:eastAsia="Times New Roman" w:hAnsi="Times New Roman" w:cs="Times New Roman"/>
          <w:sz w:val="28"/>
          <w:szCs w:val="28"/>
          <w:lang w:val="x-none" w:eastAsia="x-none"/>
        </w:rPr>
        <w:t>начисление и выплата в установленные сроки заработной платы работникам учреждения; выдача работникам справок по вопросам начисления заработной платы и других выплат, а также удержаний из них;</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w:t>
      </w:r>
      <w:r w:rsidRPr="00696D30">
        <w:rPr>
          <w:rFonts w:ascii="Times New Roman" w:eastAsia="Times New Roman" w:hAnsi="Times New Roman" w:cs="Times New Roman"/>
          <w:sz w:val="28"/>
          <w:szCs w:val="28"/>
          <w:lang w:val="x-none" w:eastAsia="x-none"/>
        </w:rPr>
        <w:t>начисление и своевременное перечисление в соответствии с законодательством РФ налогов и сборов в федеральный, региональный и местный бюджеты, страховых взносов, а также иных платежей;</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-с</w:t>
      </w:r>
      <w:r w:rsidR="00FC3762">
        <w:rPr>
          <w:rFonts w:ascii="Times New Roman" w:eastAsia="Times New Roman" w:hAnsi="Times New Roman" w:cs="Times New Roman"/>
          <w:sz w:val="28"/>
          <w:szCs w:val="28"/>
          <w:lang w:val="x-none" w:eastAsia="x-none"/>
        </w:rPr>
        <w:t>оставление бюджетной</w:t>
      </w:r>
      <w:r w:rsidRPr="00696D30">
        <w:rPr>
          <w:rFonts w:ascii="Times New Roman" w:eastAsia="Times New Roman" w:hAnsi="Times New Roman" w:cs="Times New Roman"/>
          <w:sz w:val="28"/>
          <w:szCs w:val="28"/>
          <w:lang w:val="x-none" w:eastAsia="x-none"/>
        </w:rPr>
        <w:t xml:space="preserve"> отчетности на основе достоверных первичных документов и соответствующих бухгалтерских записей, своевременное представление ее учредителю, в налоговые органы, органы статистики и иные инстанции;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sz w:val="28"/>
          <w:szCs w:val="28"/>
          <w:lang w:eastAsia="x-none"/>
        </w:rPr>
      </w:pPr>
      <w:r w:rsidRPr="00696D30">
        <w:rPr>
          <w:rFonts w:ascii="Times New Roman" w:eastAsia="Times New Roman" w:hAnsi="Times New Roman" w:cs="Times New Roman"/>
          <w:sz w:val="28"/>
          <w:szCs w:val="28"/>
          <w:lang w:eastAsia="x-none"/>
        </w:rPr>
        <w:t xml:space="preserve">             -с</w:t>
      </w:r>
      <w:r w:rsidRPr="00696D30">
        <w:rPr>
          <w:rFonts w:ascii="Times New Roman" w:eastAsia="Times New Roman" w:hAnsi="Times New Roman" w:cs="Times New Roman"/>
          <w:sz w:val="28"/>
          <w:szCs w:val="28"/>
          <w:lang w:val="x-none" w:eastAsia="x-none"/>
        </w:rPr>
        <w:t xml:space="preserve">оставление и своевременное представление в соответствующие органы и организации полной и достоверной информации о деятельности учреждения, его имущественном положении, </w:t>
      </w:r>
      <w:r w:rsidRPr="00F17D9F">
        <w:rPr>
          <w:rFonts w:ascii="Times New Roman" w:eastAsia="Times New Roman" w:hAnsi="Times New Roman" w:cs="Times New Roman"/>
          <w:sz w:val="28"/>
          <w:szCs w:val="28"/>
          <w:lang w:val="x-none" w:eastAsia="x-none"/>
        </w:rPr>
        <w:t>доходах</w:t>
      </w:r>
      <w:r w:rsidR="00FC3762" w:rsidRPr="00F17D9F">
        <w:rPr>
          <w:rFonts w:ascii="Times New Roman" w:eastAsia="Times New Roman" w:hAnsi="Times New Roman" w:cs="Times New Roman"/>
          <w:sz w:val="28"/>
          <w:szCs w:val="28"/>
          <w:lang w:eastAsia="x-none"/>
        </w:rPr>
        <w:t xml:space="preserve"> </w:t>
      </w:r>
      <w:r w:rsidRPr="00F17D9F">
        <w:rPr>
          <w:rFonts w:ascii="Times New Roman" w:eastAsia="Times New Roman" w:hAnsi="Times New Roman" w:cs="Times New Roman"/>
          <w:sz w:val="28"/>
          <w:szCs w:val="28"/>
          <w:lang w:val="x-none" w:eastAsia="x-none"/>
        </w:rPr>
        <w:t>и расходах</w:t>
      </w:r>
      <w:r w:rsidRPr="00696D30">
        <w:rPr>
          <w:rFonts w:ascii="Times New Roman" w:eastAsia="Times New Roman" w:hAnsi="Times New Roman" w:cs="Times New Roman"/>
          <w:sz w:val="28"/>
          <w:szCs w:val="28"/>
          <w:lang w:eastAsia="x-none"/>
        </w:rPr>
        <w:t>;</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-х</w:t>
      </w:r>
      <w:r w:rsidRPr="00696D30">
        <w:rPr>
          <w:rFonts w:ascii="Times New Roman" w:eastAsia="Times New Roman" w:hAnsi="Times New Roman" w:cs="Times New Roman"/>
          <w:sz w:val="28"/>
          <w:szCs w:val="28"/>
          <w:lang w:val="x-none" w:eastAsia="x-none"/>
        </w:rPr>
        <w:t>ранение документов (первичных учетных документов, регистров бухгалтерского учета, отчетности, а также прочих документов на бумажных и электронных носителях информации) в соответствии с правилами организации архивного дела в РФ;</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w:t>
      </w:r>
      <w:r w:rsidRPr="00696D30">
        <w:rPr>
          <w:rFonts w:ascii="Times New Roman" w:eastAsia="Times New Roman" w:hAnsi="Times New Roman" w:cs="Times New Roman"/>
          <w:sz w:val="28"/>
          <w:szCs w:val="28"/>
          <w:lang w:val="x-none" w:eastAsia="x-none"/>
        </w:rPr>
        <w:t>осуществление мероприятий, направленных на укрепление финансовой дисциплины в учреждении.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b/>
          <w:sz w:val="28"/>
          <w:szCs w:val="28"/>
          <w:lang w:val="x-none" w:eastAsia="x-none"/>
        </w:rPr>
      </w:pPr>
      <w:r w:rsidRPr="00696D30">
        <w:rPr>
          <w:rFonts w:ascii="Times New Roman" w:eastAsia="Times New Roman" w:hAnsi="Times New Roman" w:cs="Times New Roman"/>
          <w:b/>
          <w:sz w:val="28"/>
          <w:szCs w:val="28"/>
          <w:lang w:val="x-none" w:eastAsia="x-none"/>
        </w:rPr>
        <w:t>4. Структура и порядок формирования бухгалтерии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Структура и численность бухгалтерии определяется в соответствии с ее задачами и функциями и устанавливается штатным расписанием, утверждаемым руководителем.</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eastAsia="x-none"/>
        </w:rPr>
      </w:pPr>
      <w:r w:rsidRPr="00696D30">
        <w:rPr>
          <w:rFonts w:ascii="Times New Roman" w:eastAsia="Times New Roman" w:hAnsi="Times New Roman" w:cs="Times New Roman"/>
          <w:sz w:val="28"/>
          <w:szCs w:val="28"/>
          <w:lang w:val="x-none" w:eastAsia="x-none"/>
        </w:rPr>
        <w:t xml:space="preserve"> В состав бухгалтерии входят:</w:t>
      </w:r>
      <w:r w:rsidRPr="00696D30">
        <w:rPr>
          <w:rFonts w:ascii="Times New Roman" w:eastAsia="Times New Roman" w:hAnsi="Times New Roman" w:cs="Times New Roman"/>
          <w:sz w:val="28"/>
          <w:szCs w:val="28"/>
          <w:lang w:eastAsia="x-none"/>
        </w:rPr>
        <w:t xml:space="preserve"> </w:t>
      </w:r>
      <w:r w:rsidR="00002653">
        <w:rPr>
          <w:rFonts w:ascii="Times New Roman" w:eastAsia="Times New Roman" w:hAnsi="Times New Roman" w:cs="Times New Roman"/>
          <w:sz w:val="28"/>
          <w:szCs w:val="28"/>
          <w:lang w:eastAsia="x-none"/>
        </w:rPr>
        <w:t>начальник ФЭО, ведущий специалист</w:t>
      </w:r>
      <w:r w:rsidRPr="00696D30">
        <w:rPr>
          <w:rFonts w:ascii="Times New Roman" w:eastAsia="Times New Roman" w:hAnsi="Times New Roman" w:cs="Times New Roman"/>
          <w:sz w:val="28"/>
          <w:szCs w:val="28"/>
          <w:lang w:eastAsia="x-none"/>
        </w:rPr>
        <w:t xml:space="preserve"> </w:t>
      </w:r>
      <w:r w:rsidR="00002653">
        <w:rPr>
          <w:rFonts w:ascii="Times New Roman" w:eastAsia="Times New Roman" w:hAnsi="Times New Roman" w:cs="Times New Roman"/>
          <w:sz w:val="28"/>
          <w:szCs w:val="28"/>
          <w:lang w:eastAsia="x-none"/>
        </w:rPr>
        <w:t>ФЭО.</w:t>
      </w:r>
    </w:p>
    <w:p w:rsidR="00696D30" w:rsidRPr="00FC3762" w:rsidRDefault="00FC3762"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Все работники б</w:t>
      </w:r>
      <w:r w:rsidR="00696D30" w:rsidRPr="00696D30">
        <w:rPr>
          <w:rFonts w:ascii="Times New Roman" w:eastAsia="Times New Roman" w:hAnsi="Times New Roman" w:cs="Times New Roman"/>
          <w:sz w:val="28"/>
          <w:szCs w:val="28"/>
          <w:lang w:val="x-none" w:eastAsia="x-none"/>
        </w:rPr>
        <w:t>ухгалтерии назначаются на</w:t>
      </w:r>
      <w:r w:rsidR="00002653">
        <w:rPr>
          <w:rFonts w:ascii="Times New Roman" w:eastAsia="Times New Roman" w:hAnsi="Times New Roman" w:cs="Times New Roman"/>
          <w:sz w:val="28"/>
          <w:szCs w:val="28"/>
          <w:lang w:val="x-none" w:eastAsia="x-none"/>
        </w:rPr>
        <w:t xml:space="preserve"> свои должности </w:t>
      </w:r>
      <w:r w:rsidR="00002653">
        <w:rPr>
          <w:rFonts w:ascii="Times New Roman" w:eastAsia="Times New Roman" w:hAnsi="Times New Roman" w:cs="Times New Roman"/>
          <w:sz w:val="28"/>
          <w:szCs w:val="28"/>
          <w:lang w:eastAsia="x-none"/>
        </w:rPr>
        <w:t>распоряжением</w:t>
      </w:r>
      <w:r w:rsidR="00F17D9F">
        <w:rPr>
          <w:rFonts w:ascii="Times New Roman" w:eastAsia="Times New Roman" w:hAnsi="Times New Roman" w:cs="Times New Roman"/>
          <w:sz w:val="28"/>
          <w:szCs w:val="28"/>
          <w:lang w:val="x-none" w:eastAsia="x-none"/>
        </w:rPr>
        <w:t xml:space="preserve"> руководителя</w:t>
      </w:r>
      <w:r>
        <w:rPr>
          <w:rFonts w:ascii="Times New Roman" w:eastAsia="Times New Roman" w:hAnsi="Times New Roman" w:cs="Times New Roman"/>
          <w:sz w:val="28"/>
          <w:szCs w:val="28"/>
          <w:lang w:eastAsia="x-none"/>
        </w:rPr>
        <w:t>.</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b/>
          <w:sz w:val="28"/>
          <w:szCs w:val="28"/>
          <w:lang w:val="x-none" w:eastAsia="x-none"/>
        </w:rPr>
      </w:pPr>
      <w:r w:rsidRPr="00696D30">
        <w:rPr>
          <w:rFonts w:ascii="Times New Roman" w:eastAsia="Times New Roman" w:hAnsi="Times New Roman" w:cs="Times New Roman"/>
          <w:b/>
          <w:sz w:val="28"/>
          <w:szCs w:val="28"/>
          <w:lang w:val="x-none" w:eastAsia="x-none"/>
        </w:rPr>
        <w:t>5. Организация деятельности бухгалтерии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 xml:space="preserve">Деятельностью бухгалтерии руководит главный бухгалтер, который назначается и освобождается от должности </w:t>
      </w:r>
      <w:r w:rsidR="00F17D9F">
        <w:rPr>
          <w:rFonts w:ascii="Times New Roman" w:eastAsia="Times New Roman" w:hAnsi="Times New Roman" w:cs="Times New Roman"/>
          <w:sz w:val="28"/>
          <w:szCs w:val="28"/>
          <w:lang w:eastAsia="x-none"/>
        </w:rPr>
        <w:t xml:space="preserve">распоряжением </w:t>
      </w:r>
      <w:r w:rsidRPr="00696D30">
        <w:rPr>
          <w:rFonts w:ascii="Times New Roman" w:eastAsia="Times New Roman" w:hAnsi="Times New Roman" w:cs="Times New Roman"/>
          <w:sz w:val="28"/>
          <w:szCs w:val="28"/>
          <w:lang w:val="x-none" w:eastAsia="x-none"/>
        </w:rPr>
        <w:t>руководителя учреждения.</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 xml:space="preserve"> Главный бухгалтер:</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несет персональную ответственность за выполнение возложенных на не</w:t>
      </w:r>
      <w:r w:rsidR="00FC3762">
        <w:rPr>
          <w:rFonts w:ascii="Times New Roman" w:eastAsia="Times New Roman" w:hAnsi="Times New Roman" w:cs="Times New Roman"/>
          <w:sz w:val="28"/>
          <w:szCs w:val="28"/>
          <w:lang w:val="x-none" w:eastAsia="x-none"/>
        </w:rPr>
        <w:t>го задач по организации работы б</w:t>
      </w:r>
      <w:r w:rsidRPr="00696D30">
        <w:rPr>
          <w:rFonts w:ascii="Times New Roman" w:eastAsia="Times New Roman" w:hAnsi="Times New Roman" w:cs="Times New Roman"/>
          <w:sz w:val="28"/>
          <w:szCs w:val="28"/>
          <w:lang w:val="x-none" w:eastAsia="x-none"/>
        </w:rPr>
        <w:t>ухга</w:t>
      </w:r>
      <w:r w:rsidR="00FC3762">
        <w:rPr>
          <w:rFonts w:ascii="Times New Roman" w:eastAsia="Times New Roman" w:hAnsi="Times New Roman" w:cs="Times New Roman"/>
          <w:sz w:val="28"/>
          <w:szCs w:val="28"/>
          <w:lang w:val="x-none" w:eastAsia="x-none"/>
        </w:rPr>
        <w:t>лтерии и ведению бюджетного</w:t>
      </w:r>
      <w:r w:rsidRPr="00696D30">
        <w:rPr>
          <w:rFonts w:ascii="Times New Roman" w:eastAsia="Times New Roman" w:hAnsi="Times New Roman" w:cs="Times New Roman"/>
          <w:sz w:val="28"/>
          <w:szCs w:val="28"/>
          <w:lang w:val="x-none" w:eastAsia="x-none"/>
        </w:rPr>
        <w:t xml:space="preserve"> и налогового учета;</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 xml:space="preserve">разрабатывает и представляет на </w:t>
      </w:r>
      <w:r w:rsidRPr="00696D30">
        <w:rPr>
          <w:rFonts w:ascii="Times New Roman" w:eastAsia="Times New Roman" w:hAnsi="Times New Roman" w:cs="Times New Roman"/>
          <w:sz w:val="28"/>
          <w:szCs w:val="28"/>
          <w:lang w:val="x-none" w:eastAsia="x-none"/>
        </w:rPr>
        <w:lastRenderedPageBreak/>
        <w:t>утверждение руководителю учреждения учетную политику, стандарты учреждения, в т.</w:t>
      </w:r>
      <w:r w:rsidRPr="00696D30">
        <w:rPr>
          <w:rFonts w:ascii="Times New Roman" w:eastAsia="Times New Roman" w:hAnsi="Times New Roman" w:cs="Times New Roman"/>
          <w:sz w:val="28"/>
          <w:szCs w:val="28"/>
          <w:lang w:eastAsia="x-none"/>
        </w:rPr>
        <w:t>ч.</w:t>
      </w:r>
      <w:r w:rsidRPr="00696D30">
        <w:rPr>
          <w:rFonts w:ascii="Times New Roman" w:eastAsia="Times New Roman" w:hAnsi="Times New Roman" w:cs="Times New Roman"/>
          <w:sz w:val="28"/>
          <w:szCs w:val="28"/>
          <w:lang w:val="x-none" w:eastAsia="x-none"/>
        </w:rPr>
        <w:t xml:space="preserve"> положение о бухгалтерии;</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осуществляет контроль за:</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оформлением приема и расходования ценностей, предъявлением претензий к поставщикам;</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взысканием дебиторской и погашением кредиторской задолженностей;</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расходованием фонда оплаты труда, исчислением и выдачей должностных окладов, всех видов премий, вознаграждений и пособий, соблюдением установленных штатов, платежной и финансовой дисциплины;</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с</w:t>
      </w:r>
      <w:r w:rsidRPr="00696D30">
        <w:rPr>
          <w:rFonts w:ascii="Times New Roman" w:eastAsia="Times New Roman" w:hAnsi="Times New Roman" w:cs="Times New Roman"/>
          <w:sz w:val="28"/>
          <w:szCs w:val="28"/>
          <w:lang w:val="x-none" w:eastAsia="x-none"/>
        </w:rPr>
        <w:t>писанием с бухгалтерского баланса недостач, потерь, дебиторской задолженности и других средств, проведением переоценки товарно-материальных ценностей и ее оформлением в установленном порядке;</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п</w:t>
      </w:r>
      <w:r w:rsidRPr="00696D30">
        <w:rPr>
          <w:rFonts w:ascii="Times New Roman" w:eastAsia="Times New Roman" w:hAnsi="Times New Roman" w:cs="Times New Roman"/>
          <w:sz w:val="28"/>
          <w:szCs w:val="28"/>
          <w:lang w:val="x-none" w:eastAsia="x-none"/>
        </w:rPr>
        <w:t>о согласованию с руководителем учреждения распределяет обязанности между работниками бухгалтерии разрабатывает их должностные инструкции;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в</w:t>
      </w:r>
      <w:r w:rsidRPr="00696D30">
        <w:rPr>
          <w:rFonts w:ascii="Times New Roman" w:eastAsia="Times New Roman" w:hAnsi="Times New Roman" w:cs="Times New Roman"/>
          <w:sz w:val="28"/>
          <w:szCs w:val="28"/>
          <w:lang w:val="x-none" w:eastAsia="x-none"/>
        </w:rPr>
        <w:t>носит предложения на рассмотрение руководителя учреждения по вопросам:</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совершенствования структуры и штатного расписания;</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издания документов, регламентирующих деятельность бухгалтерии;</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представляет бухгалтерию во взаимоотношениях с органами государственной власти, организациями и гражданами в пределах своей компетенции;</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принимает участие в подготовке и проведении совещаний, семинаров и других организационных мероприятий учреждения по вопросам, отнесенных к компетенции бухгалтерии.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 xml:space="preserve">В случае временного отсутствия главного бухгалтера (командировка, отпуск, болезнь и т.п.) его права и обязанности переходят к другому должностному лицу, назначенному </w:t>
      </w:r>
      <w:r w:rsidR="00F17D9F">
        <w:rPr>
          <w:rFonts w:ascii="Times New Roman" w:eastAsia="Times New Roman" w:hAnsi="Times New Roman" w:cs="Times New Roman"/>
          <w:sz w:val="28"/>
          <w:szCs w:val="28"/>
          <w:lang w:eastAsia="x-none"/>
        </w:rPr>
        <w:t>распоряжением</w:t>
      </w:r>
      <w:r w:rsidRPr="00696D30">
        <w:rPr>
          <w:rFonts w:ascii="Times New Roman" w:eastAsia="Times New Roman" w:hAnsi="Times New Roman" w:cs="Times New Roman"/>
          <w:sz w:val="28"/>
          <w:szCs w:val="28"/>
          <w:lang w:val="x-none" w:eastAsia="x-none"/>
        </w:rPr>
        <w:t xml:space="preserve"> руководителя учреждения.</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Работники бухгалтерии выполняют свои обязанности на основании плана работы бухгалтерии, который составляется с учетом плана работы учреждения и должностных инструкций.</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Контроль деятельности и бухгалтерские ревизии бухгалтерии проводятся контролирующими органами.</w:t>
      </w:r>
    </w:p>
    <w:p w:rsidR="00696D30" w:rsidRPr="00696D30" w:rsidRDefault="00696D30" w:rsidP="00F17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Требования работников бухгалтерии в части порядка оформления операций и представления в бухгалтерию необходимых документов и сведений являются обязательными для всех подразделений и работников учреждения.</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b/>
          <w:sz w:val="28"/>
          <w:szCs w:val="28"/>
          <w:lang w:eastAsia="x-none"/>
        </w:rPr>
      </w:pPr>
      <w:r w:rsidRPr="00696D30">
        <w:rPr>
          <w:rFonts w:ascii="Times New Roman" w:eastAsia="Times New Roman" w:hAnsi="Times New Roman" w:cs="Times New Roman"/>
          <w:b/>
          <w:sz w:val="28"/>
          <w:szCs w:val="28"/>
          <w:lang w:val="x-none" w:eastAsia="x-none"/>
        </w:rPr>
        <w:lastRenderedPageBreak/>
        <w:t>6. Права и обязанности</w:t>
      </w:r>
      <w:r w:rsidRPr="00696D30">
        <w:rPr>
          <w:rFonts w:ascii="Times New Roman" w:eastAsia="Times New Roman" w:hAnsi="Times New Roman" w:cs="Times New Roman"/>
          <w:b/>
          <w:sz w:val="28"/>
          <w:szCs w:val="28"/>
          <w:lang w:eastAsia="x-none"/>
        </w:rPr>
        <w:t xml:space="preserve"> сотрудников</w:t>
      </w:r>
      <w:r w:rsidRPr="00696D30">
        <w:rPr>
          <w:rFonts w:ascii="Times New Roman" w:eastAsia="Times New Roman" w:hAnsi="Times New Roman" w:cs="Times New Roman"/>
          <w:b/>
          <w:sz w:val="28"/>
          <w:szCs w:val="28"/>
          <w:lang w:val="x-none" w:eastAsia="x-none"/>
        </w:rPr>
        <w:t xml:space="preserve"> бухгалтерии</w:t>
      </w:r>
      <w:r w:rsidRPr="00696D30">
        <w:rPr>
          <w:rFonts w:ascii="Times New Roman" w:eastAsia="Times New Roman" w:hAnsi="Times New Roman" w:cs="Times New Roman"/>
          <w:b/>
          <w:sz w:val="28"/>
          <w:szCs w:val="28"/>
          <w:lang w:eastAsia="x-none"/>
        </w:rPr>
        <w:t>.</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Сотрудники бухгалтерии в пределах своей компетенции имеют право:</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w:t>
      </w:r>
      <w:r w:rsidRPr="00696D30">
        <w:rPr>
          <w:rFonts w:ascii="Times New Roman" w:eastAsia="Times New Roman" w:hAnsi="Times New Roman" w:cs="Times New Roman"/>
          <w:sz w:val="28"/>
          <w:szCs w:val="28"/>
          <w:lang w:val="x-none" w:eastAsia="x-none"/>
        </w:rPr>
        <w:t>направлять структурным подразделениям и отдельным работникам запросы о представлении справок, планов, отчетов и прочих документов, необходимых для осуществления деятельности бухгалтерии;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-не</w:t>
      </w:r>
      <w:r w:rsidRPr="00696D30">
        <w:rPr>
          <w:rFonts w:ascii="Times New Roman" w:eastAsia="Times New Roman" w:hAnsi="Times New Roman" w:cs="Times New Roman"/>
          <w:sz w:val="28"/>
          <w:szCs w:val="28"/>
          <w:lang w:val="x-none" w:eastAsia="x-none"/>
        </w:rPr>
        <w:t xml:space="preserve"> принимать к исполнению и оформлению документы по операциям, которые нарушают действующее законодательство РФ и установленный порядок приема, оприходования, хранения и расходования денежных средств, оборудования, материальных и других ценностей;</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-представлять</w:t>
      </w:r>
      <w:r w:rsidRPr="00696D30">
        <w:rPr>
          <w:rFonts w:ascii="Times New Roman" w:eastAsia="Times New Roman" w:hAnsi="Times New Roman" w:cs="Times New Roman"/>
          <w:sz w:val="28"/>
          <w:szCs w:val="28"/>
          <w:lang w:val="x-none" w:eastAsia="x-none"/>
        </w:rPr>
        <w:t xml:space="preserve"> в установленном порядке интересы учреждения во взаимоотношениях с налоговыми и финансовыми органами, государственными и внебюджетными фондами, иными организациями и учреждениями.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-принимать</w:t>
      </w:r>
      <w:r w:rsidRPr="00696D30">
        <w:rPr>
          <w:rFonts w:ascii="Times New Roman" w:eastAsia="Times New Roman" w:hAnsi="Times New Roman" w:cs="Times New Roman"/>
          <w:sz w:val="28"/>
          <w:szCs w:val="28"/>
          <w:lang w:val="x-none" w:eastAsia="x-none"/>
        </w:rPr>
        <w:t xml:space="preserve"> участие в работе комиссий, рабочих групп, присутствовать на совещаниях администрации учреждения при рассмотрении вопросов, касающихся деятельности бухгалтерии;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-проверять</w:t>
      </w:r>
      <w:r w:rsidRPr="00696D30">
        <w:rPr>
          <w:rFonts w:ascii="Times New Roman" w:eastAsia="Times New Roman" w:hAnsi="Times New Roman" w:cs="Times New Roman"/>
          <w:sz w:val="28"/>
          <w:szCs w:val="28"/>
          <w:lang w:val="x-none" w:eastAsia="x-none"/>
        </w:rPr>
        <w:t xml:space="preserve"> в структурных подразделениях соблюдение установленного порядка приемки, оприходования, хранения и расходования активов учреждения;</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eastAsia="x-none"/>
        </w:rPr>
      </w:pPr>
      <w:r w:rsidRPr="00696D30">
        <w:rPr>
          <w:rFonts w:ascii="Times New Roman" w:eastAsia="Times New Roman" w:hAnsi="Times New Roman" w:cs="Times New Roman"/>
          <w:sz w:val="28"/>
          <w:szCs w:val="28"/>
          <w:lang w:eastAsia="x-none"/>
        </w:rPr>
        <w:t>- вести</w:t>
      </w:r>
      <w:r w:rsidRPr="00696D30">
        <w:rPr>
          <w:rFonts w:ascii="Times New Roman" w:eastAsia="Times New Roman" w:hAnsi="Times New Roman" w:cs="Times New Roman"/>
          <w:sz w:val="28"/>
          <w:szCs w:val="28"/>
          <w:lang w:val="x-none" w:eastAsia="x-none"/>
        </w:rPr>
        <w:t xml:space="preserve"> переписку по вопросам бухгалтерского учета и отчетности, а также другим во</w:t>
      </w:r>
      <w:r w:rsidR="00E31744">
        <w:rPr>
          <w:rFonts w:ascii="Times New Roman" w:eastAsia="Times New Roman" w:hAnsi="Times New Roman" w:cs="Times New Roman"/>
          <w:sz w:val="28"/>
          <w:szCs w:val="28"/>
          <w:lang w:val="x-none" w:eastAsia="x-none"/>
        </w:rPr>
        <w:t>просам, входящим в компетенцию б</w:t>
      </w:r>
      <w:r w:rsidRPr="00696D30">
        <w:rPr>
          <w:rFonts w:ascii="Times New Roman" w:eastAsia="Times New Roman" w:hAnsi="Times New Roman" w:cs="Times New Roman"/>
          <w:sz w:val="28"/>
          <w:szCs w:val="28"/>
          <w:lang w:val="x-none" w:eastAsia="x-none"/>
        </w:rPr>
        <w:t xml:space="preserve">ухгалтерии и не требующим согласования с руководителем </w:t>
      </w:r>
      <w:r w:rsidRPr="00696D30">
        <w:rPr>
          <w:rFonts w:ascii="Times New Roman" w:eastAsia="Times New Roman" w:hAnsi="Times New Roman" w:cs="Times New Roman"/>
          <w:sz w:val="28"/>
          <w:szCs w:val="28"/>
          <w:lang w:eastAsia="x-none"/>
        </w:rPr>
        <w:t>учреждения;</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осуществлять</w:t>
      </w:r>
      <w:r w:rsidRPr="00696D30">
        <w:rPr>
          <w:rFonts w:ascii="Times New Roman" w:eastAsia="Times New Roman" w:hAnsi="Times New Roman" w:cs="Times New Roman"/>
          <w:sz w:val="28"/>
          <w:szCs w:val="28"/>
          <w:lang w:val="x-none" w:eastAsia="x-none"/>
        </w:rPr>
        <w:t xml:space="preserve"> иные права в соответствии с задачами и функциями бухгалтерии, предусмотренными настоящим положением.</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b/>
          <w:sz w:val="28"/>
          <w:szCs w:val="28"/>
          <w:lang w:val="x-none" w:eastAsia="x-none"/>
        </w:rPr>
      </w:pPr>
      <w:r w:rsidRPr="00696D30">
        <w:rPr>
          <w:rFonts w:ascii="Times New Roman" w:eastAsia="Times New Roman" w:hAnsi="Times New Roman" w:cs="Times New Roman"/>
          <w:b/>
          <w:sz w:val="28"/>
          <w:szCs w:val="28"/>
          <w:lang w:val="x-none" w:eastAsia="x-none"/>
        </w:rPr>
        <w:t>7. Ответственность работников бухгалтерии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Всю полноту ответственности за качество и своевременность решения задач и выполнения функций, возложенных на бухгалтерию, несет главный бухгалтер.</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ind w:firstLine="919"/>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val="x-none" w:eastAsia="x-none"/>
        </w:rPr>
        <w:t>На главного бухгалтера возлагается персональная ответственность в случае:</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непр</w:t>
      </w:r>
      <w:r w:rsidR="00E31744">
        <w:rPr>
          <w:rFonts w:ascii="Times New Roman" w:eastAsia="Times New Roman" w:hAnsi="Times New Roman" w:cs="Times New Roman"/>
          <w:sz w:val="28"/>
          <w:szCs w:val="28"/>
          <w:lang w:val="x-none" w:eastAsia="x-none"/>
        </w:rPr>
        <w:t>авильного ведения бюджетного</w:t>
      </w:r>
      <w:r w:rsidRPr="00696D30">
        <w:rPr>
          <w:rFonts w:ascii="Times New Roman" w:eastAsia="Times New Roman" w:hAnsi="Times New Roman" w:cs="Times New Roman"/>
          <w:sz w:val="28"/>
          <w:szCs w:val="28"/>
          <w:lang w:val="x-none" w:eastAsia="x-none"/>
        </w:rPr>
        <w:t xml:space="preserve"> и налогового учета,</w:t>
      </w:r>
      <w:r w:rsidR="00E31744">
        <w:rPr>
          <w:rFonts w:ascii="Times New Roman" w:eastAsia="Times New Roman" w:hAnsi="Times New Roman" w:cs="Times New Roman"/>
          <w:sz w:val="28"/>
          <w:szCs w:val="28"/>
          <w:lang w:val="x-none" w:eastAsia="x-none"/>
        </w:rPr>
        <w:t xml:space="preserve"> в результате которого возникли </w:t>
      </w:r>
      <w:r w:rsidRPr="00696D30">
        <w:rPr>
          <w:rFonts w:ascii="Times New Roman" w:eastAsia="Times New Roman" w:hAnsi="Times New Roman" w:cs="Times New Roman"/>
          <w:sz w:val="28"/>
          <w:szCs w:val="28"/>
          <w:lang w:val="x-none" w:eastAsia="x-none"/>
        </w:rPr>
        <w:t>искажения в отчетности;</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 xml:space="preserve">принятия к исполнению и оформлению документов по операциям, которые противоречат установленному порядку приемки, оприходования, хранения и расходования активов учреждения; несвоевременной и неправильной выверки операций по счетам в отделениях казначейства, расчетам с дебиторами и кредиторами; </w:t>
      </w:r>
      <w:r w:rsidRPr="00696D30">
        <w:rPr>
          <w:rFonts w:ascii="Times New Roman" w:eastAsia="Times New Roman" w:hAnsi="Times New Roman" w:cs="Times New Roman"/>
          <w:sz w:val="28"/>
          <w:szCs w:val="28"/>
          <w:lang w:val="x-none" w:eastAsia="x-none"/>
        </w:rPr>
        <w:lastRenderedPageBreak/>
        <w:t>нарушения по</w:t>
      </w:r>
      <w:r w:rsidR="00E31744">
        <w:rPr>
          <w:rFonts w:ascii="Times New Roman" w:eastAsia="Times New Roman" w:hAnsi="Times New Roman" w:cs="Times New Roman"/>
          <w:sz w:val="28"/>
          <w:szCs w:val="28"/>
          <w:lang w:val="x-none" w:eastAsia="x-none"/>
        </w:rPr>
        <w:t>рядка и списания с баланса</w:t>
      </w:r>
      <w:r w:rsidRPr="00696D30">
        <w:rPr>
          <w:rFonts w:ascii="Times New Roman" w:eastAsia="Times New Roman" w:hAnsi="Times New Roman" w:cs="Times New Roman"/>
          <w:sz w:val="28"/>
          <w:szCs w:val="28"/>
          <w:lang w:val="x-none" w:eastAsia="x-none"/>
        </w:rPr>
        <w:t xml:space="preserve"> недостач, дебиторской задолженности и других потерь; несвоевременного проведения в структурных подразделениях учреждения проверок и документальных ревизий;</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составл</w:t>
      </w:r>
      <w:r w:rsidR="00E31744">
        <w:rPr>
          <w:rFonts w:ascii="Times New Roman" w:eastAsia="Times New Roman" w:hAnsi="Times New Roman" w:cs="Times New Roman"/>
          <w:sz w:val="28"/>
          <w:szCs w:val="28"/>
          <w:lang w:val="x-none" w:eastAsia="x-none"/>
        </w:rPr>
        <w:t>ения недостоверной бюджетной</w:t>
      </w:r>
      <w:r w:rsidRPr="00696D30">
        <w:rPr>
          <w:rFonts w:ascii="Times New Roman" w:eastAsia="Times New Roman" w:hAnsi="Times New Roman" w:cs="Times New Roman"/>
          <w:sz w:val="28"/>
          <w:szCs w:val="28"/>
          <w:lang w:val="x-none" w:eastAsia="x-none"/>
        </w:rPr>
        <w:t xml:space="preserve"> отчетности по вине бухгалтерии;</w:t>
      </w: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других нарушений положений и инструкц</w:t>
      </w:r>
      <w:r w:rsidR="00E31744">
        <w:rPr>
          <w:rFonts w:ascii="Times New Roman" w:eastAsia="Times New Roman" w:hAnsi="Times New Roman" w:cs="Times New Roman"/>
          <w:sz w:val="28"/>
          <w:szCs w:val="28"/>
          <w:lang w:val="x-none" w:eastAsia="x-none"/>
        </w:rPr>
        <w:t>ий по организации бюджетного</w:t>
      </w:r>
      <w:r w:rsidRPr="00696D30">
        <w:rPr>
          <w:rFonts w:ascii="Times New Roman" w:eastAsia="Times New Roman" w:hAnsi="Times New Roman" w:cs="Times New Roman"/>
          <w:sz w:val="28"/>
          <w:szCs w:val="28"/>
          <w:lang w:val="x-none" w:eastAsia="x-none"/>
        </w:rPr>
        <w:t xml:space="preserve"> учета в учреждении.</w:t>
      </w:r>
    </w:p>
    <w:p w:rsidR="00696D30" w:rsidRPr="00696D30" w:rsidRDefault="00696D30" w:rsidP="0069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line="240" w:lineRule="auto"/>
        <w:jc w:val="both"/>
        <w:rPr>
          <w:rFonts w:ascii="Times New Roman" w:eastAsia="Times New Roman" w:hAnsi="Times New Roman" w:cs="Times New Roman"/>
          <w:sz w:val="28"/>
          <w:szCs w:val="28"/>
          <w:lang w:val="x-none" w:eastAsia="x-none"/>
        </w:rPr>
      </w:pPr>
      <w:r w:rsidRPr="00696D30">
        <w:rPr>
          <w:rFonts w:ascii="Times New Roman" w:eastAsia="Times New Roman" w:hAnsi="Times New Roman" w:cs="Times New Roman"/>
          <w:sz w:val="28"/>
          <w:szCs w:val="28"/>
          <w:lang w:eastAsia="x-none"/>
        </w:rPr>
        <w:t xml:space="preserve">           </w:t>
      </w:r>
      <w:r w:rsidRPr="00696D30">
        <w:rPr>
          <w:rFonts w:ascii="Times New Roman" w:eastAsia="Times New Roman" w:hAnsi="Times New Roman" w:cs="Times New Roman"/>
          <w:sz w:val="28"/>
          <w:szCs w:val="28"/>
          <w:lang w:val="x-none" w:eastAsia="x-none"/>
        </w:rPr>
        <w:t>Все работники бухгалтерии отвечают за сохранение информации, составляющей служебную и коммерческую тайну, а также сведений конфиденциального характера, касающихся работников учреждения.</w:t>
      </w:r>
    </w:p>
    <w:p w:rsidR="00696D30" w:rsidRPr="00696D30" w:rsidRDefault="00696D30" w:rsidP="00696D30">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eastAsia="Calibri" w:hAnsi="Times New Roman" w:cs="Times New Roman"/>
          <w:b/>
          <w:color w:val="000000" w:themeColor="text1"/>
          <w:sz w:val="28"/>
          <w:szCs w:val="28"/>
          <w:lang w:val="x-none"/>
        </w:rPr>
      </w:pPr>
    </w:p>
    <w:p w:rsidR="00696D30" w:rsidRPr="00696D30" w:rsidRDefault="00696D30" w:rsidP="00696D30">
      <w:pPr>
        <w:spacing w:after="150" w:line="240" w:lineRule="auto"/>
        <w:ind w:firstLine="709"/>
        <w:jc w:val="both"/>
        <w:rPr>
          <w:rFonts w:ascii="Times New Roman" w:eastAsia="Calibri" w:hAnsi="Times New Roman" w:cs="Times New Roman"/>
          <w:sz w:val="28"/>
          <w:szCs w:val="28"/>
        </w:rPr>
      </w:pPr>
    </w:p>
    <w:p w:rsidR="00696D30" w:rsidRPr="00696D30" w:rsidRDefault="00696D30" w:rsidP="00696D30">
      <w:pPr>
        <w:spacing w:after="150" w:line="240" w:lineRule="auto"/>
        <w:ind w:firstLine="709"/>
        <w:jc w:val="both"/>
        <w:rPr>
          <w:rFonts w:ascii="Times New Roman" w:eastAsia="Calibri" w:hAnsi="Times New Roman" w:cs="Times New Roman"/>
          <w:sz w:val="28"/>
          <w:szCs w:val="28"/>
        </w:rPr>
      </w:pPr>
    </w:p>
    <w:p w:rsidR="00EE62EA" w:rsidRPr="00857C9A" w:rsidRDefault="00EE62EA" w:rsidP="00EE62EA">
      <w:pPr>
        <w:ind w:firstLine="709"/>
        <w:jc w:val="both"/>
        <w:rPr>
          <w:rFonts w:ascii="Times New Roman" w:hAnsi="Times New Roman" w:cs="Times New Roman"/>
          <w:b/>
          <w:bCs/>
          <w:color w:val="FF0000"/>
          <w:sz w:val="28"/>
          <w:szCs w:val="28"/>
        </w:rPr>
      </w:pPr>
    </w:p>
    <w:p w:rsidR="00EE62EA" w:rsidRPr="007F4888" w:rsidRDefault="00EE62EA" w:rsidP="002C4D40">
      <w:pPr>
        <w:ind w:firstLine="709"/>
        <w:jc w:val="both"/>
        <w:rPr>
          <w:rFonts w:ascii="Times New Roman" w:hAnsi="Times New Roman" w:cs="Times New Roman"/>
          <w:sz w:val="28"/>
          <w:szCs w:val="28"/>
        </w:rPr>
      </w:pPr>
    </w:p>
    <w:sectPr w:rsidR="00EE62EA" w:rsidRPr="007F4888" w:rsidSect="00E9600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BDF" w:rsidRDefault="00FF0BDF" w:rsidP="00864492">
      <w:pPr>
        <w:spacing w:after="0" w:line="240" w:lineRule="auto"/>
      </w:pPr>
      <w:r>
        <w:separator/>
      </w:r>
    </w:p>
  </w:endnote>
  <w:endnote w:type="continuationSeparator" w:id="0">
    <w:p w:rsidR="00FF0BDF" w:rsidRDefault="00FF0BDF" w:rsidP="00864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BDF" w:rsidRDefault="00FF0BDF" w:rsidP="00864492">
      <w:pPr>
        <w:spacing w:after="0" w:line="240" w:lineRule="auto"/>
      </w:pPr>
      <w:r>
        <w:separator/>
      </w:r>
    </w:p>
  </w:footnote>
  <w:footnote w:type="continuationSeparator" w:id="0">
    <w:p w:rsidR="00FF0BDF" w:rsidRDefault="00FF0BDF" w:rsidP="00864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444C3"/>
    <w:multiLevelType w:val="multilevel"/>
    <w:tmpl w:val="7744D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1D42C4"/>
    <w:multiLevelType w:val="hybridMultilevel"/>
    <w:tmpl w:val="1C6C9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F07983"/>
    <w:multiLevelType w:val="multilevel"/>
    <w:tmpl w:val="F12490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A12742"/>
    <w:multiLevelType w:val="hybridMultilevel"/>
    <w:tmpl w:val="5180F372"/>
    <w:lvl w:ilvl="0" w:tplc="3BE056E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6CF3091"/>
    <w:multiLevelType w:val="multilevel"/>
    <w:tmpl w:val="EBBA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096A78"/>
    <w:multiLevelType w:val="multilevel"/>
    <w:tmpl w:val="B8F66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8B6E0D"/>
    <w:multiLevelType w:val="multilevel"/>
    <w:tmpl w:val="91A27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825437"/>
    <w:multiLevelType w:val="hybridMultilevel"/>
    <w:tmpl w:val="AC1633F0"/>
    <w:lvl w:ilvl="0" w:tplc="1BAE280C">
      <w:start w:val="3"/>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78F10F84"/>
    <w:multiLevelType w:val="multilevel"/>
    <w:tmpl w:val="E05A9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500CBE"/>
    <w:multiLevelType w:val="hybridMultilevel"/>
    <w:tmpl w:val="125EE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5"/>
  </w:num>
  <w:num w:numId="6">
    <w:abstractNumId w:val="8"/>
  </w:num>
  <w:num w:numId="7">
    <w:abstractNumId w:val="6"/>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68"/>
    <w:rsid w:val="00002653"/>
    <w:rsid w:val="00011554"/>
    <w:rsid w:val="00017A9C"/>
    <w:rsid w:val="00023724"/>
    <w:rsid w:val="00065099"/>
    <w:rsid w:val="000660B1"/>
    <w:rsid w:val="00071DDB"/>
    <w:rsid w:val="000863FE"/>
    <w:rsid w:val="00097C73"/>
    <w:rsid w:val="00097FAF"/>
    <w:rsid w:val="000A10BE"/>
    <w:rsid w:val="000B5BE9"/>
    <w:rsid w:val="000B6386"/>
    <w:rsid w:val="000E6797"/>
    <w:rsid w:val="000E76A4"/>
    <w:rsid w:val="001035D3"/>
    <w:rsid w:val="00112F94"/>
    <w:rsid w:val="0012482F"/>
    <w:rsid w:val="00147AA1"/>
    <w:rsid w:val="00150A08"/>
    <w:rsid w:val="001673D7"/>
    <w:rsid w:val="001A2A52"/>
    <w:rsid w:val="001D2A16"/>
    <w:rsid w:val="00217ECF"/>
    <w:rsid w:val="0022393D"/>
    <w:rsid w:val="002276B6"/>
    <w:rsid w:val="00237253"/>
    <w:rsid w:val="002628FE"/>
    <w:rsid w:val="00271078"/>
    <w:rsid w:val="002732C6"/>
    <w:rsid w:val="0028409C"/>
    <w:rsid w:val="002868F9"/>
    <w:rsid w:val="002A0E71"/>
    <w:rsid w:val="002A30FE"/>
    <w:rsid w:val="002B4500"/>
    <w:rsid w:val="002C4D40"/>
    <w:rsid w:val="002D1749"/>
    <w:rsid w:val="002D4971"/>
    <w:rsid w:val="002D4F53"/>
    <w:rsid w:val="002E5AA7"/>
    <w:rsid w:val="002F09F6"/>
    <w:rsid w:val="002F2633"/>
    <w:rsid w:val="002F77A6"/>
    <w:rsid w:val="0032382D"/>
    <w:rsid w:val="00330A64"/>
    <w:rsid w:val="00341009"/>
    <w:rsid w:val="003671CC"/>
    <w:rsid w:val="003773E7"/>
    <w:rsid w:val="0039179E"/>
    <w:rsid w:val="00392620"/>
    <w:rsid w:val="00397CAF"/>
    <w:rsid w:val="003A5768"/>
    <w:rsid w:val="003B6B54"/>
    <w:rsid w:val="003C67A0"/>
    <w:rsid w:val="003E5D49"/>
    <w:rsid w:val="004027BC"/>
    <w:rsid w:val="00403D50"/>
    <w:rsid w:val="0042148D"/>
    <w:rsid w:val="00426653"/>
    <w:rsid w:val="00430544"/>
    <w:rsid w:val="00433554"/>
    <w:rsid w:val="00455F6D"/>
    <w:rsid w:val="0046470F"/>
    <w:rsid w:val="0047090D"/>
    <w:rsid w:val="004B22EB"/>
    <w:rsid w:val="004B5712"/>
    <w:rsid w:val="004C1441"/>
    <w:rsid w:val="004C1F7A"/>
    <w:rsid w:val="004D2286"/>
    <w:rsid w:val="004F005D"/>
    <w:rsid w:val="005006A3"/>
    <w:rsid w:val="00507907"/>
    <w:rsid w:val="00521BFB"/>
    <w:rsid w:val="0056287F"/>
    <w:rsid w:val="00565041"/>
    <w:rsid w:val="0057255D"/>
    <w:rsid w:val="00573C1A"/>
    <w:rsid w:val="00591BC7"/>
    <w:rsid w:val="0059344A"/>
    <w:rsid w:val="005A786B"/>
    <w:rsid w:val="005C70FC"/>
    <w:rsid w:val="006057FF"/>
    <w:rsid w:val="00612189"/>
    <w:rsid w:val="006306D9"/>
    <w:rsid w:val="00642816"/>
    <w:rsid w:val="00671D92"/>
    <w:rsid w:val="0067220B"/>
    <w:rsid w:val="006820BD"/>
    <w:rsid w:val="00692858"/>
    <w:rsid w:val="00696703"/>
    <w:rsid w:val="00696D30"/>
    <w:rsid w:val="006B7342"/>
    <w:rsid w:val="006D3B91"/>
    <w:rsid w:val="006D7A72"/>
    <w:rsid w:val="00701DA1"/>
    <w:rsid w:val="00751840"/>
    <w:rsid w:val="0076243B"/>
    <w:rsid w:val="00797AD6"/>
    <w:rsid w:val="007B43AF"/>
    <w:rsid w:val="007D0FCE"/>
    <w:rsid w:val="007D255F"/>
    <w:rsid w:val="007E2346"/>
    <w:rsid w:val="007F4888"/>
    <w:rsid w:val="008144E1"/>
    <w:rsid w:val="008355D3"/>
    <w:rsid w:val="00845680"/>
    <w:rsid w:val="008528DD"/>
    <w:rsid w:val="00857124"/>
    <w:rsid w:val="00857C9A"/>
    <w:rsid w:val="00864492"/>
    <w:rsid w:val="00865A02"/>
    <w:rsid w:val="0087710D"/>
    <w:rsid w:val="008D5D03"/>
    <w:rsid w:val="008E5598"/>
    <w:rsid w:val="008E6226"/>
    <w:rsid w:val="00900423"/>
    <w:rsid w:val="0090321B"/>
    <w:rsid w:val="0090350C"/>
    <w:rsid w:val="00917044"/>
    <w:rsid w:val="0092104B"/>
    <w:rsid w:val="00962AF1"/>
    <w:rsid w:val="009A30FB"/>
    <w:rsid w:val="009A3881"/>
    <w:rsid w:val="009B5E04"/>
    <w:rsid w:val="009C4736"/>
    <w:rsid w:val="009C7EDF"/>
    <w:rsid w:val="009D27E0"/>
    <w:rsid w:val="009F34ED"/>
    <w:rsid w:val="009F7CC5"/>
    <w:rsid w:val="00A02D42"/>
    <w:rsid w:val="00A05BC4"/>
    <w:rsid w:val="00A44331"/>
    <w:rsid w:val="00A5580D"/>
    <w:rsid w:val="00AF286D"/>
    <w:rsid w:val="00AF4C9C"/>
    <w:rsid w:val="00B21294"/>
    <w:rsid w:val="00B751C2"/>
    <w:rsid w:val="00B862D4"/>
    <w:rsid w:val="00C1536E"/>
    <w:rsid w:val="00C1631B"/>
    <w:rsid w:val="00C21136"/>
    <w:rsid w:val="00C36FBF"/>
    <w:rsid w:val="00C83F00"/>
    <w:rsid w:val="00C91D68"/>
    <w:rsid w:val="00CD0F14"/>
    <w:rsid w:val="00CD5CFF"/>
    <w:rsid w:val="00CD6EC9"/>
    <w:rsid w:val="00CE6D71"/>
    <w:rsid w:val="00CE70A6"/>
    <w:rsid w:val="00D00713"/>
    <w:rsid w:val="00D17FB2"/>
    <w:rsid w:val="00D87D13"/>
    <w:rsid w:val="00D9145E"/>
    <w:rsid w:val="00D9347E"/>
    <w:rsid w:val="00DA5B90"/>
    <w:rsid w:val="00E257EF"/>
    <w:rsid w:val="00E31744"/>
    <w:rsid w:val="00E47E0A"/>
    <w:rsid w:val="00E57633"/>
    <w:rsid w:val="00E762D9"/>
    <w:rsid w:val="00E83DC3"/>
    <w:rsid w:val="00E855BD"/>
    <w:rsid w:val="00E9600E"/>
    <w:rsid w:val="00EB14F4"/>
    <w:rsid w:val="00EE034F"/>
    <w:rsid w:val="00EE08A9"/>
    <w:rsid w:val="00EE62EA"/>
    <w:rsid w:val="00EF2443"/>
    <w:rsid w:val="00EF64F6"/>
    <w:rsid w:val="00F07A0A"/>
    <w:rsid w:val="00F12B7F"/>
    <w:rsid w:val="00F14929"/>
    <w:rsid w:val="00F17D9F"/>
    <w:rsid w:val="00F52E98"/>
    <w:rsid w:val="00F6462A"/>
    <w:rsid w:val="00F74F56"/>
    <w:rsid w:val="00F86460"/>
    <w:rsid w:val="00F86B07"/>
    <w:rsid w:val="00FB40D1"/>
    <w:rsid w:val="00FC2F45"/>
    <w:rsid w:val="00FC3762"/>
    <w:rsid w:val="00FF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0C0531"/>
  <w15:chartTrackingRefBased/>
  <w15:docId w15:val="{5FBFCC8C-5689-446F-875C-3F69E719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4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4492"/>
  </w:style>
  <w:style w:type="paragraph" w:styleId="a5">
    <w:name w:val="footer"/>
    <w:basedOn w:val="a"/>
    <w:link w:val="a6"/>
    <w:uiPriority w:val="99"/>
    <w:unhideWhenUsed/>
    <w:rsid w:val="008644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4492"/>
  </w:style>
  <w:style w:type="character" w:styleId="a7">
    <w:name w:val="Hyperlink"/>
    <w:basedOn w:val="a0"/>
    <w:uiPriority w:val="99"/>
    <w:unhideWhenUsed/>
    <w:rsid w:val="00C1631B"/>
    <w:rPr>
      <w:color w:val="0563C1" w:themeColor="hyperlink"/>
      <w:u w:val="single"/>
    </w:rPr>
  </w:style>
  <w:style w:type="table" w:styleId="a8">
    <w:name w:val="Table Grid"/>
    <w:basedOn w:val="a1"/>
    <w:uiPriority w:val="39"/>
    <w:rsid w:val="000A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7B43AF"/>
    <w:pPr>
      <w:spacing w:before="100" w:beforeAutospacing="1" w:after="100" w:afterAutospacing="1" w:line="240" w:lineRule="auto"/>
    </w:pPr>
    <w:rPr>
      <w:rFonts w:ascii="Times New Roman" w:eastAsia="Times New Roman" w:hAnsi="Times New Roman" w:cs="Times New Roman"/>
      <w:lang w:eastAsia="ru-RU"/>
    </w:rPr>
  </w:style>
  <w:style w:type="paragraph" w:styleId="aa">
    <w:name w:val="List Paragraph"/>
    <w:basedOn w:val="a"/>
    <w:uiPriority w:val="34"/>
    <w:qFormat/>
    <w:rsid w:val="00403D50"/>
    <w:pPr>
      <w:ind w:left="720"/>
      <w:contextualSpacing/>
    </w:pPr>
  </w:style>
  <w:style w:type="paragraph" w:styleId="ab">
    <w:name w:val="Balloon Text"/>
    <w:basedOn w:val="a"/>
    <w:link w:val="ac"/>
    <w:uiPriority w:val="99"/>
    <w:semiHidden/>
    <w:unhideWhenUsed/>
    <w:rsid w:val="0084568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45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69489">
      <w:bodyDiv w:val="1"/>
      <w:marLeft w:val="0"/>
      <w:marRight w:val="0"/>
      <w:marTop w:val="0"/>
      <w:marBottom w:val="0"/>
      <w:divBdr>
        <w:top w:val="none" w:sz="0" w:space="0" w:color="auto"/>
        <w:left w:val="none" w:sz="0" w:space="0" w:color="auto"/>
        <w:bottom w:val="none" w:sz="0" w:space="0" w:color="auto"/>
        <w:right w:val="none" w:sz="0" w:space="0" w:color="auto"/>
      </w:divBdr>
    </w:div>
    <w:div w:id="1086458072">
      <w:bodyDiv w:val="1"/>
      <w:marLeft w:val="0"/>
      <w:marRight w:val="0"/>
      <w:marTop w:val="0"/>
      <w:marBottom w:val="0"/>
      <w:divBdr>
        <w:top w:val="none" w:sz="0" w:space="0" w:color="auto"/>
        <w:left w:val="none" w:sz="0" w:space="0" w:color="auto"/>
        <w:bottom w:val="none" w:sz="0" w:space="0" w:color="auto"/>
        <w:right w:val="none" w:sz="0" w:space="0" w:color="auto"/>
      </w:divBdr>
      <w:divsChild>
        <w:div w:id="1089470572">
          <w:marLeft w:val="0"/>
          <w:marRight w:val="0"/>
          <w:marTop w:val="0"/>
          <w:marBottom w:val="0"/>
          <w:divBdr>
            <w:top w:val="none" w:sz="0" w:space="0" w:color="auto"/>
            <w:left w:val="none" w:sz="0" w:space="0" w:color="auto"/>
            <w:bottom w:val="none" w:sz="0" w:space="0" w:color="auto"/>
            <w:right w:val="none" w:sz="0" w:space="0" w:color="auto"/>
          </w:divBdr>
          <w:divsChild>
            <w:div w:id="1693216537">
              <w:marLeft w:val="0"/>
              <w:marRight w:val="0"/>
              <w:marTop w:val="0"/>
              <w:marBottom w:val="0"/>
              <w:divBdr>
                <w:top w:val="none" w:sz="0" w:space="0" w:color="auto"/>
                <w:left w:val="none" w:sz="0" w:space="0" w:color="auto"/>
                <w:bottom w:val="none" w:sz="0" w:space="0" w:color="auto"/>
                <w:right w:val="none" w:sz="0" w:space="0" w:color="auto"/>
              </w:divBdr>
            </w:div>
          </w:divsChild>
        </w:div>
        <w:div w:id="453522320">
          <w:marLeft w:val="0"/>
          <w:marRight w:val="0"/>
          <w:marTop w:val="0"/>
          <w:marBottom w:val="0"/>
          <w:divBdr>
            <w:top w:val="none" w:sz="0" w:space="0" w:color="auto"/>
            <w:left w:val="none" w:sz="0" w:space="0" w:color="auto"/>
            <w:bottom w:val="none" w:sz="0" w:space="0" w:color="auto"/>
            <w:right w:val="none" w:sz="0" w:space="0" w:color="auto"/>
          </w:divBdr>
          <w:divsChild>
            <w:div w:id="917447826">
              <w:marLeft w:val="0"/>
              <w:marRight w:val="0"/>
              <w:marTop w:val="0"/>
              <w:marBottom w:val="0"/>
              <w:divBdr>
                <w:top w:val="none" w:sz="0" w:space="0" w:color="auto"/>
                <w:left w:val="none" w:sz="0" w:space="0" w:color="auto"/>
                <w:bottom w:val="none" w:sz="0" w:space="0" w:color="auto"/>
                <w:right w:val="none" w:sz="0" w:space="0" w:color="auto"/>
              </w:divBdr>
            </w:div>
          </w:divsChild>
        </w:div>
        <w:div w:id="1729067342">
          <w:marLeft w:val="0"/>
          <w:marRight w:val="0"/>
          <w:marTop w:val="0"/>
          <w:marBottom w:val="0"/>
          <w:divBdr>
            <w:top w:val="none" w:sz="0" w:space="0" w:color="auto"/>
            <w:left w:val="none" w:sz="0" w:space="0" w:color="auto"/>
            <w:bottom w:val="none" w:sz="0" w:space="0" w:color="auto"/>
            <w:right w:val="none" w:sz="0" w:space="0" w:color="auto"/>
          </w:divBdr>
          <w:divsChild>
            <w:div w:id="643630056">
              <w:marLeft w:val="0"/>
              <w:marRight w:val="0"/>
              <w:marTop w:val="0"/>
              <w:marBottom w:val="0"/>
              <w:divBdr>
                <w:top w:val="none" w:sz="0" w:space="0" w:color="auto"/>
                <w:left w:val="none" w:sz="0" w:space="0" w:color="auto"/>
                <w:bottom w:val="none" w:sz="0" w:space="0" w:color="auto"/>
                <w:right w:val="none" w:sz="0" w:space="0" w:color="auto"/>
              </w:divBdr>
            </w:div>
          </w:divsChild>
        </w:div>
        <w:div w:id="1853687285">
          <w:marLeft w:val="0"/>
          <w:marRight w:val="0"/>
          <w:marTop w:val="0"/>
          <w:marBottom w:val="0"/>
          <w:divBdr>
            <w:top w:val="none" w:sz="0" w:space="0" w:color="auto"/>
            <w:left w:val="none" w:sz="0" w:space="0" w:color="auto"/>
            <w:bottom w:val="none" w:sz="0" w:space="0" w:color="auto"/>
            <w:right w:val="none" w:sz="0" w:space="0" w:color="auto"/>
          </w:divBdr>
          <w:divsChild>
            <w:div w:id="1674648904">
              <w:marLeft w:val="0"/>
              <w:marRight w:val="0"/>
              <w:marTop w:val="0"/>
              <w:marBottom w:val="0"/>
              <w:divBdr>
                <w:top w:val="none" w:sz="0" w:space="0" w:color="auto"/>
                <w:left w:val="none" w:sz="0" w:space="0" w:color="auto"/>
                <w:bottom w:val="none" w:sz="0" w:space="0" w:color="auto"/>
                <w:right w:val="none" w:sz="0" w:space="0" w:color="auto"/>
              </w:divBdr>
            </w:div>
          </w:divsChild>
        </w:div>
        <w:div w:id="474876011">
          <w:marLeft w:val="0"/>
          <w:marRight w:val="0"/>
          <w:marTop w:val="0"/>
          <w:marBottom w:val="0"/>
          <w:divBdr>
            <w:top w:val="none" w:sz="0" w:space="0" w:color="auto"/>
            <w:left w:val="none" w:sz="0" w:space="0" w:color="auto"/>
            <w:bottom w:val="none" w:sz="0" w:space="0" w:color="auto"/>
            <w:right w:val="none" w:sz="0" w:space="0" w:color="auto"/>
          </w:divBdr>
          <w:divsChild>
            <w:div w:id="349643706">
              <w:marLeft w:val="0"/>
              <w:marRight w:val="0"/>
              <w:marTop w:val="0"/>
              <w:marBottom w:val="0"/>
              <w:divBdr>
                <w:top w:val="none" w:sz="0" w:space="0" w:color="auto"/>
                <w:left w:val="none" w:sz="0" w:space="0" w:color="auto"/>
                <w:bottom w:val="none" w:sz="0" w:space="0" w:color="auto"/>
                <w:right w:val="none" w:sz="0" w:space="0" w:color="auto"/>
              </w:divBdr>
            </w:div>
          </w:divsChild>
        </w:div>
        <w:div w:id="452135993">
          <w:marLeft w:val="0"/>
          <w:marRight w:val="0"/>
          <w:marTop w:val="0"/>
          <w:marBottom w:val="0"/>
          <w:divBdr>
            <w:top w:val="none" w:sz="0" w:space="0" w:color="auto"/>
            <w:left w:val="none" w:sz="0" w:space="0" w:color="auto"/>
            <w:bottom w:val="none" w:sz="0" w:space="0" w:color="auto"/>
            <w:right w:val="none" w:sz="0" w:space="0" w:color="auto"/>
          </w:divBdr>
          <w:divsChild>
            <w:div w:id="105466108">
              <w:marLeft w:val="0"/>
              <w:marRight w:val="0"/>
              <w:marTop w:val="0"/>
              <w:marBottom w:val="0"/>
              <w:divBdr>
                <w:top w:val="none" w:sz="0" w:space="0" w:color="auto"/>
                <w:left w:val="none" w:sz="0" w:space="0" w:color="auto"/>
                <w:bottom w:val="none" w:sz="0" w:space="0" w:color="auto"/>
                <w:right w:val="none" w:sz="0" w:space="0" w:color="auto"/>
              </w:divBdr>
            </w:div>
          </w:divsChild>
        </w:div>
        <w:div w:id="21250588">
          <w:marLeft w:val="0"/>
          <w:marRight w:val="0"/>
          <w:marTop w:val="0"/>
          <w:marBottom w:val="0"/>
          <w:divBdr>
            <w:top w:val="none" w:sz="0" w:space="0" w:color="auto"/>
            <w:left w:val="none" w:sz="0" w:space="0" w:color="auto"/>
            <w:bottom w:val="none" w:sz="0" w:space="0" w:color="auto"/>
            <w:right w:val="none" w:sz="0" w:space="0" w:color="auto"/>
          </w:divBdr>
        </w:div>
        <w:div w:id="1482849624">
          <w:marLeft w:val="0"/>
          <w:marRight w:val="0"/>
          <w:marTop w:val="0"/>
          <w:marBottom w:val="0"/>
          <w:divBdr>
            <w:top w:val="none" w:sz="0" w:space="0" w:color="auto"/>
            <w:left w:val="none" w:sz="0" w:space="0" w:color="auto"/>
            <w:bottom w:val="none" w:sz="0" w:space="0" w:color="auto"/>
            <w:right w:val="none" w:sz="0" w:space="0" w:color="auto"/>
          </w:divBdr>
        </w:div>
        <w:div w:id="1496653585">
          <w:marLeft w:val="0"/>
          <w:marRight w:val="0"/>
          <w:marTop w:val="0"/>
          <w:marBottom w:val="0"/>
          <w:divBdr>
            <w:top w:val="none" w:sz="0" w:space="0" w:color="auto"/>
            <w:left w:val="none" w:sz="0" w:space="0" w:color="auto"/>
            <w:bottom w:val="none" w:sz="0" w:space="0" w:color="auto"/>
            <w:right w:val="none" w:sz="0" w:space="0" w:color="auto"/>
          </w:divBdr>
        </w:div>
        <w:div w:id="1610813222">
          <w:marLeft w:val="0"/>
          <w:marRight w:val="0"/>
          <w:marTop w:val="0"/>
          <w:marBottom w:val="0"/>
          <w:divBdr>
            <w:top w:val="none" w:sz="0" w:space="0" w:color="auto"/>
            <w:left w:val="none" w:sz="0" w:space="0" w:color="auto"/>
            <w:bottom w:val="none" w:sz="0" w:space="0" w:color="auto"/>
            <w:right w:val="none" w:sz="0" w:space="0" w:color="auto"/>
          </w:divBdr>
        </w:div>
        <w:div w:id="897934328">
          <w:marLeft w:val="0"/>
          <w:marRight w:val="0"/>
          <w:marTop w:val="0"/>
          <w:marBottom w:val="0"/>
          <w:divBdr>
            <w:top w:val="none" w:sz="0" w:space="0" w:color="auto"/>
            <w:left w:val="none" w:sz="0" w:space="0" w:color="auto"/>
            <w:bottom w:val="none" w:sz="0" w:space="0" w:color="auto"/>
            <w:right w:val="none" w:sz="0" w:space="0" w:color="auto"/>
          </w:divBdr>
        </w:div>
        <w:div w:id="1214731400">
          <w:marLeft w:val="0"/>
          <w:marRight w:val="0"/>
          <w:marTop w:val="0"/>
          <w:marBottom w:val="0"/>
          <w:divBdr>
            <w:top w:val="none" w:sz="0" w:space="0" w:color="auto"/>
            <w:left w:val="none" w:sz="0" w:space="0" w:color="auto"/>
            <w:bottom w:val="none" w:sz="0" w:space="0" w:color="auto"/>
            <w:right w:val="none" w:sz="0" w:space="0" w:color="auto"/>
          </w:divBdr>
        </w:div>
        <w:div w:id="350034612">
          <w:marLeft w:val="0"/>
          <w:marRight w:val="0"/>
          <w:marTop w:val="0"/>
          <w:marBottom w:val="0"/>
          <w:divBdr>
            <w:top w:val="none" w:sz="0" w:space="0" w:color="auto"/>
            <w:left w:val="none" w:sz="0" w:space="0" w:color="auto"/>
            <w:bottom w:val="none" w:sz="0" w:space="0" w:color="auto"/>
            <w:right w:val="none" w:sz="0" w:space="0" w:color="auto"/>
          </w:divBdr>
        </w:div>
        <w:div w:id="151222306">
          <w:marLeft w:val="0"/>
          <w:marRight w:val="0"/>
          <w:marTop w:val="0"/>
          <w:marBottom w:val="0"/>
          <w:divBdr>
            <w:top w:val="none" w:sz="0" w:space="0" w:color="auto"/>
            <w:left w:val="none" w:sz="0" w:space="0" w:color="auto"/>
            <w:bottom w:val="none" w:sz="0" w:space="0" w:color="auto"/>
            <w:right w:val="none" w:sz="0" w:space="0" w:color="auto"/>
          </w:divBdr>
        </w:div>
        <w:div w:id="1766535712">
          <w:marLeft w:val="0"/>
          <w:marRight w:val="0"/>
          <w:marTop w:val="0"/>
          <w:marBottom w:val="0"/>
          <w:divBdr>
            <w:top w:val="none" w:sz="0" w:space="0" w:color="auto"/>
            <w:left w:val="none" w:sz="0" w:space="0" w:color="auto"/>
            <w:bottom w:val="none" w:sz="0" w:space="0" w:color="auto"/>
            <w:right w:val="none" w:sz="0" w:space="0" w:color="auto"/>
          </w:divBdr>
          <w:divsChild>
            <w:div w:id="1502234241">
              <w:marLeft w:val="0"/>
              <w:marRight w:val="0"/>
              <w:marTop w:val="0"/>
              <w:marBottom w:val="0"/>
              <w:divBdr>
                <w:top w:val="none" w:sz="0" w:space="0" w:color="auto"/>
                <w:left w:val="none" w:sz="0" w:space="0" w:color="auto"/>
                <w:bottom w:val="none" w:sz="0" w:space="0" w:color="auto"/>
                <w:right w:val="none" w:sz="0" w:space="0" w:color="auto"/>
              </w:divBdr>
            </w:div>
          </w:divsChild>
        </w:div>
        <w:div w:id="303394482">
          <w:marLeft w:val="0"/>
          <w:marRight w:val="0"/>
          <w:marTop w:val="0"/>
          <w:marBottom w:val="0"/>
          <w:divBdr>
            <w:top w:val="none" w:sz="0" w:space="0" w:color="auto"/>
            <w:left w:val="none" w:sz="0" w:space="0" w:color="auto"/>
            <w:bottom w:val="none" w:sz="0" w:space="0" w:color="auto"/>
            <w:right w:val="none" w:sz="0" w:space="0" w:color="auto"/>
          </w:divBdr>
        </w:div>
        <w:div w:id="1041251673">
          <w:marLeft w:val="0"/>
          <w:marRight w:val="0"/>
          <w:marTop w:val="0"/>
          <w:marBottom w:val="0"/>
          <w:divBdr>
            <w:top w:val="none" w:sz="0" w:space="0" w:color="auto"/>
            <w:left w:val="none" w:sz="0" w:space="0" w:color="auto"/>
            <w:bottom w:val="none" w:sz="0" w:space="0" w:color="auto"/>
            <w:right w:val="none" w:sz="0" w:space="0" w:color="auto"/>
          </w:divBdr>
        </w:div>
        <w:div w:id="1400900613">
          <w:marLeft w:val="0"/>
          <w:marRight w:val="0"/>
          <w:marTop w:val="0"/>
          <w:marBottom w:val="0"/>
          <w:divBdr>
            <w:top w:val="none" w:sz="0" w:space="0" w:color="auto"/>
            <w:left w:val="none" w:sz="0" w:space="0" w:color="auto"/>
            <w:bottom w:val="none" w:sz="0" w:space="0" w:color="auto"/>
            <w:right w:val="none" w:sz="0" w:space="0" w:color="auto"/>
          </w:divBdr>
          <w:divsChild>
            <w:div w:id="232550934">
              <w:marLeft w:val="0"/>
              <w:marRight w:val="0"/>
              <w:marTop w:val="0"/>
              <w:marBottom w:val="0"/>
              <w:divBdr>
                <w:top w:val="none" w:sz="0" w:space="0" w:color="auto"/>
                <w:left w:val="none" w:sz="0" w:space="0" w:color="auto"/>
                <w:bottom w:val="none" w:sz="0" w:space="0" w:color="auto"/>
                <w:right w:val="none" w:sz="0" w:space="0" w:color="auto"/>
              </w:divBdr>
            </w:div>
          </w:divsChild>
        </w:div>
        <w:div w:id="1784618193">
          <w:marLeft w:val="0"/>
          <w:marRight w:val="0"/>
          <w:marTop w:val="0"/>
          <w:marBottom w:val="0"/>
          <w:divBdr>
            <w:top w:val="none" w:sz="0" w:space="0" w:color="auto"/>
            <w:left w:val="none" w:sz="0" w:space="0" w:color="auto"/>
            <w:bottom w:val="none" w:sz="0" w:space="0" w:color="auto"/>
            <w:right w:val="none" w:sz="0" w:space="0" w:color="auto"/>
          </w:divBdr>
          <w:divsChild>
            <w:div w:id="341975168">
              <w:marLeft w:val="0"/>
              <w:marRight w:val="0"/>
              <w:marTop w:val="0"/>
              <w:marBottom w:val="0"/>
              <w:divBdr>
                <w:top w:val="none" w:sz="0" w:space="0" w:color="auto"/>
                <w:left w:val="none" w:sz="0" w:space="0" w:color="auto"/>
                <w:bottom w:val="none" w:sz="0" w:space="0" w:color="auto"/>
                <w:right w:val="none" w:sz="0" w:space="0" w:color="auto"/>
              </w:divBdr>
            </w:div>
          </w:divsChild>
        </w:div>
        <w:div w:id="420957793">
          <w:marLeft w:val="0"/>
          <w:marRight w:val="0"/>
          <w:marTop w:val="0"/>
          <w:marBottom w:val="0"/>
          <w:divBdr>
            <w:top w:val="none" w:sz="0" w:space="0" w:color="auto"/>
            <w:left w:val="none" w:sz="0" w:space="0" w:color="auto"/>
            <w:bottom w:val="none" w:sz="0" w:space="0" w:color="auto"/>
            <w:right w:val="none" w:sz="0" w:space="0" w:color="auto"/>
          </w:divBdr>
        </w:div>
        <w:div w:id="1398438532">
          <w:marLeft w:val="0"/>
          <w:marRight w:val="0"/>
          <w:marTop w:val="0"/>
          <w:marBottom w:val="0"/>
          <w:divBdr>
            <w:top w:val="none" w:sz="0" w:space="0" w:color="auto"/>
            <w:left w:val="none" w:sz="0" w:space="0" w:color="auto"/>
            <w:bottom w:val="none" w:sz="0" w:space="0" w:color="auto"/>
            <w:right w:val="none" w:sz="0" w:space="0" w:color="auto"/>
          </w:divBdr>
          <w:divsChild>
            <w:div w:id="36513220">
              <w:marLeft w:val="0"/>
              <w:marRight w:val="0"/>
              <w:marTop w:val="0"/>
              <w:marBottom w:val="0"/>
              <w:divBdr>
                <w:top w:val="none" w:sz="0" w:space="0" w:color="auto"/>
                <w:left w:val="none" w:sz="0" w:space="0" w:color="auto"/>
                <w:bottom w:val="none" w:sz="0" w:space="0" w:color="auto"/>
                <w:right w:val="none" w:sz="0" w:space="0" w:color="auto"/>
              </w:divBdr>
            </w:div>
          </w:divsChild>
        </w:div>
        <w:div w:id="1213541524">
          <w:marLeft w:val="0"/>
          <w:marRight w:val="0"/>
          <w:marTop w:val="0"/>
          <w:marBottom w:val="0"/>
          <w:divBdr>
            <w:top w:val="none" w:sz="0" w:space="0" w:color="auto"/>
            <w:left w:val="none" w:sz="0" w:space="0" w:color="auto"/>
            <w:bottom w:val="none" w:sz="0" w:space="0" w:color="auto"/>
            <w:right w:val="none" w:sz="0" w:space="0" w:color="auto"/>
          </w:divBdr>
        </w:div>
        <w:div w:id="755250702">
          <w:marLeft w:val="0"/>
          <w:marRight w:val="0"/>
          <w:marTop w:val="0"/>
          <w:marBottom w:val="0"/>
          <w:divBdr>
            <w:top w:val="none" w:sz="0" w:space="0" w:color="auto"/>
            <w:left w:val="none" w:sz="0" w:space="0" w:color="auto"/>
            <w:bottom w:val="none" w:sz="0" w:space="0" w:color="auto"/>
            <w:right w:val="none" w:sz="0" w:space="0" w:color="auto"/>
          </w:divBdr>
        </w:div>
        <w:div w:id="2002350086">
          <w:marLeft w:val="0"/>
          <w:marRight w:val="0"/>
          <w:marTop w:val="0"/>
          <w:marBottom w:val="0"/>
          <w:divBdr>
            <w:top w:val="none" w:sz="0" w:space="0" w:color="auto"/>
            <w:left w:val="none" w:sz="0" w:space="0" w:color="auto"/>
            <w:bottom w:val="none" w:sz="0" w:space="0" w:color="auto"/>
            <w:right w:val="none" w:sz="0" w:space="0" w:color="auto"/>
          </w:divBdr>
          <w:divsChild>
            <w:div w:id="1637224529">
              <w:marLeft w:val="0"/>
              <w:marRight w:val="0"/>
              <w:marTop w:val="0"/>
              <w:marBottom w:val="0"/>
              <w:divBdr>
                <w:top w:val="none" w:sz="0" w:space="0" w:color="auto"/>
                <w:left w:val="none" w:sz="0" w:space="0" w:color="auto"/>
                <w:bottom w:val="none" w:sz="0" w:space="0" w:color="auto"/>
                <w:right w:val="none" w:sz="0" w:space="0" w:color="auto"/>
              </w:divBdr>
            </w:div>
          </w:divsChild>
        </w:div>
        <w:div w:id="1799031471">
          <w:marLeft w:val="0"/>
          <w:marRight w:val="0"/>
          <w:marTop w:val="0"/>
          <w:marBottom w:val="0"/>
          <w:divBdr>
            <w:top w:val="none" w:sz="0" w:space="0" w:color="auto"/>
            <w:left w:val="none" w:sz="0" w:space="0" w:color="auto"/>
            <w:bottom w:val="none" w:sz="0" w:space="0" w:color="auto"/>
            <w:right w:val="none" w:sz="0" w:space="0" w:color="auto"/>
          </w:divBdr>
          <w:divsChild>
            <w:div w:id="1349025583">
              <w:marLeft w:val="0"/>
              <w:marRight w:val="0"/>
              <w:marTop w:val="0"/>
              <w:marBottom w:val="0"/>
              <w:divBdr>
                <w:top w:val="none" w:sz="0" w:space="0" w:color="auto"/>
                <w:left w:val="none" w:sz="0" w:space="0" w:color="auto"/>
                <w:bottom w:val="none" w:sz="0" w:space="0" w:color="auto"/>
                <w:right w:val="none" w:sz="0" w:space="0" w:color="auto"/>
              </w:divBdr>
            </w:div>
          </w:divsChild>
        </w:div>
        <w:div w:id="1723207646">
          <w:marLeft w:val="0"/>
          <w:marRight w:val="0"/>
          <w:marTop w:val="0"/>
          <w:marBottom w:val="0"/>
          <w:divBdr>
            <w:top w:val="none" w:sz="0" w:space="0" w:color="auto"/>
            <w:left w:val="none" w:sz="0" w:space="0" w:color="auto"/>
            <w:bottom w:val="none" w:sz="0" w:space="0" w:color="auto"/>
            <w:right w:val="none" w:sz="0" w:space="0" w:color="auto"/>
          </w:divBdr>
          <w:divsChild>
            <w:div w:id="1828790100">
              <w:marLeft w:val="0"/>
              <w:marRight w:val="0"/>
              <w:marTop w:val="0"/>
              <w:marBottom w:val="0"/>
              <w:divBdr>
                <w:top w:val="none" w:sz="0" w:space="0" w:color="auto"/>
                <w:left w:val="none" w:sz="0" w:space="0" w:color="auto"/>
                <w:bottom w:val="none" w:sz="0" w:space="0" w:color="auto"/>
                <w:right w:val="none" w:sz="0" w:space="0" w:color="auto"/>
              </w:divBdr>
            </w:div>
          </w:divsChild>
        </w:div>
        <w:div w:id="1224678136">
          <w:marLeft w:val="0"/>
          <w:marRight w:val="0"/>
          <w:marTop w:val="0"/>
          <w:marBottom w:val="0"/>
          <w:divBdr>
            <w:top w:val="none" w:sz="0" w:space="0" w:color="auto"/>
            <w:left w:val="none" w:sz="0" w:space="0" w:color="auto"/>
            <w:bottom w:val="none" w:sz="0" w:space="0" w:color="auto"/>
            <w:right w:val="none" w:sz="0" w:space="0" w:color="auto"/>
          </w:divBdr>
        </w:div>
        <w:div w:id="756512782">
          <w:marLeft w:val="0"/>
          <w:marRight w:val="0"/>
          <w:marTop w:val="0"/>
          <w:marBottom w:val="0"/>
          <w:divBdr>
            <w:top w:val="none" w:sz="0" w:space="0" w:color="auto"/>
            <w:left w:val="none" w:sz="0" w:space="0" w:color="auto"/>
            <w:bottom w:val="none" w:sz="0" w:space="0" w:color="auto"/>
            <w:right w:val="none" w:sz="0" w:space="0" w:color="auto"/>
          </w:divBdr>
        </w:div>
        <w:div w:id="649987697">
          <w:marLeft w:val="0"/>
          <w:marRight w:val="0"/>
          <w:marTop w:val="0"/>
          <w:marBottom w:val="0"/>
          <w:divBdr>
            <w:top w:val="none" w:sz="0" w:space="0" w:color="auto"/>
            <w:left w:val="none" w:sz="0" w:space="0" w:color="auto"/>
            <w:bottom w:val="none" w:sz="0" w:space="0" w:color="auto"/>
            <w:right w:val="none" w:sz="0" w:space="0" w:color="auto"/>
          </w:divBdr>
          <w:divsChild>
            <w:div w:id="1618873789">
              <w:marLeft w:val="0"/>
              <w:marRight w:val="0"/>
              <w:marTop w:val="0"/>
              <w:marBottom w:val="0"/>
              <w:divBdr>
                <w:top w:val="none" w:sz="0" w:space="0" w:color="auto"/>
                <w:left w:val="none" w:sz="0" w:space="0" w:color="auto"/>
                <w:bottom w:val="none" w:sz="0" w:space="0" w:color="auto"/>
                <w:right w:val="none" w:sz="0" w:space="0" w:color="auto"/>
              </w:divBdr>
            </w:div>
          </w:divsChild>
        </w:div>
        <w:div w:id="969356885">
          <w:marLeft w:val="0"/>
          <w:marRight w:val="0"/>
          <w:marTop w:val="0"/>
          <w:marBottom w:val="0"/>
          <w:divBdr>
            <w:top w:val="none" w:sz="0" w:space="0" w:color="auto"/>
            <w:left w:val="none" w:sz="0" w:space="0" w:color="auto"/>
            <w:bottom w:val="none" w:sz="0" w:space="0" w:color="auto"/>
            <w:right w:val="none" w:sz="0" w:space="0" w:color="auto"/>
          </w:divBdr>
        </w:div>
        <w:div w:id="1905487459">
          <w:marLeft w:val="0"/>
          <w:marRight w:val="0"/>
          <w:marTop w:val="0"/>
          <w:marBottom w:val="0"/>
          <w:divBdr>
            <w:top w:val="none" w:sz="0" w:space="0" w:color="auto"/>
            <w:left w:val="none" w:sz="0" w:space="0" w:color="auto"/>
            <w:bottom w:val="none" w:sz="0" w:space="0" w:color="auto"/>
            <w:right w:val="none" w:sz="0" w:space="0" w:color="auto"/>
          </w:divBdr>
        </w:div>
        <w:div w:id="1341469984">
          <w:marLeft w:val="0"/>
          <w:marRight w:val="0"/>
          <w:marTop w:val="0"/>
          <w:marBottom w:val="0"/>
          <w:divBdr>
            <w:top w:val="none" w:sz="0" w:space="0" w:color="auto"/>
            <w:left w:val="none" w:sz="0" w:space="0" w:color="auto"/>
            <w:bottom w:val="none" w:sz="0" w:space="0" w:color="auto"/>
            <w:right w:val="none" w:sz="0" w:space="0" w:color="auto"/>
          </w:divBdr>
          <w:divsChild>
            <w:div w:id="2140877249">
              <w:marLeft w:val="0"/>
              <w:marRight w:val="0"/>
              <w:marTop w:val="0"/>
              <w:marBottom w:val="0"/>
              <w:divBdr>
                <w:top w:val="none" w:sz="0" w:space="0" w:color="auto"/>
                <w:left w:val="none" w:sz="0" w:space="0" w:color="auto"/>
                <w:bottom w:val="none" w:sz="0" w:space="0" w:color="auto"/>
                <w:right w:val="none" w:sz="0" w:space="0" w:color="auto"/>
              </w:divBdr>
            </w:div>
          </w:divsChild>
        </w:div>
        <w:div w:id="970403403">
          <w:marLeft w:val="0"/>
          <w:marRight w:val="0"/>
          <w:marTop w:val="0"/>
          <w:marBottom w:val="0"/>
          <w:divBdr>
            <w:top w:val="none" w:sz="0" w:space="0" w:color="auto"/>
            <w:left w:val="none" w:sz="0" w:space="0" w:color="auto"/>
            <w:bottom w:val="none" w:sz="0" w:space="0" w:color="auto"/>
            <w:right w:val="none" w:sz="0" w:space="0" w:color="auto"/>
          </w:divBdr>
          <w:divsChild>
            <w:div w:id="889028018">
              <w:marLeft w:val="0"/>
              <w:marRight w:val="0"/>
              <w:marTop w:val="0"/>
              <w:marBottom w:val="0"/>
              <w:divBdr>
                <w:top w:val="none" w:sz="0" w:space="0" w:color="auto"/>
                <w:left w:val="none" w:sz="0" w:space="0" w:color="auto"/>
                <w:bottom w:val="none" w:sz="0" w:space="0" w:color="auto"/>
                <w:right w:val="none" w:sz="0" w:space="0" w:color="auto"/>
              </w:divBdr>
            </w:div>
          </w:divsChild>
        </w:div>
        <w:div w:id="127015259">
          <w:marLeft w:val="0"/>
          <w:marRight w:val="0"/>
          <w:marTop w:val="0"/>
          <w:marBottom w:val="0"/>
          <w:divBdr>
            <w:top w:val="none" w:sz="0" w:space="0" w:color="auto"/>
            <w:left w:val="none" w:sz="0" w:space="0" w:color="auto"/>
            <w:bottom w:val="none" w:sz="0" w:space="0" w:color="auto"/>
            <w:right w:val="none" w:sz="0" w:space="0" w:color="auto"/>
          </w:divBdr>
          <w:divsChild>
            <w:div w:id="2047680091">
              <w:marLeft w:val="0"/>
              <w:marRight w:val="0"/>
              <w:marTop w:val="0"/>
              <w:marBottom w:val="0"/>
              <w:divBdr>
                <w:top w:val="none" w:sz="0" w:space="0" w:color="auto"/>
                <w:left w:val="none" w:sz="0" w:space="0" w:color="auto"/>
                <w:bottom w:val="none" w:sz="0" w:space="0" w:color="auto"/>
                <w:right w:val="none" w:sz="0" w:space="0" w:color="auto"/>
              </w:divBdr>
            </w:div>
          </w:divsChild>
        </w:div>
        <w:div w:id="1980111274">
          <w:marLeft w:val="0"/>
          <w:marRight w:val="0"/>
          <w:marTop w:val="0"/>
          <w:marBottom w:val="0"/>
          <w:divBdr>
            <w:top w:val="none" w:sz="0" w:space="0" w:color="auto"/>
            <w:left w:val="none" w:sz="0" w:space="0" w:color="auto"/>
            <w:bottom w:val="none" w:sz="0" w:space="0" w:color="auto"/>
            <w:right w:val="none" w:sz="0" w:space="0" w:color="auto"/>
          </w:divBdr>
          <w:divsChild>
            <w:div w:id="1499079802">
              <w:marLeft w:val="0"/>
              <w:marRight w:val="0"/>
              <w:marTop w:val="0"/>
              <w:marBottom w:val="0"/>
              <w:divBdr>
                <w:top w:val="none" w:sz="0" w:space="0" w:color="auto"/>
                <w:left w:val="none" w:sz="0" w:space="0" w:color="auto"/>
                <w:bottom w:val="none" w:sz="0" w:space="0" w:color="auto"/>
                <w:right w:val="none" w:sz="0" w:space="0" w:color="auto"/>
              </w:divBdr>
            </w:div>
          </w:divsChild>
        </w:div>
        <w:div w:id="188103005">
          <w:marLeft w:val="0"/>
          <w:marRight w:val="0"/>
          <w:marTop w:val="0"/>
          <w:marBottom w:val="0"/>
          <w:divBdr>
            <w:top w:val="none" w:sz="0" w:space="0" w:color="auto"/>
            <w:left w:val="none" w:sz="0" w:space="0" w:color="auto"/>
            <w:bottom w:val="none" w:sz="0" w:space="0" w:color="auto"/>
            <w:right w:val="none" w:sz="0" w:space="0" w:color="auto"/>
          </w:divBdr>
        </w:div>
        <w:div w:id="1790590987">
          <w:marLeft w:val="0"/>
          <w:marRight w:val="0"/>
          <w:marTop w:val="0"/>
          <w:marBottom w:val="0"/>
          <w:divBdr>
            <w:top w:val="none" w:sz="0" w:space="0" w:color="auto"/>
            <w:left w:val="none" w:sz="0" w:space="0" w:color="auto"/>
            <w:bottom w:val="none" w:sz="0" w:space="0" w:color="auto"/>
            <w:right w:val="none" w:sz="0" w:space="0" w:color="auto"/>
          </w:divBdr>
          <w:divsChild>
            <w:div w:id="741483769">
              <w:marLeft w:val="0"/>
              <w:marRight w:val="0"/>
              <w:marTop w:val="0"/>
              <w:marBottom w:val="0"/>
              <w:divBdr>
                <w:top w:val="none" w:sz="0" w:space="0" w:color="auto"/>
                <w:left w:val="none" w:sz="0" w:space="0" w:color="auto"/>
                <w:bottom w:val="none" w:sz="0" w:space="0" w:color="auto"/>
                <w:right w:val="none" w:sz="0" w:space="0" w:color="auto"/>
              </w:divBdr>
            </w:div>
          </w:divsChild>
        </w:div>
        <w:div w:id="2054966334">
          <w:marLeft w:val="0"/>
          <w:marRight w:val="0"/>
          <w:marTop w:val="0"/>
          <w:marBottom w:val="0"/>
          <w:divBdr>
            <w:top w:val="none" w:sz="0" w:space="0" w:color="auto"/>
            <w:left w:val="none" w:sz="0" w:space="0" w:color="auto"/>
            <w:bottom w:val="none" w:sz="0" w:space="0" w:color="auto"/>
            <w:right w:val="none" w:sz="0" w:space="0" w:color="auto"/>
          </w:divBdr>
          <w:divsChild>
            <w:div w:id="2084258453">
              <w:marLeft w:val="0"/>
              <w:marRight w:val="0"/>
              <w:marTop w:val="0"/>
              <w:marBottom w:val="0"/>
              <w:divBdr>
                <w:top w:val="none" w:sz="0" w:space="0" w:color="auto"/>
                <w:left w:val="none" w:sz="0" w:space="0" w:color="auto"/>
                <w:bottom w:val="none" w:sz="0" w:space="0" w:color="auto"/>
                <w:right w:val="none" w:sz="0" w:space="0" w:color="auto"/>
              </w:divBdr>
            </w:div>
          </w:divsChild>
        </w:div>
        <w:div w:id="1927880918">
          <w:marLeft w:val="0"/>
          <w:marRight w:val="0"/>
          <w:marTop w:val="0"/>
          <w:marBottom w:val="0"/>
          <w:divBdr>
            <w:top w:val="none" w:sz="0" w:space="0" w:color="auto"/>
            <w:left w:val="none" w:sz="0" w:space="0" w:color="auto"/>
            <w:bottom w:val="none" w:sz="0" w:space="0" w:color="auto"/>
            <w:right w:val="none" w:sz="0" w:space="0" w:color="auto"/>
          </w:divBdr>
        </w:div>
        <w:div w:id="1152209471">
          <w:marLeft w:val="0"/>
          <w:marRight w:val="0"/>
          <w:marTop w:val="0"/>
          <w:marBottom w:val="0"/>
          <w:divBdr>
            <w:top w:val="none" w:sz="0" w:space="0" w:color="auto"/>
            <w:left w:val="none" w:sz="0" w:space="0" w:color="auto"/>
            <w:bottom w:val="none" w:sz="0" w:space="0" w:color="auto"/>
            <w:right w:val="none" w:sz="0" w:space="0" w:color="auto"/>
          </w:divBdr>
        </w:div>
        <w:div w:id="1805149275">
          <w:marLeft w:val="0"/>
          <w:marRight w:val="0"/>
          <w:marTop w:val="0"/>
          <w:marBottom w:val="0"/>
          <w:divBdr>
            <w:top w:val="none" w:sz="0" w:space="0" w:color="auto"/>
            <w:left w:val="none" w:sz="0" w:space="0" w:color="auto"/>
            <w:bottom w:val="none" w:sz="0" w:space="0" w:color="auto"/>
            <w:right w:val="none" w:sz="0" w:space="0" w:color="auto"/>
          </w:divBdr>
          <w:divsChild>
            <w:div w:id="1999067552">
              <w:marLeft w:val="0"/>
              <w:marRight w:val="0"/>
              <w:marTop w:val="0"/>
              <w:marBottom w:val="0"/>
              <w:divBdr>
                <w:top w:val="none" w:sz="0" w:space="0" w:color="auto"/>
                <w:left w:val="none" w:sz="0" w:space="0" w:color="auto"/>
                <w:bottom w:val="none" w:sz="0" w:space="0" w:color="auto"/>
                <w:right w:val="none" w:sz="0" w:space="0" w:color="auto"/>
              </w:divBdr>
            </w:div>
          </w:divsChild>
        </w:div>
        <w:div w:id="967593197">
          <w:marLeft w:val="0"/>
          <w:marRight w:val="0"/>
          <w:marTop w:val="0"/>
          <w:marBottom w:val="0"/>
          <w:divBdr>
            <w:top w:val="none" w:sz="0" w:space="0" w:color="auto"/>
            <w:left w:val="none" w:sz="0" w:space="0" w:color="auto"/>
            <w:bottom w:val="none" w:sz="0" w:space="0" w:color="auto"/>
            <w:right w:val="none" w:sz="0" w:space="0" w:color="auto"/>
          </w:divBdr>
          <w:divsChild>
            <w:div w:id="302545059">
              <w:marLeft w:val="0"/>
              <w:marRight w:val="0"/>
              <w:marTop w:val="0"/>
              <w:marBottom w:val="0"/>
              <w:divBdr>
                <w:top w:val="none" w:sz="0" w:space="0" w:color="auto"/>
                <w:left w:val="none" w:sz="0" w:space="0" w:color="auto"/>
                <w:bottom w:val="none" w:sz="0" w:space="0" w:color="auto"/>
                <w:right w:val="none" w:sz="0" w:space="0" w:color="auto"/>
              </w:divBdr>
            </w:div>
          </w:divsChild>
        </w:div>
        <w:div w:id="1475680477">
          <w:marLeft w:val="0"/>
          <w:marRight w:val="0"/>
          <w:marTop w:val="0"/>
          <w:marBottom w:val="0"/>
          <w:divBdr>
            <w:top w:val="none" w:sz="0" w:space="0" w:color="auto"/>
            <w:left w:val="none" w:sz="0" w:space="0" w:color="auto"/>
            <w:bottom w:val="none" w:sz="0" w:space="0" w:color="auto"/>
            <w:right w:val="none" w:sz="0" w:space="0" w:color="auto"/>
          </w:divBdr>
          <w:divsChild>
            <w:div w:id="1019699426">
              <w:marLeft w:val="0"/>
              <w:marRight w:val="0"/>
              <w:marTop w:val="0"/>
              <w:marBottom w:val="0"/>
              <w:divBdr>
                <w:top w:val="none" w:sz="0" w:space="0" w:color="auto"/>
                <w:left w:val="none" w:sz="0" w:space="0" w:color="auto"/>
                <w:bottom w:val="none" w:sz="0" w:space="0" w:color="auto"/>
                <w:right w:val="none" w:sz="0" w:space="0" w:color="auto"/>
              </w:divBdr>
            </w:div>
          </w:divsChild>
        </w:div>
        <w:div w:id="1102411178">
          <w:marLeft w:val="0"/>
          <w:marRight w:val="0"/>
          <w:marTop w:val="0"/>
          <w:marBottom w:val="0"/>
          <w:divBdr>
            <w:top w:val="none" w:sz="0" w:space="0" w:color="auto"/>
            <w:left w:val="none" w:sz="0" w:space="0" w:color="auto"/>
            <w:bottom w:val="none" w:sz="0" w:space="0" w:color="auto"/>
            <w:right w:val="none" w:sz="0" w:space="0" w:color="auto"/>
          </w:divBdr>
          <w:divsChild>
            <w:div w:id="1529102826">
              <w:marLeft w:val="0"/>
              <w:marRight w:val="0"/>
              <w:marTop w:val="0"/>
              <w:marBottom w:val="0"/>
              <w:divBdr>
                <w:top w:val="none" w:sz="0" w:space="0" w:color="auto"/>
                <w:left w:val="none" w:sz="0" w:space="0" w:color="auto"/>
                <w:bottom w:val="none" w:sz="0" w:space="0" w:color="auto"/>
                <w:right w:val="none" w:sz="0" w:space="0" w:color="auto"/>
              </w:divBdr>
            </w:div>
          </w:divsChild>
        </w:div>
        <w:div w:id="827674560">
          <w:marLeft w:val="0"/>
          <w:marRight w:val="0"/>
          <w:marTop w:val="0"/>
          <w:marBottom w:val="0"/>
          <w:divBdr>
            <w:top w:val="none" w:sz="0" w:space="0" w:color="auto"/>
            <w:left w:val="none" w:sz="0" w:space="0" w:color="auto"/>
            <w:bottom w:val="none" w:sz="0" w:space="0" w:color="auto"/>
            <w:right w:val="none" w:sz="0" w:space="0" w:color="auto"/>
          </w:divBdr>
        </w:div>
        <w:div w:id="1302468701">
          <w:marLeft w:val="0"/>
          <w:marRight w:val="0"/>
          <w:marTop w:val="0"/>
          <w:marBottom w:val="0"/>
          <w:divBdr>
            <w:top w:val="none" w:sz="0" w:space="0" w:color="auto"/>
            <w:left w:val="none" w:sz="0" w:space="0" w:color="auto"/>
            <w:bottom w:val="none" w:sz="0" w:space="0" w:color="auto"/>
            <w:right w:val="none" w:sz="0" w:space="0" w:color="auto"/>
          </w:divBdr>
        </w:div>
        <w:div w:id="872768522">
          <w:marLeft w:val="0"/>
          <w:marRight w:val="0"/>
          <w:marTop w:val="0"/>
          <w:marBottom w:val="0"/>
          <w:divBdr>
            <w:top w:val="none" w:sz="0" w:space="0" w:color="auto"/>
            <w:left w:val="none" w:sz="0" w:space="0" w:color="auto"/>
            <w:bottom w:val="none" w:sz="0" w:space="0" w:color="auto"/>
            <w:right w:val="none" w:sz="0" w:space="0" w:color="auto"/>
          </w:divBdr>
        </w:div>
        <w:div w:id="202182397">
          <w:marLeft w:val="0"/>
          <w:marRight w:val="0"/>
          <w:marTop w:val="0"/>
          <w:marBottom w:val="0"/>
          <w:divBdr>
            <w:top w:val="none" w:sz="0" w:space="0" w:color="auto"/>
            <w:left w:val="none" w:sz="0" w:space="0" w:color="auto"/>
            <w:bottom w:val="none" w:sz="0" w:space="0" w:color="auto"/>
            <w:right w:val="none" w:sz="0" w:space="0" w:color="auto"/>
          </w:divBdr>
        </w:div>
        <w:div w:id="2137795846">
          <w:marLeft w:val="0"/>
          <w:marRight w:val="0"/>
          <w:marTop w:val="0"/>
          <w:marBottom w:val="0"/>
          <w:divBdr>
            <w:top w:val="none" w:sz="0" w:space="0" w:color="auto"/>
            <w:left w:val="none" w:sz="0" w:space="0" w:color="auto"/>
            <w:bottom w:val="none" w:sz="0" w:space="0" w:color="auto"/>
            <w:right w:val="none" w:sz="0" w:space="0" w:color="auto"/>
          </w:divBdr>
          <w:divsChild>
            <w:div w:id="311252714">
              <w:marLeft w:val="0"/>
              <w:marRight w:val="0"/>
              <w:marTop w:val="0"/>
              <w:marBottom w:val="0"/>
              <w:divBdr>
                <w:top w:val="none" w:sz="0" w:space="0" w:color="auto"/>
                <w:left w:val="none" w:sz="0" w:space="0" w:color="auto"/>
                <w:bottom w:val="none" w:sz="0" w:space="0" w:color="auto"/>
                <w:right w:val="none" w:sz="0" w:space="0" w:color="auto"/>
              </w:divBdr>
            </w:div>
          </w:divsChild>
        </w:div>
        <w:div w:id="1433211282">
          <w:marLeft w:val="0"/>
          <w:marRight w:val="0"/>
          <w:marTop w:val="0"/>
          <w:marBottom w:val="0"/>
          <w:divBdr>
            <w:top w:val="none" w:sz="0" w:space="0" w:color="auto"/>
            <w:left w:val="none" w:sz="0" w:space="0" w:color="auto"/>
            <w:bottom w:val="none" w:sz="0" w:space="0" w:color="auto"/>
            <w:right w:val="none" w:sz="0" w:space="0" w:color="auto"/>
          </w:divBdr>
          <w:divsChild>
            <w:div w:id="1289773388">
              <w:marLeft w:val="0"/>
              <w:marRight w:val="0"/>
              <w:marTop w:val="0"/>
              <w:marBottom w:val="0"/>
              <w:divBdr>
                <w:top w:val="none" w:sz="0" w:space="0" w:color="auto"/>
                <w:left w:val="none" w:sz="0" w:space="0" w:color="auto"/>
                <w:bottom w:val="none" w:sz="0" w:space="0" w:color="auto"/>
                <w:right w:val="none" w:sz="0" w:space="0" w:color="auto"/>
              </w:divBdr>
            </w:div>
          </w:divsChild>
        </w:div>
        <w:div w:id="1239361137">
          <w:marLeft w:val="0"/>
          <w:marRight w:val="0"/>
          <w:marTop w:val="0"/>
          <w:marBottom w:val="0"/>
          <w:divBdr>
            <w:top w:val="none" w:sz="0" w:space="0" w:color="auto"/>
            <w:left w:val="none" w:sz="0" w:space="0" w:color="auto"/>
            <w:bottom w:val="none" w:sz="0" w:space="0" w:color="auto"/>
            <w:right w:val="none" w:sz="0" w:space="0" w:color="auto"/>
          </w:divBdr>
          <w:divsChild>
            <w:div w:id="574709034">
              <w:marLeft w:val="0"/>
              <w:marRight w:val="0"/>
              <w:marTop w:val="0"/>
              <w:marBottom w:val="0"/>
              <w:divBdr>
                <w:top w:val="none" w:sz="0" w:space="0" w:color="auto"/>
                <w:left w:val="none" w:sz="0" w:space="0" w:color="auto"/>
                <w:bottom w:val="none" w:sz="0" w:space="0" w:color="auto"/>
                <w:right w:val="none" w:sz="0" w:space="0" w:color="auto"/>
              </w:divBdr>
            </w:div>
          </w:divsChild>
        </w:div>
        <w:div w:id="1389841429">
          <w:marLeft w:val="0"/>
          <w:marRight w:val="0"/>
          <w:marTop w:val="0"/>
          <w:marBottom w:val="0"/>
          <w:divBdr>
            <w:top w:val="none" w:sz="0" w:space="0" w:color="auto"/>
            <w:left w:val="none" w:sz="0" w:space="0" w:color="auto"/>
            <w:bottom w:val="none" w:sz="0" w:space="0" w:color="auto"/>
            <w:right w:val="none" w:sz="0" w:space="0" w:color="auto"/>
          </w:divBdr>
        </w:div>
        <w:div w:id="1823423540">
          <w:marLeft w:val="0"/>
          <w:marRight w:val="0"/>
          <w:marTop w:val="0"/>
          <w:marBottom w:val="0"/>
          <w:divBdr>
            <w:top w:val="none" w:sz="0" w:space="0" w:color="auto"/>
            <w:left w:val="none" w:sz="0" w:space="0" w:color="auto"/>
            <w:bottom w:val="none" w:sz="0" w:space="0" w:color="auto"/>
            <w:right w:val="none" w:sz="0" w:space="0" w:color="auto"/>
          </w:divBdr>
        </w:div>
        <w:div w:id="1988894408">
          <w:marLeft w:val="0"/>
          <w:marRight w:val="0"/>
          <w:marTop w:val="0"/>
          <w:marBottom w:val="0"/>
          <w:divBdr>
            <w:top w:val="none" w:sz="0" w:space="0" w:color="auto"/>
            <w:left w:val="none" w:sz="0" w:space="0" w:color="auto"/>
            <w:bottom w:val="none" w:sz="0" w:space="0" w:color="auto"/>
            <w:right w:val="none" w:sz="0" w:space="0" w:color="auto"/>
          </w:divBdr>
          <w:divsChild>
            <w:div w:id="837500298">
              <w:marLeft w:val="0"/>
              <w:marRight w:val="0"/>
              <w:marTop w:val="0"/>
              <w:marBottom w:val="0"/>
              <w:divBdr>
                <w:top w:val="none" w:sz="0" w:space="0" w:color="auto"/>
                <w:left w:val="none" w:sz="0" w:space="0" w:color="auto"/>
                <w:bottom w:val="none" w:sz="0" w:space="0" w:color="auto"/>
                <w:right w:val="none" w:sz="0" w:space="0" w:color="auto"/>
              </w:divBdr>
            </w:div>
          </w:divsChild>
        </w:div>
        <w:div w:id="1327057058">
          <w:marLeft w:val="0"/>
          <w:marRight w:val="0"/>
          <w:marTop w:val="0"/>
          <w:marBottom w:val="0"/>
          <w:divBdr>
            <w:top w:val="none" w:sz="0" w:space="0" w:color="auto"/>
            <w:left w:val="none" w:sz="0" w:space="0" w:color="auto"/>
            <w:bottom w:val="none" w:sz="0" w:space="0" w:color="auto"/>
            <w:right w:val="none" w:sz="0" w:space="0" w:color="auto"/>
          </w:divBdr>
          <w:divsChild>
            <w:div w:id="2040086174">
              <w:marLeft w:val="0"/>
              <w:marRight w:val="0"/>
              <w:marTop w:val="0"/>
              <w:marBottom w:val="0"/>
              <w:divBdr>
                <w:top w:val="none" w:sz="0" w:space="0" w:color="auto"/>
                <w:left w:val="none" w:sz="0" w:space="0" w:color="auto"/>
                <w:bottom w:val="none" w:sz="0" w:space="0" w:color="auto"/>
                <w:right w:val="none" w:sz="0" w:space="0" w:color="auto"/>
              </w:divBdr>
            </w:div>
          </w:divsChild>
        </w:div>
        <w:div w:id="965158934">
          <w:marLeft w:val="0"/>
          <w:marRight w:val="0"/>
          <w:marTop w:val="0"/>
          <w:marBottom w:val="0"/>
          <w:divBdr>
            <w:top w:val="none" w:sz="0" w:space="0" w:color="auto"/>
            <w:left w:val="none" w:sz="0" w:space="0" w:color="auto"/>
            <w:bottom w:val="none" w:sz="0" w:space="0" w:color="auto"/>
            <w:right w:val="none" w:sz="0" w:space="0" w:color="auto"/>
          </w:divBdr>
          <w:divsChild>
            <w:div w:id="115102897">
              <w:marLeft w:val="0"/>
              <w:marRight w:val="0"/>
              <w:marTop w:val="0"/>
              <w:marBottom w:val="0"/>
              <w:divBdr>
                <w:top w:val="none" w:sz="0" w:space="0" w:color="auto"/>
                <w:left w:val="none" w:sz="0" w:space="0" w:color="auto"/>
                <w:bottom w:val="none" w:sz="0" w:space="0" w:color="auto"/>
                <w:right w:val="none" w:sz="0" w:space="0" w:color="auto"/>
              </w:divBdr>
            </w:div>
          </w:divsChild>
        </w:div>
        <w:div w:id="2127649408">
          <w:marLeft w:val="0"/>
          <w:marRight w:val="0"/>
          <w:marTop w:val="0"/>
          <w:marBottom w:val="0"/>
          <w:divBdr>
            <w:top w:val="none" w:sz="0" w:space="0" w:color="auto"/>
            <w:left w:val="none" w:sz="0" w:space="0" w:color="auto"/>
            <w:bottom w:val="none" w:sz="0" w:space="0" w:color="auto"/>
            <w:right w:val="none" w:sz="0" w:space="0" w:color="auto"/>
          </w:divBdr>
          <w:divsChild>
            <w:div w:id="1568615684">
              <w:marLeft w:val="0"/>
              <w:marRight w:val="0"/>
              <w:marTop w:val="0"/>
              <w:marBottom w:val="0"/>
              <w:divBdr>
                <w:top w:val="none" w:sz="0" w:space="0" w:color="auto"/>
                <w:left w:val="none" w:sz="0" w:space="0" w:color="auto"/>
                <w:bottom w:val="none" w:sz="0" w:space="0" w:color="auto"/>
                <w:right w:val="none" w:sz="0" w:space="0" w:color="auto"/>
              </w:divBdr>
            </w:div>
          </w:divsChild>
        </w:div>
        <w:div w:id="1493793655">
          <w:marLeft w:val="0"/>
          <w:marRight w:val="0"/>
          <w:marTop w:val="0"/>
          <w:marBottom w:val="0"/>
          <w:divBdr>
            <w:top w:val="none" w:sz="0" w:space="0" w:color="auto"/>
            <w:left w:val="none" w:sz="0" w:space="0" w:color="auto"/>
            <w:bottom w:val="none" w:sz="0" w:space="0" w:color="auto"/>
            <w:right w:val="none" w:sz="0" w:space="0" w:color="auto"/>
          </w:divBdr>
          <w:divsChild>
            <w:div w:id="2122341298">
              <w:marLeft w:val="0"/>
              <w:marRight w:val="0"/>
              <w:marTop w:val="0"/>
              <w:marBottom w:val="0"/>
              <w:divBdr>
                <w:top w:val="none" w:sz="0" w:space="0" w:color="auto"/>
                <w:left w:val="none" w:sz="0" w:space="0" w:color="auto"/>
                <w:bottom w:val="none" w:sz="0" w:space="0" w:color="auto"/>
                <w:right w:val="none" w:sz="0" w:space="0" w:color="auto"/>
              </w:divBdr>
            </w:div>
          </w:divsChild>
        </w:div>
        <w:div w:id="920915217">
          <w:marLeft w:val="0"/>
          <w:marRight w:val="0"/>
          <w:marTop w:val="0"/>
          <w:marBottom w:val="0"/>
          <w:divBdr>
            <w:top w:val="none" w:sz="0" w:space="0" w:color="auto"/>
            <w:left w:val="none" w:sz="0" w:space="0" w:color="auto"/>
            <w:bottom w:val="none" w:sz="0" w:space="0" w:color="auto"/>
            <w:right w:val="none" w:sz="0" w:space="0" w:color="auto"/>
          </w:divBdr>
        </w:div>
        <w:div w:id="1675109017">
          <w:marLeft w:val="0"/>
          <w:marRight w:val="0"/>
          <w:marTop w:val="0"/>
          <w:marBottom w:val="0"/>
          <w:divBdr>
            <w:top w:val="none" w:sz="0" w:space="0" w:color="auto"/>
            <w:left w:val="none" w:sz="0" w:space="0" w:color="auto"/>
            <w:bottom w:val="none" w:sz="0" w:space="0" w:color="auto"/>
            <w:right w:val="none" w:sz="0" w:space="0" w:color="auto"/>
          </w:divBdr>
        </w:div>
        <w:div w:id="2131391045">
          <w:marLeft w:val="0"/>
          <w:marRight w:val="0"/>
          <w:marTop w:val="0"/>
          <w:marBottom w:val="0"/>
          <w:divBdr>
            <w:top w:val="none" w:sz="0" w:space="0" w:color="auto"/>
            <w:left w:val="none" w:sz="0" w:space="0" w:color="auto"/>
            <w:bottom w:val="none" w:sz="0" w:space="0" w:color="auto"/>
            <w:right w:val="none" w:sz="0" w:space="0" w:color="auto"/>
          </w:divBdr>
          <w:divsChild>
            <w:div w:id="1309281941">
              <w:marLeft w:val="0"/>
              <w:marRight w:val="0"/>
              <w:marTop w:val="0"/>
              <w:marBottom w:val="0"/>
              <w:divBdr>
                <w:top w:val="none" w:sz="0" w:space="0" w:color="auto"/>
                <w:left w:val="none" w:sz="0" w:space="0" w:color="auto"/>
                <w:bottom w:val="none" w:sz="0" w:space="0" w:color="auto"/>
                <w:right w:val="none" w:sz="0" w:space="0" w:color="auto"/>
              </w:divBdr>
            </w:div>
          </w:divsChild>
        </w:div>
        <w:div w:id="579561038">
          <w:marLeft w:val="0"/>
          <w:marRight w:val="0"/>
          <w:marTop w:val="0"/>
          <w:marBottom w:val="0"/>
          <w:divBdr>
            <w:top w:val="none" w:sz="0" w:space="0" w:color="auto"/>
            <w:left w:val="none" w:sz="0" w:space="0" w:color="auto"/>
            <w:bottom w:val="none" w:sz="0" w:space="0" w:color="auto"/>
            <w:right w:val="none" w:sz="0" w:space="0" w:color="auto"/>
          </w:divBdr>
          <w:divsChild>
            <w:div w:id="1794209758">
              <w:marLeft w:val="0"/>
              <w:marRight w:val="0"/>
              <w:marTop w:val="0"/>
              <w:marBottom w:val="0"/>
              <w:divBdr>
                <w:top w:val="none" w:sz="0" w:space="0" w:color="auto"/>
                <w:left w:val="none" w:sz="0" w:space="0" w:color="auto"/>
                <w:bottom w:val="none" w:sz="0" w:space="0" w:color="auto"/>
                <w:right w:val="none" w:sz="0" w:space="0" w:color="auto"/>
              </w:divBdr>
            </w:div>
          </w:divsChild>
        </w:div>
        <w:div w:id="1607538438">
          <w:marLeft w:val="0"/>
          <w:marRight w:val="0"/>
          <w:marTop w:val="0"/>
          <w:marBottom w:val="0"/>
          <w:divBdr>
            <w:top w:val="none" w:sz="0" w:space="0" w:color="auto"/>
            <w:left w:val="none" w:sz="0" w:space="0" w:color="auto"/>
            <w:bottom w:val="none" w:sz="0" w:space="0" w:color="auto"/>
            <w:right w:val="none" w:sz="0" w:space="0" w:color="auto"/>
          </w:divBdr>
          <w:divsChild>
            <w:div w:id="1512984687">
              <w:marLeft w:val="0"/>
              <w:marRight w:val="0"/>
              <w:marTop w:val="0"/>
              <w:marBottom w:val="0"/>
              <w:divBdr>
                <w:top w:val="none" w:sz="0" w:space="0" w:color="auto"/>
                <w:left w:val="none" w:sz="0" w:space="0" w:color="auto"/>
                <w:bottom w:val="none" w:sz="0" w:space="0" w:color="auto"/>
                <w:right w:val="none" w:sz="0" w:space="0" w:color="auto"/>
              </w:divBdr>
            </w:div>
          </w:divsChild>
        </w:div>
        <w:div w:id="1117523749">
          <w:marLeft w:val="0"/>
          <w:marRight w:val="0"/>
          <w:marTop w:val="0"/>
          <w:marBottom w:val="0"/>
          <w:divBdr>
            <w:top w:val="none" w:sz="0" w:space="0" w:color="auto"/>
            <w:left w:val="none" w:sz="0" w:space="0" w:color="auto"/>
            <w:bottom w:val="none" w:sz="0" w:space="0" w:color="auto"/>
            <w:right w:val="none" w:sz="0" w:space="0" w:color="auto"/>
          </w:divBdr>
          <w:divsChild>
            <w:div w:id="1423261695">
              <w:marLeft w:val="0"/>
              <w:marRight w:val="0"/>
              <w:marTop w:val="0"/>
              <w:marBottom w:val="0"/>
              <w:divBdr>
                <w:top w:val="none" w:sz="0" w:space="0" w:color="auto"/>
                <w:left w:val="none" w:sz="0" w:space="0" w:color="auto"/>
                <w:bottom w:val="none" w:sz="0" w:space="0" w:color="auto"/>
                <w:right w:val="none" w:sz="0" w:space="0" w:color="auto"/>
              </w:divBdr>
            </w:div>
          </w:divsChild>
        </w:div>
        <w:div w:id="617183684">
          <w:marLeft w:val="0"/>
          <w:marRight w:val="0"/>
          <w:marTop w:val="0"/>
          <w:marBottom w:val="0"/>
          <w:divBdr>
            <w:top w:val="none" w:sz="0" w:space="0" w:color="auto"/>
            <w:left w:val="none" w:sz="0" w:space="0" w:color="auto"/>
            <w:bottom w:val="none" w:sz="0" w:space="0" w:color="auto"/>
            <w:right w:val="none" w:sz="0" w:space="0" w:color="auto"/>
          </w:divBdr>
          <w:divsChild>
            <w:div w:id="361251926">
              <w:marLeft w:val="0"/>
              <w:marRight w:val="0"/>
              <w:marTop w:val="0"/>
              <w:marBottom w:val="0"/>
              <w:divBdr>
                <w:top w:val="none" w:sz="0" w:space="0" w:color="auto"/>
                <w:left w:val="none" w:sz="0" w:space="0" w:color="auto"/>
                <w:bottom w:val="none" w:sz="0" w:space="0" w:color="auto"/>
                <w:right w:val="none" w:sz="0" w:space="0" w:color="auto"/>
              </w:divBdr>
            </w:div>
          </w:divsChild>
        </w:div>
        <w:div w:id="1561746275">
          <w:marLeft w:val="0"/>
          <w:marRight w:val="0"/>
          <w:marTop w:val="0"/>
          <w:marBottom w:val="0"/>
          <w:divBdr>
            <w:top w:val="none" w:sz="0" w:space="0" w:color="auto"/>
            <w:left w:val="none" w:sz="0" w:space="0" w:color="auto"/>
            <w:bottom w:val="none" w:sz="0" w:space="0" w:color="auto"/>
            <w:right w:val="none" w:sz="0" w:space="0" w:color="auto"/>
          </w:divBdr>
          <w:divsChild>
            <w:div w:id="49691578">
              <w:marLeft w:val="0"/>
              <w:marRight w:val="0"/>
              <w:marTop w:val="0"/>
              <w:marBottom w:val="0"/>
              <w:divBdr>
                <w:top w:val="none" w:sz="0" w:space="0" w:color="auto"/>
                <w:left w:val="none" w:sz="0" w:space="0" w:color="auto"/>
                <w:bottom w:val="none" w:sz="0" w:space="0" w:color="auto"/>
                <w:right w:val="none" w:sz="0" w:space="0" w:color="auto"/>
              </w:divBdr>
            </w:div>
          </w:divsChild>
        </w:div>
        <w:div w:id="1904948878">
          <w:marLeft w:val="0"/>
          <w:marRight w:val="0"/>
          <w:marTop w:val="0"/>
          <w:marBottom w:val="0"/>
          <w:divBdr>
            <w:top w:val="none" w:sz="0" w:space="0" w:color="auto"/>
            <w:left w:val="none" w:sz="0" w:space="0" w:color="auto"/>
            <w:bottom w:val="none" w:sz="0" w:space="0" w:color="auto"/>
            <w:right w:val="none" w:sz="0" w:space="0" w:color="auto"/>
          </w:divBdr>
          <w:divsChild>
            <w:div w:id="62485004">
              <w:marLeft w:val="0"/>
              <w:marRight w:val="0"/>
              <w:marTop w:val="0"/>
              <w:marBottom w:val="0"/>
              <w:divBdr>
                <w:top w:val="none" w:sz="0" w:space="0" w:color="auto"/>
                <w:left w:val="none" w:sz="0" w:space="0" w:color="auto"/>
                <w:bottom w:val="none" w:sz="0" w:space="0" w:color="auto"/>
                <w:right w:val="none" w:sz="0" w:space="0" w:color="auto"/>
              </w:divBdr>
            </w:div>
          </w:divsChild>
        </w:div>
        <w:div w:id="1030029329">
          <w:marLeft w:val="0"/>
          <w:marRight w:val="0"/>
          <w:marTop w:val="0"/>
          <w:marBottom w:val="0"/>
          <w:divBdr>
            <w:top w:val="none" w:sz="0" w:space="0" w:color="auto"/>
            <w:left w:val="none" w:sz="0" w:space="0" w:color="auto"/>
            <w:bottom w:val="none" w:sz="0" w:space="0" w:color="auto"/>
            <w:right w:val="none" w:sz="0" w:space="0" w:color="auto"/>
          </w:divBdr>
          <w:divsChild>
            <w:div w:id="149567717">
              <w:marLeft w:val="0"/>
              <w:marRight w:val="0"/>
              <w:marTop w:val="0"/>
              <w:marBottom w:val="0"/>
              <w:divBdr>
                <w:top w:val="none" w:sz="0" w:space="0" w:color="auto"/>
                <w:left w:val="none" w:sz="0" w:space="0" w:color="auto"/>
                <w:bottom w:val="none" w:sz="0" w:space="0" w:color="auto"/>
                <w:right w:val="none" w:sz="0" w:space="0" w:color="auto"/>
              </w:divBdr>
            </w:div>
          </w:divsChild>
        </w:div>
        <w:div w:id="762844062">
          <w:marLeft w:val="0"/>
          <w:marRight w:val="0"/>
          <w:marTop w:val="0"/>
          <w:marBottom w:val="0"/>
          <w:divBdr>
            <w:top w:val="none" w:sz="0" w:space="0" w:color="auto"/>
            <w:left w:val="none" w:sz="0" w:space="0" w:color="auto"/>
            <w:bottom w:val="none" w:sz="0" w:space="0" w:color="auto"/>
            <w:right w:val="none" w:sz="0" w:space="0" w:color="auto"/>
          </w:divBdr>
          <w:divsChild>
            <w:div w:id="106848921">
              <w:marLeft w:val="0"/>
              <w:marRight w:val="0"/>
              <w:marTop w:val="0"/>
              <w:marBottom w:val="0"/>
              <w:divBdr>
                <w:top w:val="none" w:sz="0" w:space="0" w:color="auto"/>
                <w:left w:val="none" w:sz="0" w:space="0" w:color="auto"/>
                <w:bottom w:val="none" w:sz="0" w:space="0" w:color="auto"/>
                <w:right w:val="none" w:sz="0" w:space="0" w:color="auto"/>
              </w:divBdr>
            </w:div>
          </w:divsChild>
        </w:div>
        <w:div w:id="1910579853">
          <w:marLeft w:val="0"/>
          <w:marRight w:val="0"/>
          <w:marTop w:val="0"/>
          <w:marBottom w:val="0"/>
          <w:divBdr>
            <w:top w:val="none" w:sz="0" w:space="0" w:color="auto"/>
            <w:left w:val="none" w:sz="0" w:space="0" w:color="auto"/>
            <w:bottom w:val="none" w:sz="0" w:space="0" w:color="auto"/>
            <w:right w:val="none" w:sz="0" w:space="0" w:color="auto"/>
          </w:divBdr>
          <w:divsChild>
            <w:div w:id="507797400">
              <w:marLeft w:val="0"/>
              <w:marRight w:val="0"/>
              <w:marTop w:val="0"/>
              <w:marBottom w:val="0"/>
              <w:divBdr>
                <w:top w:val="none" w:sz="0" w:space="0" w:color="auto"/>
                <w:left w:val="none" w:sz="0" w:space="0" w:color="auto"/>
                <w:bottom w:val="none" w:sz="0" w:space="0" w:color="auto"/>
                <w:right w:val="none" w:sz="0" w:space="0" w:color="auto"/>
              </w:divBdr>
            </w:div>
          </w:divsChild>
        </w:div>
        <w:div w:id="355233278">
          <w:marLeft w:val="0"/>
          <w:marRight w:val="0"/>
          <w:marTop w:val="0"/>
          <w:marBottom w:val="0"/>
          <w:divBdr>
            <w:top w:val="none" w:sz="0" w:space="0" w:color="auto"/>
            <w:left w:val="none" w:sz="0" w:space="0" w:color="auto"/>
            <w:bottom w:val="none" w:sz="0" w:space="0" w:color="auto"/>
            <w:right w:val="none" w:sz="0" w:space="0" w:color="auto"/>
          </w:divBdr>
        </w:div>
        <w:div w:id="1581062233">
          <w:marLeft w:val="0"/>
          <w:marRight w:val="0"/>
          <w:marTop w:val="0"/>
          <w:marBottom w:val="0"/>
          <w:divBdr>
            <w:top w:val="none" w:sz="0" w:space="0" w:color="auto"/>
            <w:left w:val="none" w:sz="0" w:space="0" w:color="auto"/>
            <w:bottom w:val="none" w:sz="0" w:space="0" w:color="auto"/>
            <w:right w:val="none" w:sz="0" w:space="0" w:color="auto"/>
          </w:divBdr>
        </w:div>
        <w:div w:id="1432385933">
          <w:marLeft w:val="0"/>
          <w:marRight w:val="0"/>
          <w:marTop w:val="0"/>
          <w:marBottom w:val="0"/>
          <w:divBdr>
            <w:top w:val="none" w:sz="0" w:space="0" w:color="auto"/>
            <w:left w:val="none" w:sz="0" w:space="0" w:color="auto"/>
            <w:bottom w:val="none" w:sz="0" w:space="0" w:color="auto"/>
            <w:right w:val="none" w:sz="0" w:space="0" w:color="auto"/>
          </w:divBdr>
          <w:divsChild>
            <w:div w:id="249970097">
              <w:marLeft w:val="0"/>
              <w:marRight w:val="0"/>
              <w:marTop w:val="0"/>
              <w:marBottom w:val="0"/>
              <w:divBdr>
                <w:top w:val="none" w:sz="0" w:space="0" w:color="auto"/>
                <w:left w:val="none" w:sz="0" w:space="0" w:color="auto"/>
                <w:bottom w:val="none" w:sz="0" w:space="0" w:color="auto"/>
                <w:right w:val="none" w:sz="0" w:space="0" w:color="auto"/>
              </w:divBdr>
            </w:div>
          </w:divsChild>
        </w:div>
        <w:div w:id="1721317653">
          <w:marLeft w:val="0"/>
          <w:marRight w:val="0"/>
          <w:marTop w:val="0"/>
          <w:marBottom w:val="0"/>
          <w:divBdr>
            <w:top w:val="none" w:sz="0" w:space="0" w:color="auto"/>
            <w:left w:val="none" w:sz="0" w:space="0" w:color="auto"/>
            <w:bottom w:val="none" w:sz="0" w:space="0" w:color="auto"/>
            <w:right w:val="none" w:sz="0" w:space="0" w:color="auto"/>
          </w:divBdr>
          <w:divsChild>
            <w:div w:id="1329362745">
              <w:marLeft w:val="0"/>
              <w:marRight w:val="0"/>
              <w:marTop w:val="0"/>
              <w:marBottom w:val="0"/>
              <w:divBdr>
                <w:top w:val="none" w:sz="0" w:space="0" w:color="auto"/>
                <w:left w:val="none" w:sz="0" w:space="0" w:color="auto"/>
                <w:bottom w:val="none" w:sz="0" w:space="0" w:color="auto"/>
                <w:right w:val="none" w:sz="0" w:space="0" w:color="auto"/>
              </w:divBdr>
            </w:div>
          </w:divsChild>
        </w:div>
        <w:div w:id="36325020">
          <w:marLeft w:val="0"/>
          <w:marRight w:val="0"/>
          <w:marTop w:val="0"/>
          <w:marBottom w:val="0"/>
          <w:divBdr>
            <w:top w:val="none" w:sz="0" w:space="0" w:color="auto"/>
            <w:left w:val="none" w:sz="0" w:space="0" w:color="auto"/>
            <w:bottom w:val="none" w:sz="0" w:space="0" w:color="auto"/>
            <w:right w:val="none" w:sz="0" w:space="0" w:color="auto"/>
          </w:divBdr>
        </w:div>
      </w:divsChild>
    </w:div>
    <w:div w:id="1226185407">
      <w:bodyDiv w:val="1"/>
      <w:marLeft w:val="0"/>
      <w:marRight w:val="0"/>
      <w:marTop w:val="0"/>
      <w:marBottom w:val="0"/>
      <w:divBdr>
        <w:top w:val="none" w:sz="0" w:space="0" w:color="auto"/>
        <w:left w:val="none" w:sz="0" w:space="0" w:color="auto"/>
        <w:bottom w:val="none" w:sz="0" w:space="0" w:color="auto"/>
        <w:right w:val="none" w:sz="0" w:space="0" w:color="auto"/>
      </w:divBdr>
      <w:divsChild>
        <w:div w:id="1594583047">
          <w:marLeft w:val="0"/>
          <w:marRight w:val="0"/>
          <w:marTop w:val="0"/>
          <w:marBottom w:val="0"/>
          <w:divBdr>
            <w:top w:val="none" w:sz="0" w:space="0" w:color="auto"/>
            <w:left w:val="none" w:sz="0" w:space="0" w:color="auto"/>
            <w:bottom w:val="none" w:sz="0" w:space="0" w:color="auto"/>
            <w:right w:val="none" w:sz="0" w:space="0" w:color="auto"/>
          </w:divBdr>
          <w:divsChild>
            <w:div w:id="2028865495">
              <w:marLeft w:val="-75"/>
              <w:marRight w:val="0"/>
              <w:marTop w:val="30"/>
              <w:marBottom w:val="30"/>
              <w:divBdr>
                <w:top w:val="none" w:sz="0" w:space="0" w:color="auto"/>
                <w:left w:val="none" w:sz="0" w:space="0" w:color="auto"/>
                <w:bottom w:val="none" w:sz="0" w:space="0" w:color="auto"/>
                <w:right w:val="none" w:sz="0" w:space="0" w:color="auto"/>
              </w:divBdr>
              <w:divsChild>
                <w:div w:id="603999878">
                  <w:marLeft w:val="0"/>
                  <w:marRight w:val="0"/>
                  <w:marTop w:val="0"/>
                  <w:marBottom w:val="0"/>
                  <w:divBdr>
                    <w:top w:val="none" w:sz="0" w:space="0" w:color="auto"/>
                    <w:left w:val="none" w:sz="0" w:space="0" w:color="auto"/>
                    <w:bottom w:val="none" w:sz="0" w:space="0" w:color="auto"/>
                    <w:right w:val="none" w:sz="0" w:space="0" w:color="auto"/>
                  </w:divBdr>
                  <w:divsChild>
                    <w:div w:id="377631441">
                      <w:marLeft w:val="0"/>
                      <w:marRight w:val="0"/>
                      <w:marTop w:val="0"/>
                      <w:marBottom w:val="0"/>
                      <w:divBdr>
                        <w:top w:val="none" w:sz="0" w:space="0" w:color="auto"/>
                        <w:left w:val="none" w:sz="0" w:space="0" w:color="auto"/>
                        <w:bottom w:val="none" w:sz="0" w:space="0" w:color="auto"/>
                        <w:right w:val="none" w:sz="0" w:space="0" w:color="auto"/>
                      </w:divBdr>
                    </w:div>
                  </w:divsChild>
                </w:div>
                <w:div w:id="1798259193">
                  <w:marLeft w:val="0"/>
                  <w:marRight w:val="0"/>
                  <w:marTop w:val="0"/>
                  <w:marBottom w:val="0"/>
                  <w:divBdr>
                    <w:top w:val="none" w:sz="0" w:space="0" w:color="auto"/>
                    <w:left w:val="none" w:sz="0" w:space="0" w:color="auto"/>
                    <w:bottom w:val="none" w:sz="0" w:space="0" w:color="auto"/>
                    <w:right w:val="none" w:sz="0" w:space="0" w:color="auto"/>
                  </w:divBdr>
                  <w:divsChild>
                    <w:div w:id="404035598">
                      <w:marLeft w:val="0"/>
                      <w:marRight w:val="0"/>
                      <w:marTop w:val="0"/>
                      <w:marBottom w:val="0"/>
                      <w:divBdr>
                        <w:top w:val="none" w:sz="0" w:space="0" w:color="auto"/>
                        <w:left w:val="none" w:sz="0" w:space="0" w:color="auto"/>
                        <w:bottom w:val="none" w:sz="0" w:space="0" w:color="auto"/>
                        <w:right w:val="none" w:sz="0" w:space="0" w:color="auto"/>
                      </w:divBdr>
                    </w:div>
                  </w:divsChild>
                </w:div>
                <w:div w:id="309286967">
                  <w:marLeft w:val="0"/>
                  <w:marRight w:val="0"/>
                  <w:marTop w:val="0"/>
                  <w:marBottom w:val="0"/>
                  <w:divBdr>
                    <w:top w:val="none" w:sz="0" w:space="0" w:color="auto"/>
                    <w:left w:val="none" w:sz="0" w:space="0" w:color="auto"/>
                    <w:bottom w:val="none" w:sz="0" w:space="0" w:color="auto"/>
                    <w:right w:val="none" w:sz="0" w:space="0" w:color="auto"/>
                  </w:divBdr>
                  <w:divsChild>
                    <w:div w:id="315299922">
                      <w:marLeft w:val="0"/>
                      <w:marRight w:val="0"/>
                      <w:marTop w:val="0"/>
                      <w:marBottom w:val="0"/>
                      <w:divBdr>
                        <w:top w:val="none" w:sz="0" w:space="0" w:color="auto"/>
                        <w:left w:val="none" w:sz="0" w:space="0" w:color="auto"/>
                        <w:bottom w:val="none" w:sz="0" w:space="0" w:color="auto"/>
                        <w:right w:val="none" w:sz="0" w:space="0" w:color="auto"/>
                      </w:divBdr>
                    </w:div>
                  </w:divsChild>
                </w:div>
                <w:div w:id="1603148322">
                  <w:marLeft w:val="0"/>
                  <w:marRight w:val="0"/>
                  <w:marTop w:val="0"/>
                  <w:marBottom w:val="0"/>
                  <w:divBdr>
                    <w:top w:val="none" w:sz="0" w:space="0" w:color="auto"/>
                    <w:left w:val="none" w:sz="0" w:space="0" w:color="auto"/>
                    <w:bottom w:val="none" w:sz="0" w:space="0" w:color="auto"/>
                    <w:right w:val="none" w:sz="0" w:space="0" w:color="auto"/>
                  </w:divBdr>
                  <w:divsChild>
                    <w:div w:id="1782065961">
                      <w:marLeft w:val="0"/>
                      <w:marRight w:val="0"/>
                      <w:marTop w:val="0"/>
                      <w:marBottom w:val="0"/>
                      <w:divBdr>
                        <w:top w:val="none" w:sz="0" w:space="0" w:color="auto"/>
                        <w:left w:val="none" w:sz="0" w:space="0" w:color="auto"/>
                        <w:bottom w:val="none" w:sz="0" w:space="0" w:color="auto"/>
                        <w:right w:val="none" w:sz="0" w:space="0" w:color="auto"/>
                      </w:divBdr>
                    </w:div>
                  </w:divsChild>
                </w:div>
                <w:div w:id="69351552">
                  <w:marLeft w:val="0"/>
                  <w:marRight w:val="0"/>
                  <w:marTop w:val="0"/>
                  <w:marBottom w:val="0"/>
                  <w:divBdr>
                    <w:top w:val="none" w:sz="0" w:space="0" w:color="auto"/>
                    <w:left w:val="none" w:sz="0" w:space="0" w:color="auto"/>
                    <w:bottom w:val="none" w:sz="0" w:space="0" w:color="auto"/>
                    <w:right w:val="none" w:sz="0" w:space="0" w:color="auto"/>
                  </w:divBdr>
                  <w:divsChild>
                    <w:div w:id="142158417">
                      <w:marLeft w:val="0"/>
                      <w:marRight w:val="0"/>
                      <w:marTop w:val="0"/>
                      <w:marBottom w:val="0"/>
                      <w:divBdr>
                        <w:top w:val="none" w:sz="0" w:space="0" w:color="auto"/>
                        <w:left w:val="none" w:sz="0" w:space="0" w:color="auto"/>
                        <w:bottom w:val="none" w:sz="0" w:space="0" w:color="auto"/>
                        <w:right w:val="none" w:sz="0" w:space="0" w:color="auto"/>
                      </w:divBdr>
                    </w:div>
                  </w:divsChild>
                </w:div>
                <w:div w:id="638267445">
                  <w:marLeft w:val="0"/>
                  <w:marRight w:val="0"/>
                  <w:marTop w:val="0"/>
                  <w:marBottom w:val="0"/>
                  <w:divBdr>
                    <w:top w:val="none" w:sz="0" w:space="0" w:color="auto"/>
                    <w:left w:val="none" w:sz="0" w:space="0" w:color="auto"/>
                    <w:bottom w:val="none" w:sz="0" w:space="0" w:color="auto"/>
                    <w:right w:val="none" w:sz="0" w:space="0" w:color="auto"/>
                  </w:divBdr>
                  <w:divsChild>
                    <w:div w:id="6027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3041">
          <w:marLeft w:val="0"/>
          <w:marRight w:val="0"/>
          <w:marTop w:val="0"/>
          <w:marBottom w:val="0"/>
          <w:divBdr>
            <w:top w:val="none" w:sz="0" w:space="0" w:color="auto"/>
            <w:left w:val="none" w:sz="0" w:space="0" w:color="auto"/>
            <w:bottom w:val="none" w:sz="0" w:space="0" w:color="auto"/>
            <w:right w:val="none" w:sz="0" w:space="0" w:color="auto"/>
          </w:divBdr>
        </w:div>
        <w:div w:id="1309703714">
          <w:marLeft w:val="0"/>
          <w:marRight w:val="0"/>
          <w:marTop w:val="0"/>
          <w:marBottom w:val="0"/>
          <w:divBdr>
            <w:top w:val="none" w:sz="0" w:space="0" w:color="auto"/>
            <w:left w:val="none" w:sz="0" w:space="0" w:color="auto"/>
            <w:bottom w:val="none" w:sz="0" w:space="0" w:color="auto"/>
            <w:right w:val="none" w:sz="0" w:space="0" w:color="auto"/>
          </w:divBdr>
        </w:div>
        <w:div w:id="308168861">
          <w:marLeft w:val="0"/>
          <w:marRight w:val="0"/>
          <w:marTop w:val="0"/>
          <w:marBottom w:val="0"/>
          <w:divBdr>
            <w:top w:val="none" w:sz="0" w:space="0" w:color="auto"/>
            <w:left w:val="none" w:sz="0" w:space="0" w:color="auto"/>
            <w:bottom w:val="none" w:sz="0" w:space="0" w:color="auto"/>
            <w:right w:val="none" w:sz="0" w:space="0" w:color="auto"/>
          </w:divBdr>
          <w:divsChild>
            <w:div w:id="721901288">
              <w:marLeft w:val="-75"/>
              <w:marRight w:val="0"/>
              <w:marTop w:val="30"/>
              <w:marBottom w:val="30"/>
              <w:divBdr>
                <w:top w:val="none" w:sz="0" w:space="0" w:color="auto"/>
                <w:left w:val="none" w:sz="0" w:space="0" w:color="auto"/>
                <w:bottom w:val="none" w:sz="0" w:space="0" w:color="auto"/>
                <w:right w:val="none" w:sz="0" w:space="0" w:color="auto"/>
              </w:divBdr>
              <w:divsChild>
                <w:div w:id="1776516422">
                  <w:marLeft w:val="0"/>
                  <w:marRight w:val="0"/>
                  <w:marTop w:val="0"/>
                  <w:marBottom w:val="0"/>
                  <w:divBdr>
                    <w:top w:val="none" w:sz="0" w:space="0" w:color="auto"/>
                    <w:left w:val="none" w:sz="0" w:space="0" w:color="auto"/>
                    <w:bottom w:val="none" w:sz="0" w:space="0" w:color="auto"/>
                    <w:right w:val="none" w:sz="0" w:space="0" w:color="auto"/>
                  </w:divBdr>
                  <w:divsChild>
                    <w:div w:id="4287435">
                      <w:marLeft w:val="0"/>
                      <w:marRight w:val="0"/>
                      <w:marTop w:val="0"/>
                      <w:marBottom w:val="0"/>
                      <w:divBdr>
                        <w:top w:val="none" w:sz="0" w:space="0" w:color="auto"/>
                        <w:left w:val="none" w:sz="0" w:space="0" w:color="auto"/>
                        <w:bottom w:val="none" w:sz="0" w:space="0" w:color="auto"/>
                        <w:right w:val="none" w:sz="0" w:space="0" w:color="auto"/>
                      </w:divBdr>
                    </w:div>
                  </w:divsChild>
                </w:div>
                <w:div w:id="193349887">
                  <w:marLeft w:val="0"/>
                  <w:marRight w:val="0"/>
                  <w:marTop w:val="0"/>
                  <w:marBottom w:val="0"/>
                  <w:divBdr>
                    <w:top w:val="none" w:sz="0" w:space="0" w:color="auto"/>
                    <w:left w:val="none" w:sz="0" w:space="0" w:color="auto"/>
                    <w:bottom w:val="none" w:sz="0" w:space="0" w:color="auto"/>
                    <w:right w:val="none" w:sz="0" w:space="0" w:color="auto"/>
                  </w:divBdr>
                  <w:divsChild>
                    <w:div w:id="586883415">
                      <w:marLeft w:val="0"/>
                      <w:marRight w:val="0"/>
                      <w:marTop w:val="0"/>
                      <w:marBottom w:val="0"/>
                      <w:divBdr>
                        <w:top w:val="none" w:sz="0" w:space="0" w:color="auto"/>
                        <w:left w:val="none" w:sz="0" w:space="0" w:color="auto"/>
                        <w:bottom w:val="none" w:sz="0" w:space="0" w:color="auto"/>
                        <w:right w:val="none" w:sz="0" w:space="0" w:color="auto"/>
                      </w:divBdr>
                    </w:div>
                  </w:divsChild>
                </w:div>
                <w:div w:id="2080323597">
                  <w:marLeft w:val="0"/>
                  <w:marRight w:val="0"/>
                  <w:marTop w:val="0"/>
                  <w:marBottom w:val="0"/>
                  <w:divBdr>
                    <w:top w:val="none" w:sz="0" w:space="0" w:color="auto"/>
                    <w:left w:val="none" w:sz="0" w:space="0" w:color="auto"/>
                    <w:bottom w:val="none" w:sz="0" w:space="0" w:color="auto"/>
                    <w:right w:val="none" w:sz="0" w:space="0" w:color="auto"/>
                  </w:divBdr>
                  <w:divsChild>
                    <w:div w:id="2070878743">
                      <w:marLeft w:val="0"/>
                      <w:marRight w:val="0"/>
                      <w:marTop w:val="0"/>
                      <w:marBottom w:val="0"/>
                      <w:divBdr>
                        <w:top w:val="none" w:sz="0" w:space="0" w:color="auto"/>
                        <w:left w:val="none" w:sz="0" w:space="0" w:color="auto"/>
                        <w:bottom w:val="none" w:sz="0" w:space="0" w:color="auto"/>
                        <w:right w:val="none" w:sz="0" w:space="0" w:color="auto"/>
                      </w:divBdr>
                    </w:div>
                  </w:divsChild>
                </w:div>
                <w:div w:id="1495300576">
                  <w:marLeft w:val="0"/>
                  <w:marRight w:val="0"/>
                  <w:marTop w:val="0"/>
                  <w:marBottom w:val="0"/>
                  <w:divBdr>
                    <w:top w:val="none" w:sz="0" w:space="0" w:color="auto"/>
                    <w:left w:val="none" w:sz="0" w:space="0" w:color="auto"/>
                    <w:bottom w:val="none" w:sz="0" w:space="0" w:color="auto"/>
                    <w:right w:val="none" w:sz="0" w:space="0" w:color="auto"/>
                  </w:divBdr>
                  <w:divsChild>
                    <w:div w:id="1975062114">
                      <w:marLeft w:val="0"/>
                      <w:marRight w:val="0"/>
                      <w:marTop w:val="0"/>
                      <w:marBottom w:val="0"/>
                      <w:divBdr>
                        <w:top w:val="none" w:sz="0" w:space="0" w:color="auto"/>
                        <w:left w:val="none" w:sz="0" w:space="0" w:color="auto"/>
                        <w:bottom w:val="none" w:sz="0" w:space="0" w:color="auto"/>
                        <w:right w:val="none" w:sz="0" w:space="0" w:color="auto"/>
                      </w:divBdr>
                    </w:div>
                  </w:divsChild>
                </w:div>
                <w:div w:id="1356351396">
                  <w:marLeft w:val="0"/>
                  <w:marRight w:val="0"/>
                  <w:marTop w:val="0"/>
                  <w:marBottom w:val="0"/>
                  <w:divBdr>
                    <w:top w:val="none" w:sz="0" w:space="0" w:color="auto"/>
                    <w:left w:val="none" w:sz="0" w:space="0" w:color="auto"/>
                    <w:bottom w:val="none" w:sz="0" w:space="0" w:color="auto"/>
                    <w:right w:val="none" w:sz="0" w:space="0" w:color="auto"/>
                  </w:divBdr>
                  <w:divsChild>
                    <w:div w:id="758603635">
                      <w:marLeft w:val="0"/>
                      <w:marRight w:val="0"/>
                      <w:marTop w:val="0"/>
                      <w:marBottom w:val="0"/>
                      <w:divBdr>
                        <w:top w:val="none" w:sz="0" w:space="0" w:color="auto"/>
                        <w:left w:val="none" w:sz="0" w:space="0" w:color="auto"/>
                        <w:bottom w:val="none" w:sz="0" w:space="0" w:color="auto"/>
                        <w:right w:val="none" w:sz="0" w:space="0" w:color="auto"/>
                      </w:divBdr>
                    </w:div>
                  </w:divsChild>
                </w:div>
                <w:div w:id="326179970">
                  <w:marLeft w:val="0"/>
                  <w:marRight w:val="0"/>
                  <w:marTop w:val="0"/>
                  <w:marBottom w:val="0"/>
                  <w:divBdr>
                    <w:top w:val="none" w:sz="0" w:space="0" w:color="auto"/>
                    <w:left w:val="none" w:sz="0" w:space="0" w:color="auto"/>
                    <w:bottom w:val="none" w:sz="0" w:space="0" w:color="auto"/>
                    <w:right w:val="none" w:sz="0" w:space="0" w:color="auto"/>
                  </w:divBdr>
                  <w:divsChild>
                    <w:div w:id="1632401520">
                      <w:marLeft w:val="0"/>
                      <w:marRight w:val="0"/>
                      <w:marTop w:val="0"/>
                      <w:marBottom w:val="0"/>
                      <w:divBdr>
                        <w:top w:val="none" w:sz="0" w:space="0" w:color="auto"/>
                        <w:left w:val="none" w:sz="0" w:space="0" w:color="auto"/>
                        <w:bottom w:val="none" w:sz="0" w:space="0" w:color="auto"/>
                        <w:right w:val="none" w:sz="0" w:space="0" w:color="auto"/>
                      </w:divBdr>
                    </w:div>
                    <w:div w:id="2079791415">
                      <w:marLeft w:val="0"/>
                      <w:marRight w:val="0"/>
                      <w:marTop w:val="0"/>
                      <w:marBottom w:val="0"/>
                      <w:divBdr>
                        <w:top w:val="none" w:sz="0" w:space="0" w:color="auto"/>
                        <w:left w:val="none" w:sz="0" w:space="0" w:color="auto"/>
                        <w:bottom w:val="none" w:sz="0" w:space="0" w:color="auto"/>
                        <w:right w:val="none" w:sz="0" w:space="0" w:color="auto"/>
                      </w:divBdr>
                    </w:div>
                    <w:div w:id="72240748">
                      <w:marLeft w:val="0"/>
                      <w:marRight w:val="0"/>
                      <w:marTop w:val="0"/>
                      <w:marBottom w:val="0"/>
                      <w:divBdr>
                        <w:top w:val="none" w:sz="0" w:space="0" w:color="auto"/>
                        <w:left w:val="none" w:sz="0" w:space="0" w:color="auto"/>
                        <w:bottom w:val="none" w:sz="0" w:space="0" w:color="auto"/>
                        <w:right w:val="none" w:sz="0" w:space="0" w:color="auto"/>
                      </w:divBdr>
                    </w:div>
                    <w:div w:id="2067683445">
                      <w:marLeft w:val="0"/>
                      <w:marRight w:val="0"/>
                      <w:marTop w:val="0"/>
                      <w:marBottom w:val="0"/>
                      <w:divBdr>
                        <w:top w:val="none" w:sz="0" w:space="0" w:color="auto"/>
                        <w:left w:val="none" w:sz="0" w:space="0" w:color="auto"/>
                        <w:bottom w:val="none" w:sz="0" w:space="0" w:color="auto"/>
                        <w:right w:val="none" w:sz="0" w:space="0" w:color="auto"/>
                      </w:divBdr>
                    </w:div>
                  </w:divsChild>
                </w:div>
                <w:div w:id="1044257302">
                  <w:marLeft w:val="0"/>
                  <w:marRight w:val="0"/>
                  <w:marTop w:val="0"/>
                  <w:marBottom w:val="0"/>
                  <w:divBdr>
                    <w:top w:val="none" w:sz="0" w:space="0" w:color="auto"/>
                    <w:left w:val="none" w:sz="0" w:space="0" w:color="auto"/>
                    <w:bottom w:val="none" w:sz="0" w:space="0" w:color="auto"/>
                    <w:right w:val="none" w:sz="0" w:space="0" w:color="auto"/>
                  </w:divBdr>
                  <w:divsChild>
                    <w:div w:id="823814730">
                      <w:marLeft w:val="0"/>
                      <w:marRight w:val="0"/>
                      <w:marTop w:val="0"/>
                      <w:marBottom w:val="0"/>
                      <w:divBdr>
                        <w:top w:val="none" w:sz="0" w:space="0" w:color="auto"/>
                        <w:left w:val="none" w:sz="0" w:space="0" w:color="auto"/>
                        <w:bottom w:val="none" w:sz="0" w:space="0" w:color="auto"/>
                        <w:right w:val="none" w:sz="0" w:space="0" w:color="auto"/>
                      </w:divBdr>
                    </w:div>
                  </w:divsChild>
                </w:div>
                <w:div w:id="1719431907">
                  <w:marLeft w:val="0"/>
                  <w:marRight w:val="0"/>
                  <w:marTop w:val="0"/>
                  <w:marBottom w:val="0"/>
                  <w:divBdr>
                    <w:top w:val="none" w:sz="0" w:space="0" w:color="auto"/>
                    <w:left w:val="none" w:sz="0" w:space="0" w:color="auto"/>
                    <w:bottom w:val="none" w:sz="0" w:space="0" w:color="auto"/>
                    <w:right w:val="none" w:sz="0" w:space="0" w:color="auto"/>
                  </w:divBdr>
                  <w:divsChild>
                    <w:div w:id="15701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22657">
          <w:marLeft w:val="0"/>
          <w:marRight w:val="0"/>
          <w:marTop w:val="0"/>
          <w:marBottom w:val="0"/>
          <w:divBdr>
            <w:top w:val="none" w:sz="0" w:space="0" w:color="auto"/>
            <w:left w:val="none" w:sz="0" w:space="0" w:color="auto"/>
            <w:bottom w:val="none" w:sz="0" w:space="0" w:color="auto"/>
            <w:right w:val="none" w:sz="0" w:space="0" w:color="auto"/>
          </w:divBdr>
        </w:div>
        <w:div w:id="1838691109">
          <w:marLeft w:val="0"/>
          <w:marRight w:val="0"/>
          <w:marTop w:val="0"/>
          <w:marBottom w:val="0"/>
          <w:divBdr>
            <w:top w:val="none" w:sz="0" w:space="0" w:color="auto"/>
            <w:left w:val="none" w:sz="0" w:space="0" w:color="auto"/>
            <w:bottom w:val="none" w:sz="0" w:space="0" w:color="auto"/>
            <w:right w:val="none" w:sz="0" w:space="0" w:color="auto"/>
          </w:divBdr>
          <w:divsChild>
            <w:div w:id="1765419310">
              <w:marLeft w:val="-75"/>
              <w:marRight w:val="0"/>
              <w:marTop w:val="30"/>
              <w:marBottom w:val="30"/>
              <w:divBdr>
                <w:top w:val="none" w:sz="0" w:space="0" w:color="auto"/>
                <w:left w:val="none" w:sz="0" w:space="0" w:color="auto"/>
                <w:bottom w:val="none" w:sz="0" w:space="0" w:color="auto"/>
                <w:right w:val="none" w:sz="0" w:space="0" w:color="auto"/>
              </w:divBdr>
              <w:divsChild>
                <w:div w:id="347103857">
                  <w:marLeft w:val="0"/>
                  <w:marRight w:val="0"/>
                  <w:marTop w:val="0"/>
                  <w:marBottom w:val="0"/>
                  <w:divBdr>
                    <w:top w:val="none" w:sz="0" w:space="0" w:color="auto"/>
                    <w:left w:val="none" w:sz="0" w:space="0" w:color="auto"/>
                    <w:bottom w:val="none" w:sz="0" w:space="0" w:color="auto"/>
                    <w:right w:val="none" w:sz="0" w:space="0" w:color="auto"/>
                  </w:divBdr>
                  <w:divsChild>
                    <w:div w:id="175507444">
                      <w:marLeft w:val="0"/>
                      <w:marRight w:val="0"/>
                      <w:marTop w:val="0"/>
                      <w:marBottom w:val="0"/>
                      <w:divBdr>
                        <w:top w:val="none" w:sz="0" w:space="0" w:color="auto"/>
                        <w:left w:val="none" w:sz="0" w:space="0" w:color="auto"/>
                        <w:bottom w:val="none" w:sz="0" w:space="0" w:color="auto"/>
                        <w:right w:val="none" w:sz="0" w:space="0" w:color="auto"/>
                      </w:divBdr>
                    </w:div>
                  </w:divsChild>
                </w:div>
                <w:div w:id="1511142371">
                  <w:marLeft w:val="0"/>
                  <w:marRight w:val="0"/>
                  <w:marTop w:val="0"/>
                  <w:marBottom w:val="0"/>
                  <w:divBdr>
                    <w:top w:val="none" w:sz="0" w:space="0" w:color="auto"/>
                    <w:left w:val="none" w:sz="0" w:space="0" w:color="auto"/>
                    <w:bottom w:val="none" w:sz="0" w:space="0" w:color="auto"/>
                    <w:right w:val="none" w:sz="0" w:space="0" w:color="auto"/>
                  </w:divBdr>
                  <w:divsChild>
                    <w:div w:id="1044526846">
                      <w:marLeft w:val="0"/>
                      <w:marRight w:val="0"/>
                      <w:marTop w:val="0"/>
                      <w:marBottom w:val="0"/>
                      <w:divBdr>
                        <w:top w:val="none" w:sz="0" w:space="0" w:color="auto"/>
                        <w:left w:val="none" w:sz="0" w:space="0" w:color="auto"/>
                        <w:bottom w:val="none" w:sz="0" w:space="0" w:color="auto"/>
                        <w:right w:val="none" w:sz="0" w:space="0" w:color="auto"/>
                      </w:divBdr>
                    </w:div>
                    <w:div w:id="1053382725">
                      <w:marLeft w:val="0"/>
                      <w:marRight w:val="0"/>
                      <w:marTop w:val="0"/>
                      <w:marBottom w:val="0"/>
                      <w:divBdr>
                        <w:top w:val="none" w:sz="0" w:space="0" w:color="auto"/>
                        <w:left w:val="none" w:sz="0" w:space="0" w:color="auto"/>
                        <w:bottom w:val="none" w:sz="0" w:space="0" w:color="auto"/>
                        <w:right w:val="none" w:sz="0" w:space="0" w:color="auto"/>
                      </w:divBdr>
                    </w:div>
                    <w:div w:id="41175421">
                      <w:marLeft w:val="0"/>
                      <w:marRight w:val="0"/>
                      <w:marTop w:val="0"/>
                      <w:marBottom w:val="0"/>
                      <w:divBdr>
                        <w:top w:val="none" w:sz="0" w:space="0" w:color="auto"/>
                        <w:left w:val="none" w:sz="0" w:space="0" w:color="auto"/>
                        <w:bottom w:val="none" w:sz="0" w:space="0" w:color="auto"/>
                        <w:right w:val="none" w:sz="0" w:space="0" w:color="auto"/>
                      </w:divBdr>
                    </w:div>
                  </w:divsChild>
                </w:div>
                <w:div w:id="1586454066">
                  <w:marLeft w:val="0"/>
                  <w:marRight w:val="0"/>
                  <w:marTop w:val="0"/>
                  <w:marBottom w:val="0"/>
                  <w:divBdr>
                    <w:top w:val="none" w:sz="0" w:space="0" w:color="auto"/>
                    <w:left w:val="none" w:sz="0" w:space="0" w:color="auto"/>
                    <w:bottom w:val="none" w:sz="0" w:space="0" w:color="auto"/>
                    <w:right w:val="none" w:sz="0" w:space="0" w:color="auto"/>
                  </w:divBdr>
                  <w:divsChild>
                    <w:div w:id="439692043">
                      <w:marLeft w:val="0"/>
                      <w:marRight w:val="0"/>
                      <w:marTop w:val="0"/>
                      <w:marBottom w:val="0"/>
                      <w:divBdr>
                        <w:top w:val="none" w:sz="0" w:space="0" w:color="auto"/>
                        <w:left w:val="none" w:sz="0" w:space="0" w:color="auto"/>
                        <w:bottom w:val="none" w:sz="0" w:space="0" w:color="auto"/>
                        <w:right w:val="none" w:sz="0" w:space="0" w:color="auto"/>
                      </w:divBdr>
                    </w:div>
                  </w:divsChild>
                </w:div>
                <w:div w:id="1186559186">
                  <w:marLeft w:val="0"/>
                  <w:marRight w:val="0"/>
                  <w:marTop w:val="0"/>
                  <w:marBottom w:val="0"/>
                  <w:divBdr>
                    <w:top w:val="none" w:sz="0" w:space="0" w:color="auto"/>
                    <w:left w:val="none" w:sz="0" w:space="0" w:color="auto"/>
                    <w:bottom w:val="none" w:sz="0" w:space="0" w:color="auto"/>
                    <w:right w:val="none" w:sz="0" w:space="0" w:color="auto"/>
                  </w:divBdr>
                  <w:divsChild>
                    <w:div w:id="1442606870">
                      <w:marLeft w:val="0"/>
                      <w:marRight w:val="0"/>
                      <w:marTop w:val="0"/>
                      <w:marBottom w:val="0"/>
                      <w:divBdr>
                        <w:top w:val="none" w:sz="0" w:space="0" w:color="auto"/>
                        <w:left w:val="none" w:sz="0" w:space="0" w:color="auto"/>
                        <w:bottom w:val="none" w:sz="0" w:space="0" w:color="auto"/>
                        <w:right w:val="none" w:sz="0" w:space="0" w:color="auto"/>
                      </w:divBdr>
                    </w:div>
                    <w:div w:id="909192470">
                      <w:marLeft w:val="0"/>
                      <w:marRight w:val="0"/>
                      <w:marTop w:val="0"/>
                      <w:marBottom w:val="0"/>
                      <w:divBdr>
                        <w:top w:val="none" w:sz="0" w:space="0" w:color="auto"/>
                        <w:left w:val="none" w:sz="0" w:space="0" w:color="auto"/>
                        <w:bottom w:val="none" w:sz="0" w:space="0" w:color="auto"/>
                        <w:right w:val="none" w:sz="0" w:space="0" w:color="auto"/>
                      </w:divBdr>
                    </w:div>
                  </w:divsChild>
                </w:div>
                <w:div w:id="1874227002">
                  <w:marLeft w:val="0"/>
                  <w:marRight w:val="0"/>
                  <w:marTop w:val="0"/>
                  <w:marBottom w:val="0"/>
                  <w:divBdr>
                    <w:top w:val="none" w:sz="0" w:space="0" w:color="auto"/>
                    <w:left w:val="none" w:sz="0" w:space="0" w:color="auto"/>
                    <w:bottom w:val="none" w:sz="0" w:space="0" w:color="auto"/>
                    <w:right w:val="none" w:sz="0" w:space="0" w:color="auto"/>
                  </w:divBdr>
                  <w:divsChild>
                    <w:div w:id="935552100">
                      <w:marLeft w:val="0"/>
                      <w:marRight w:val="0"/>
                      <w:marTop w:val="0"/>
                      <w:marBottom w:val="0"/>
                      <w:divBdr>
                        <w:top w:val="none" w:sz="0" w:space="0" w:color="auto"/>
                        <w:left w:val="none" w:sz="0" w:space="0" w:color="auto"/>
                        <w:bottom w:val="none" w:sz="0" w:space="0" w:color="auto"/>
                        <w:right w:val="none" w:sz="0" w:space="0" w:color="auto"/>
                      </w:divBdr>
                    </w:div>
                  </w:divsChild>
                </w:div>
                <w:div w:id="1883203352">
                  <w:marLeft w:val="0"/>
                  <w:marRight w:val="0"/>
                  <w:marTop w:val="0"/>
                  <w:marBottom w:val="0"/>
                  <w:divBdr>
                    <w:top w:val="none" w:sz="0" w:space="0" w:color="auto"/>
                    <w:left w:val="none" w:sz="0" w:space="0" w:color="auto"/>
                    <w:bottom w:val="none" w:sz="0" w:space="0" w:color="auto"/>
                    <w:right w:val="none" w:sz="0" w:space="0" w:color="auto"/>
                  </w:divBdr>
                  <w:divsChild>
                    <w:div w:id="812916104">
                      <w:marLeft w:val="0"/>
                      <w:marRight w:val="0"/>
                      <w:marTop w:val="0"/>
                      <w:marBottom w:val="0"/>
                      <w:divBdr>
                        <w:top w:val="none" w:sz="0" w:space="0" w:color="auto"/>
                        <w:left w:val="none" w:sz="0" w:space="0" w:color="auto"/>
                        <w:bottom w:val="none" w:sz="0" w:space="0" w:color="auto"/>
                        <w:right w:val="none" w:sz="0" w:space="0" w:color="auto"/>
                      </w:divBdr>
                    </w:div>
                  </w:divsChild>
                </w:div>
                <w:div w:id="1260068715">
                  <w:marLeft w:val="0"/>
                  <w:marRight w:val="0"/>
                  <w:marTop w:val="0"/>
                  <w:marBottom w:val="0"/>
                  <w:divBdr>
                    <w:top w:val="none" w:sz="0" w:space="0" w:color="auto"/>
                    <w:left w:val="none" w:sz="0" w:space="0" w:color="auto"/>
                    <w:bottom w:val="none" w:sz="0" w:space="0" w:color="auto"/>
                    <w:right w:val="none" w:sz="0" w:space="0" w:color="auto"/>
                  </w:divBdr>
                  <w:divsChild>
                    <w:div w:id="645401055">
                      <w:marLeft w:val="0"/>
                      <w:marRight w:val="0"/>
                      <w:marTop w:val="0"/>
                      <w:marBottom w:val="0"/>
                      <w:divBdr>
                        <w:top w:val="none" w:sz="0" w:space="0" w:color="auto"/>
                        <w:left w:val="none" w:sz="0" w:space="0" w:color="auto"/>
                        <w:bottom w:val="none" w:sz="0" w:space="0" w:color="auto"/>
                        <w:right w:val="none" w:sz="0" w:space="0" w:color="auto"/>
                      </w:divBdr>
                    </w:div>
                  </w:divsChild>
                </w:div>
                <w:div w:id="345056752">
                  <w:marLeft w:val="0"/>
                  <w:marRight w:val="0"/>
                  <w:marTop w:val="0"/>
                  <w:marBottom w:val="0"/>
                  <w:divBdr>
                    <w:top w:val="none" w:sz="0" w:space="0" w:color="auto"/>
                    <w:left w:val="none" w:sz="0" w:space="0" w:color="auto"/>
                    <w:bottom w:val="none" w:sz="0" w:space="0" w:color="auto"/>
                    <w:right w:val="none" w:sz="0" w:space="0" w:color="auto"/>
                  </w:divBdr>
                  <w:divsChild>
                    <w:div w:id="1589844254">
                      <w:marLeft w:val="0"/>
                      <w:marRight w:val="0"/>
                      <w:marTop w:val="0"/>
                      <w:marBottom w:val="0"/>
                      <w:divBdr>
                        <w:top w:val="none" w:sz="0" w:space="0" w:color="auto"/>
                        <w:left w:val="none" w:sz="0" w:space="0" w:color="auto"/>
                        <w:bottom w:val="none" w:sz="0" w:space="0" w:color="auto"/>
                        <w:right w:val="none" w:sz="0" w:space="0" w:color="auto"/>
                      </w:divBdr>
                    </w:div>
                  </w:divsChild>
                </w:div>
                <w:div w:id="982582068">
                  <w:marLeft w:val="0"/>
                  <w:marRight w:val="0"/>
                  <w:marTop w:val="0"/>
                  <w:marBottom w:val="0"/>
                  <w:divBdr>
                    <w:top w:val="none" w:sz="0" w:space="0" w:color="auto"/>
                    <w:left w:val="none" w:sz="0" w:space="0" w:color="auto"/>
                    <w:bottom w:val="none" w:sz="0" w:space="0" w:color="auto"/>
                    <w:right w:val="none" w:sz="0" w:space="0" w:color="auto"/>
                  </w:divBdr>
                  <w:divsChild>
                    <w:div w:id="1999576398">
                      <w:marLeft w:val="0"/>
                      <w:marRight w:val="0"/>
                      <w:marTop w:val="0"/>
                      <w:marBottom w:val="0"/>
                      <w:divBdr>
                        <w:top w:val="none" w:sz="0" w:space="0" w:color="auto"/>
                        <w:left w:val="none" w:sz="0" w:space="0" w:color="auto"/>
                        <w:bottom w:val="none" w:sz="0" w:space="0" w:color="auto"/>
                        <w:right w:val="none" w:sz="0" w:space="0" w:color="auto"/>
                      </w:divBdr>
                    </w:div>
                  </w:divsChild>
                </w:div>
                <w:div w:id="201945122">
                  <w:marLeft w:val="0"/>
                  <w:marRight w:val="0"/>
                  <w:marTop w:val="0"/>
                  <w:marBottom w:val="0"/>
                  <w:divBdr>
                    <w:top w:val="none" w:sz="0" w:space="0" w:color="auto"/>
                    <w:left w:val="none" w:sz="0" w:space="0" w:color="auto"/>
                    <w:bottom w:val="none" w:sz="0" w:space="0" w:color="auto"/>
                    <w:right w:val="none" w:sz="0" w:space="0" w:color="auto"/>
                  </w:divBdr>
                  <w:divsChild>
                    <w:div w:id="1906722184">
                      <w:marLeft w:val="0"/>
                      <w:marRight w:val="0"/>
                      <w:marTop w:val="0"/>
                      <w:marBottom w:val="0"/>
                      <w:divBdr>
                        <w:top w:val="none" w:sz="0" w:space="0" w:color="auto"/>
                        <w:left w:val="none" w:sz="0" w:space="0" w:color="auto"/>
                        <w:bottom w:val="none" w:sz="0" w:space="0" w:color="auto"/>
                        <w:right w:val="none" w:sz="0" w:space="0" w:color="auto"/>
                      </w:divBdr>
                    </w:div>
                  </w:divsChild>
                </w:div>
                <w:div w:id="1733001127">
                  <w:marLeft w:val="0"/>
                  <w:marRight w:val="0"/>
                  <w:marTop w:val="0"/>
                  <w:marBottom w:val="0"/>
                  <w:divBdr>
                    <w:top w:val="none" w:sz="0" w:space="0" w:color="auto"/>
                    <w:left w:val="none" w:sz="0" w:space="0" w:color="auto"/>
                    <w:bottom w:val="none" w:sz="0" w:space="0" w:color="auto"/>
                    <w:right w:val="none" w:sz="0" w:space="0" w:color="auto"/>
                  </w:divBdr>
                  <w:divsChild>
                    <w:div w:id="1631550442">
                      <w:marLeft w:val="0"/>
                      <w:marRight w:val="0"/>
                      <w:marTop w:val="0"/>
                      <w:marBottom w:val="0"/>
                      <w:divBdr>
                        <w:top w:val="none" w:sz="0" w:space="0" w:color="auto"/>
                        <w:left w:val="none" w:sz="0" w:space="0" w:color="auto"/>
                        <w:bottom w:val="none" w:sz="0" w:space="0" w:color="auto"/>
                        <w:right w:val="none" w:sz="0" w:space="0" w:color="auto"/>
                      </w:divBdr>
                    </w:div>
                  </w:divsChild>
                </w:div>
                <w:div w:id="1202128372">
                  <w:marLeft w:val="0"/>
                  <w:marRight w:val="0"/>
                  <w:marTop w:val="0"/>
                  <w:marBottom w:val="0"/>
                  <w:divBdr>
                    <w:top w:val="none" w:sz="0" w:space="0" w:color="auto"/>
                    <w:left w:val="none" w:sz="0" w:space="0" w:color="auto"/>
                    <w:bottom w:val="none" w:sz="0" w:space="0" w:color="auto"/>
                    <w:right w:val="none" w:sz="0" w:space="0" w:color="auto"/>
                  </w:divBdr>
                  <w:divsChild>
                    <w:div w:id="1445729894">
                      <w:marLeft w:val="0"/>
                      <w:marRight w:val="0"/>
                      <w:marTop w:val="0"/>
                      <w:marBottom w:val="0"/>
                      <w:divBdr>
                        <w:top w:val="none" w:sz="0" w:space="0" w:color="auto"/>
                        <w:left w:val="none" w:sz="0" w:space="0" w:color="auto"/>
                        <w:bottom w:val="none" w:sz="0" w:space="0" w:color="auto"/>
                        <w:right w:val="none" w:sz="0" w:space="0" w:color="auto"/>
                      </w:divBdr>
                    </w:div>
                  </w:divsChild>
                </w:div>
                <w:div w:id="1309556813">
                  <w:marLeft w:val="0"/>
                  <w:marRight w:val="0"/>
                  <w:marTop w:val="0"/>
                  <w:marBottom w:val="0"/>
                  <w:divBdr>
                    <w:top w:val="none" w:sz="0" w:space="0" w:color="auto"/>
                    <w:left w:val="none" w:sz="0" w:space="0" w:color="auto"/>
                    <w:bottom w:val="none" w:sz="0" w:space="0" w:color="auto"/>
                    <w:right w:val="none" w:sz="0" w:space="0" w:color="auto"/>
                  </w:divBdr>
                  <w:divsChild>
                    <w:div w:id="1797718298">
                      <w:marLeft w:val="0"/>
                      <w:marRight w:val="0"/>
                      <w:marTop w:val="0"/>
                      <w:marBottom w:val="0"/>
                      <w:divBdr>
                        <w:top w:val="none" w:sz="0" w:space="0" w:color="auto"/>
                        <w:left w:val="none" w:sz="0" w:space="0" w:color="auto"/>
                        <w:bottom w:val="none" w:sz="0" w:space="0" w:color="auto"/>
                        <w:right w:val="none" w:sz="0" w:space="0" w:color="auto"/>
                      </w:divBdr>
                    </w:div>
                  </w:divsChild>
                </w:div>
                <w:div w:id="163446791">
                  <w:marLeft w:val="0"/>
                  <w:marRight w:val="0"/>
                  <w:marTop w:val="0"/>
                  <w:marBottom w:val="0"/>
                  <w:divBdr>
                    <w:top w:val="none" w:sz="0" w:space="0" w:color="auto"/>
                    <w:left w:val="none" w:sz="0" w:space="0" w:color="auto"/>
                    <w:bottom w:val="none" w:sz="0" w:space="0" w:color="auto"/>
                    <w:right w:val="none" w:sz="0" w:space="0" w:color="auto"/>
                  </w:divBdr>
                  <w:divsChild>
                    <w:div w:id="1717661320">
                      <w:marLeft w:val="0"/>
                      <w:marRight w:val="0"/>
                      <w:marTop w:val="0"/>
                      <w:marBottom w:val="0"/>
                      <w:divBdr>
                        <w:top w:val="none" w:sz="0" w:space="0" w:color="auto"/>
                        <w:left w:val="none" w:sz="0" w:space="0" w:color="auto"/>
                        <w:bottom w:val="none" w:sz="0" w:space="0" w:color="auto"/>
                        <w:right w:val="none" w:sz="0" w:space="0" w:color="auto"/>
                      </w:divBdr>
                    </w:div>
                  </w:divsChild>
                </w:div>
                <w:div w:id="1380516237">
                  <w:marLeft w:val="0"/>
                  <w:marRight w:val="0"/>
                  <w:marTop w:val="0"/>
                  <w:marBottom w:val="0"/>
                  <w:divBdr>
                    <w:top w:val="none" w:sz="0" w:space="0" w:color="auto"/>
                    <w:left w:val="none" w:sz="0" w:space="0" w:color="auto"/>
                    <w:bottom w:val="none" w:sz="0" w:space="0" w:color="auto"/>
                    <w:right w:val="none" w:sz="0" w:space="0" w:color="auto"/>
                  </w:divBdr>
                  <w:divsChild>
                    <w:div w:id="392234910">
                      <w:marLeft w:val="0"/>
                      <w:marRight w:val="0"/>
                      <w:marTop w:val="0"/>
                      <w:marBottom w:val="0"/>
                      <w:divBdr>
                        <w:top w:val="none" w:sz="0" w:space="0" w:color="auto"/>
                        <w:left w:val="none" w:sz="0" w:space="0" w:color="auto"/>
                        <w:bottom w:val="none" w:sz="0" w:space="0" w:color="auto"/>
                        <w:right w:val="none" w:sz="0" w:space="0" w:color="auto"/>
                      </w:divBdr>
                    </w:div>
                  </w:divsChild>
                </w:div>
                <w:div w:id="1782021481">
                  <w:marLeft w:val="0"/>
                  <w:marRight w:val="0"/>
                  <w:marTop w:val="0"/>
                  <w:marBottom w:val="0"/>
                  <w:divBdr>
                    <w:top w:val="none" w:sz="0" w:space="0" w:color="auto"/>
                    <w:left w:val="none" w:sz="0" w:space="0" w:color="auto"/>
                    <w:bottom w:val="none" w:sz="0" w:space="0" w:color="auto"/>
                    <w:right w:val="none" w:sz="0" w:space="0" w:color="auto"/>
                  </w:divBdr>
                  <w:divsChild>
                    <w:div w:id="311065248">
                      <w:marLeft w:val="0"/>
                      <w:marRight w:val="0"/>
                      <w:marTop w:val="0"/>
                      <w:marBottom w:val="0"/>
                      <w:divBdr>
                        <w:top w:val="none" w:sz="0" w:space="0" w:color="auto"/>
                        <w:left w:val="none" w:sz="0" w:space="0" w:color="auto"/>
                        <w:bottom w:val="none" w:sz="0" w:space="0" w:color="auto"/>
                        <w:right w:val="none" w:sz="0" w:space="0" w:color="auto"/>
                      </w:divBdr>
                    </w:div>
                  </w:divsChild>
                </w:div>
                <w:div w:id="733507050">
                  <w:marLeft w:val="0"/>
                  <w:marRight w:val="0"/>
                  <w:marTop w:val="0"/>
                  <w:marBottom w:val="0"/>
                  <w:divBdr>
                    <w:top w:val="none" w:sz="0" w:space="0" w:color="auto"/>
                    <w:left w:val="none" w:sz="0" w:space="0" w:color="auto"/>
                    <w:bottom w:val="none" w:sz="0" w:space="0" w:color="auto"/>
                    <w:right w:val="none" w:sz="0" w:space="0" w:color="auto"/>
                  </w:divBdr>
                  <w:divsChild>
                    <w:div w:id="1675035809">
                      <w:marLeft w:val="0"/>
                      <w:marRight w:val="0"/>
                      <w:marTop w:val="0"/>
                      <w:marBottom w:val="0"/>
                      <w:divBdr>
                        <w:top w:val="none" w:sz="0" w:space="0" w:color="auto"/>
                        <w:left w:val="none" w:sz="0" w:space="0" w:color="auto"/>
                        <w:bottom w:val="none" w:sz="0" w:space="0" w:color="auto"/>
                        <w:right w:val="none" w:sz="0" w:space="0" w:color="auto"/>
                      </w:divBdr>
                    </w:div>
                  </w:divsChild>
                </w:div>
                <w:div w:id="1958637799">
                  <w:marLeft w:val="0"/>
                  <w:marRight w:val="0"/>
                  <w:marTop w:val="0"/>
                  <w:marBottom w:val="0"/>
                  <w:divBdr>
                    <w:top w:val="none" w:sz="0" w:space="0" w:color="auto"/>
                    <w:left w:val="none" w:sz="0" w:space="0" w:color="auto"/>
                    <w:bottom w:val="none" w:sz="0" w:space="0" w:color="auto"/>
                    <w:right w:val="none" w:sz="0" w:space="0" w:color="auto"/>
                  </w:divBdr>
                  <w:divsChild>
                    <w:div w:id="1335962099">
                      <w:marLeft w:val="0"/>
                      <w:marRight w:val="0"/>
                      <w:marTop w:val="0"/>
                      <w:marBottom w:val="0"/>
                      <w:divBdr>
                        <w:top w:val="none" w:sz="0" w:space="0" w:color="auto"/>
                        <w:left w:val="none" w:sz="0" w:space="0" w:color="auto"/>
                        <w:bottom w:val="none" w:sz="0" w:space="0" w:color="auto"/>
                        <w:right w:val="none" w:sz="0" w:space="0" w:color="auto"/>
                      </w:divBdr>
                    </w:div>
                  </w:divsChild>
                </w:div>
                <w:div w:id="566690898">
                  <w:marLeft w:val="0"/>
                  <w:marRight w:val="0"/>
                  <w:marTop w:val="0"/>
                  <w:marBottom w:val="0"/>
                  <w:divBdr>
                    <w:top w:val="none" w:sz="0" w:space="0" w:color="auto"/>
                    <w:left w:val="none" w:sz="0" w:space="0" w:color="auto"/>
                    <w:bottom w:val="none" w:sz="0" w:space="0" w:color="auto"/>
                    <w:right w:val="none" w:sz="0" w:space="0" w:color="auto"/>
                  </w:divBdr>
                  <w:divsChild>
                    <w:div w:id="1875341651">
                      <w:marLeft w:val="0"/>
                      <w:marRight w:val="0"/>
                      <w:marTop w:val="0"/>
                      <w:marBottom w:val="0"/>
                      <w:divBdr>
                        <w:top w:val="none" w:sz="0" w:space="0" w:color="auto"/>
                        <w:left w:val="none" w:sz="0" w:space="0" w:color="auto"/>
                        <w:bottom w:val="none" w:sz="0" w:space="0" w:color="auto"/>
                        <w:right w:val="none" w:sz="0" w:space="0" w:color="auto"/>
                      </w:divBdr>
                    </w:div>
                  </w:divsChild>
                </w:div>
                <w:div w:id="1585719874">
                  <w:marLeft w:val="0"/>
                  <w:marRight w:val="0"/>
                  <w:marTop w:val="0"/>
                  <w:marBottom w:val="0"/>
                  <w:divBdr>
                    <w:top w:val="none" w:sz="0" w:space="0" w:color="auto"/>
                    <w:left w:val="none" w:sz="0" w:space="0" w:color="auto"/>
                    <w:bottom w:val="none" w:sz="0" w:space="0" w:color="auto"/>
                    <w:right w:val="none" w:sz="0" w:space="0" w:color="auto"/>
                  </w:divBdr>
                  <w:divsChild>
                    <w:div w:id="1027097767">
                      <w:marLeft w:val="0"/>
                      <w:marRight w:val="0"/>
                      <w:marTop w:val="0"/>
                      <w:marBottom w:val="0"/>
                      <w:divBdr>
                        <w:top w:val="none" w:sz="0" w:space="0" w:color="auto"/>
                        <w:left w:val="none" w:sz="0" w:space="0" w:color="auto"/>
                        <w:bottom w:val="none" w:sz="0" w:space="0" w:color="auto"/>
                        <w:right w:val="none" w:sz="0" w:space="0" w:color="auto"/>
                      </w:divBdr>
                    </w:div>
                  </w:divsChild>
                </w:div>
                <w:div w:id="392505526">
                  <w:marLeft w:val="0"/>
                  <w:marRight w:val="0"/>
                  <w:marTop w:val="0"/>
                  <w:marBottom w:val="0"/>
                  <w:divBdr>
                    <w:top w:val="none" w:sz="0" w:space="0" w:color="auto"/>
                    <w:left w:val="none" w:sz="0" w:space="0" w:color="auto"/>
                    <w:bottom w:val="none" w:sz="0" w:space="0" w:color="auto"/>
                    <w:right w:val="none" w:sz="0" w:space="0" w:color="auto"/>
                  </w:divBdr>
                  <w:divsChild>
                    <w:div w:id="1284190172">
                      <w:marLeft w:val="0"/>
                      <w:marRight w:val="0"/>
                      <w:marTop w:val="0"/>
                      <w:marBottom w:val="0"/>
                      <w:divBdr>
                        <w:top w:val="none" w:sz="0" w:space="0" w:color="auto"/>
                        <w:left w:val="none" w:sz="0" w:space="0" w:color="auto"/>
                        <w:bottom w:val="none" w:sz="0" w:space="0" w:color="auto"/>
                        <w:right w:val="none" w:sz="0" w:space="0" w:color="auto"/>
                      </w:divBdr>
                    </w:div>
                  </w:divsChild>
                </w:div>
                <w:div w:id="1532064785">
                  <w:marLeft w:val="0"/>
                  <w:marRight w:val="0"/>
                  <w:marTop w:val="0"/>
                  <w:marBottom w:val="0"/>
                  <w:divBdr>
                    <w:top w:val="none" w:sz="0" w:space="0" w:color="auto"/>
                    <w:left w:val="none" w:sz="0" w:space="0" w:color="auto"/>
                    <w:bottom w:val="none" w:sz="0" w:space="0" w:color="auto"/>
                    <w:right w:val="none" w:sz="0" w:space="0" w:color="auto"/>
                  </w:divBdr>
                  <w:divsChild>
                    <w:div w:id="1721829179">
                      <w:marLeft w:val="0"/>
                      <w:marRight w:val="0"/>
                      <w:marTop w:val="0"/>
                      <w:marBottom w:val="0"/>
                      <w:divBdr>
                        <w:top w:val="none" w:sz="0" w:space="0" w:color="auto"/>
                        <w:left w:val="none" w:sz="0" w:space="0" w:color="auto"/>
                        <w:bottom w:val="none" w:sz="0" w:space="0" w:color="auto"/>
                        <w:right w:val="none" w:sz="0" w:space="0" w:color="auto"/>
                      </w:divBdr>
                    </w:div>
                  </w:divsChild>
                </w:div>
                <w:div w:id="228420754">
                  <w:marLeft w:val="0"/>
                  <w:marRight w:val="0"/>
                  <w:marTop w:val="0"/>
                  <w:marBottom w:val="0"/>
                  <w:divBdr>
                    <w:top w:val="none" w:sz="0" w:space="0" w:color="auto"/>
                    <w:left w:val="none" w:sz="0" w:space="0" w:color="auto"/>
                    <w:bottom w:val="none" w:sz="0" w:space="0" w:color="auto"/>
                    <w:right w:val="none" w:sz="0" w:space="0" w:color="auto"/>
                  </w:divBdr>
                  <w:divsChild>
                    <w:div w:id="1443960280">
                      <w:marLeft w:val="0"/>
                      <w:marRight w:val="0"/>
                      <w:marTop w:val="0"/>
                      <w:marBottom w:val="0"/>
                      <w:divBdr>
                        <w:top w:val="none" w:sz="0" w:space="0" w:color="auto"/>
                        <w:left w:val="none" w:sz="0" w:space="0" w:color="auto"/>
                        <w:bottom w:val="none" w:sz="0" w:space="0" w:color="auto"/>
                        <w:right w:val="none" w:sz="0" w:space="0" w:color="auto"/>
                      </w:divBdr>
                    </w:div>
                  </w:divsChild>
                </w:div>
                <w:div w:id="1956012451">
                  <w:marLeft w:val="0"/>
                  <w:marRight w:val="0"/>
                  <w:marTop w:val="0"/>
                  <w:marBottom w:val="0"/>
                  <w:divBdr>
                    <w:top w:val="none" w:sz="0" w:space="0" w:color="auto"/>
                    <w:left w:val="none" w:sz="0" w:space="0" w:color="auto"/>
                    <w:bottom w:val="none" w:sz="0" w:space="0" w:color="auto"/>
                    <w:right w:val="none" w:sz="0" w:space="0" w:color="auto"/>
                  </w:divBdr>
                  <w:divsChild>
                    <w:div w:id="1030952337">
                      <w:marLeft w:val="0"/>
                      <w:marRight w:val="0"/>
                      <w:marTop w:val="0"/>
                      <w:marBottom w:val="0"/>
                      <w:divBdr>
                        <w:top w:val="none" w:sz="0" w:space="0" w:color="auto"/>
                        <w:left w:val="none" w:sz="0" w:space="0" w:color="auto"/>
                        <w:bottom w:val="none" w:sz="0" w:space="0" w:color="auto"/>
                        <w:right w:val="none" w:sz="0" w:space="0" w:color="auto"/>
                      </w:divBdr>
                    </w:div>
                  </w:divsChild>
                </w:div>
                <w:div w:id="742605524">
                  <w:marLeft w:val="0"/>
                  <w:marRight w:val="0"/>
                  <w:marTop w:val="0"/>
                  <w:marBottom w:val="0"/>
                  <w:divBdr>
                    <w:top w:val="none" w:sz="0" w:space="0" w:color="auto"/>
                    <w:left w:val="none" w:sz="0" w:space="0" w:color="auto"/>
                    <w:bottom w:val="none" w:sz="0" w:space="0" w:color="auto"/>
                    <w:right w:val="none" w:sz="0" w:space="0" w:color="auto"/>
                  </w:divBdr>
                  <w:divsChild>
                    <w:div w:id="1020157433">
                      <w:marLeft w:val="0"/>
                      <w:marRight w:val="0"/>
                      <w:marTop w:val="0"/>
                      <w:marBottom w:val="0"/>
                      <w:divBdr>
                        <w:top w:val="none" w:sz="0" w:space="0" w:color="auto"/>
                        <w:left w:val="none" w:sz="0" w:space="0" w:color="auto"/>
                        <w:bottom w:val="none" w:sz="0" w:space="0" w:color="auto"/>
                        <w:right w:val="none" w:sz="0" w:space="0" w:color="auto"/>
                      </w:divBdr>
                    </w:div>
                  </w:divsChild>
                </w:div>
                <w:div w:id="457727634">
                  <w:marLeft w:val="0"/>
                  <w:marRight w:val="0"/>
                  <w:marTop w:val="0"/>
                  <w:marBottom w:val="0"/>
                  <w:divBdr>
                    <w:top w:val="none" w:sz="0" w:space="0" w:color="auto"/>
                    <w:left w:val="none" w:sz="0" w:space="0" w:color="auto"/>
                    <w:bottom w:val="none" w:sz="0" w:space="0" w:color="auto"/>
                    <w:right w:val="none" w:sz="0" w:space="0" w:color="auto"/>
                  </w:divBdr>
                  <w:divsChild>
                    <w:div w:id="1629816319">
                      <w:marLeft w:val="0"/>
                      <w:marRight w:val="0"/>
                      <w:marTop w:val="0"/>
                      <w:marBottom w:val="0"/>
                      <w:divBdr>
                        <w:top w:val="none" w:sz="0" w:space="0" w:color="auto"/>
                        <w:left w:val="none" w:sz="0" w:space="0" w:color="auto"/>
                        <w:bottom w:val="none" w:sz="0" w:space="0" w:color="auto"/>
                        <w:right w:val="none" w:sz="0" w:space="0" w:color="auto"/>
                      </w:divBdr>
                    </w:div>
                  </w:divsChild>
                </w:div>
                <w:div w:id="1810971262">
                  <w:marLeft w:val="0"/>
                  <w:marRight w:val="0"/>
                  <w:marTop w:val="0"/>
                  <w:marBottom w:val="0"/>
                  <w:divBdr>
                    <w:top w:val="none" w:sz="0" w:space="0" w:color="auto"/>
                    <w:left w:val="none" w:sz="0" w:space="0" w:color="auto"/>
                    <w:bottom w:val="none" w:sz="0" w:space="0" w:color="auto"/>
                    <w:right w:val="none" w:sz="0" w:space="0" w:color="auto"/>
                  </w:divBdr>
                  <w:divsChild>
                    <w:div w:id="696808452">
                      <w:marLeft w:val="0"/>
                      <w:marRight w:val="0"/>
                      <w:marTop w:val="0"/>
                      <w:marBottom w:val="0"/>
                      <w:divBdr>
                        <w:top w:val="none" w:sz="0" w:space="0" w:color="auto"/>
                        <w:left w:val="none" w:sz="0" w:space="0" w:color="auto"/>
                        <w:bottom w:val="none" w:sz="0" w:space="0" w:color="auto"/>
                        <w:right w:val="none" w:sz="0" w:space="0" w:color="auto"/>
                      </w:divBdr>
                    </w:div>
                  </w:divsChild>
                </w:div>
                <w:div w:id="979647532">
                  <w:marLeft w:val="0"/>
                  <w:marRight w:val="0"/>
                  <w:marTop w:val="0"/>
                  <w:marBottom w:val="0"/>
                  <w:divBdr>
                    <w:top w:val="none" w:sz="0" w:space="0" w:color="auto"/>
                    <w:left w:val="none" w:sz="0" w:space="0" w:color="auto"/>
                    <w:bottom w:val="none" w:sz="0" w:space="0" w:color="auto"/>
                    <w:right w:val="none" w:sz="0" w:space="0" w:color="auto"/>
                  </w:divBdr>
                  <w:divsChild>
                    <w:div w:id="242691620">
                      <w:marLeft w:val="0"/>
                      <w:marRight w:val="0"/>
                      <w:marTop w:val="0"/>
                      <w:marBottom w:val="0"/>
                      <w:divBdr>
                        <w:top w:val="none" w:sz="0" w:space="0" w:color="auto"/>
                        <w:left w:val="none" w:sz="0" w:space="0" w:color="auto"/>
                        <w:bottom w:val="none" w:sz="0" w:space="0" w:color="auto"/>
                        <w:right w:val="none" w:sz="0" w:space="0" w:color="auto"/>
                      </w:divBdr>
                    </w:div>
                  </w:divsChild>
                </w:div>
                <w:div w:id="515076747">
                  <w:marLeft w:val="0"/>
                  <w:marRight w:val="0"/>
                  <w:marTop w:val="0"/>
                  <w:marBottom w:val="0"/>
                  <w:divBdr>
                    <w:top w:val="none" w:sz="0" w:space="0" w:color="auto"/>
                    <w:left w:val="none" w:sz="0" w:space="0" w:color="auto"/>
                    <w:bottom w:val="none" w:sz="0" w:space="0" w:color="auto"/>
                    <w:right w:val="none" w:sz="0" w:space="0" w:color="auto"/>
                  </w:divBdr>
                  <w:divsChild>
                    <w:div w:id="2103186050">
                      <w:marLeft w:val="0"/>
                      <w:marRight w:val="0"/>
                      <w:marTop w:val="0"/>
                      <w:marBottom w:val="0"/>
                      <w:divBdr>
                        <w:top w:val="none" w:sz="0" w:space="0" w:color="auto"/>
                        <w:left w:val="none" w:sz="0" w:space="0" w:color="auto"/>
                        <w:bottom w:val="none" w:sz="0" w:space="0" w:color="auto"/>
                        <w:right w:val="none" w:sz="0" w:space="0" w:color="auto"/>
                      </w:divBdr>
                    </w:div>
                  </w:divsChild>
                </w:div>
                <w:div w:id="792409229">
                  <w:marLeft w:val="0"/>
                  <w:marRight w:val="0"/>
                  <w:marTop w:val="0"/>
                  <w:marBottom w:val="0"/>
                  <w:divBdr>
                    <w:top w:val="none" w:sz="0" w:space="0" w:color="auto"/>
                    <w:left w:val="none" w:sz="0" w:space="0" w:color="auto"/>
                    <w:bottom w:val="none" w:sz="0" w:space="0" w:color="auto"/>
                    <w:right w:val="none" w:sz="0" w:space="0" w:color="auto"/>
                  </w:divBdr>
                  <w:divsChild>
                    <w:div w:id="1530802911">
                      <w:marLeft w:val="0"/>
                      <w:marRight w:val="0"/>
                      <w:marTop w:val="0"/>
                      <w:marBottom w:val="0"/>
                      <w:divBdr>
                        <w:top w:val="none" w:sz="0" w:space="0" w:color="auto"/>
                        <w:left w:val="none" w:sz="0" w:space="0" w:color="auto"/>
                        <w:bottom w:val="none" w:sz="0" w:space="0" w:color="auto"/>
                        <w:right w:val="none" w:sz="0" w:space="0" w:color="auto"/>
                      </w:divBdr>
                    </w:div>
                  </w:divsChild>
                </w:div>
                <w:div w:id="1767069883">
                  <w:marLeft w:val="0"/>
                  <w:marRight w:val="0"/>
                  <w:marTop w:val="0"/>
                  <w:marBottom w:val="0"/>
                  <w:divBdr>
                    <w:top w:val="none" w:sz="0" w:space="0" w:color="auto"/>
                    <w:left w:val="none" w:sz="0" w:space="0" w:color="auto"/>
                    <w:bottom w:val="none" w:sz="0" w:space="0" w:color="auto"/>
                    <w:right w:val="none" w:sz="0" w:space="0" w:color="auto"/>
                  </w:divBdr>
                  <w:divsChild>
                    <w:div w:id="224413700">
                      <w:marLeft w:val="0"/>
                      <w:marRight w:val="0"/>
                      <w:marTop w:val="0"/>
                      <w:marBottom w:val="0"/>
                      <w:divBdr>
                        <w:top w:val="none" w:sz="0" w:space="0" w:color="auto"/>
                        <w:left w:val="none" w:sz="0" w:space="0" w:color="auto"/>
                        <w:bottom w:val="none" w:sz="0" w:space="0" w:color="auto"/>
                        <w:right w:val="none" w:sz="0" w:space="0" w:color="auto"/>
                      </w:divBdr>
                    </w:div>
                  </w:divsChild>
                </w:div>
                <w:div w:id="1553155312">
                  <w:marLeft w:val="0"/>
                  <w:marRight w:val="0"/>
                  <w:marTop w:val="0"/>
                  <w:marBottom w:val="0"/>
                  <w:divBdr>
                    <w:top w:val="none" w:sz="0" w:space="0" w:color="auto"/>
                    <w:left w:val="none" w:sz="0" w:space="0" w:color="auto"/>
                    <w:bottom w:val="none" w:sz="0" w:space="0" w:color="auto"/>
                    <w:right w:val="none" w:sz="0" w:space="0" w:color="auto"/>
                  </w:divBdr>
                  <w:divsChild>
                    <w:div w:id="385642453">
                      <w:marLeft w:val="0"/>
                      <w:marRight w:val="0"/>
                      <w:marTop w:val="0"/>
                      <w:marBottom w:val="0"/>
                      <w:divBdr>
                        <w:top w:val="none" w:sz="0" w:space="0" w:color="auto"/>
                        <w:left w:val="none" w:sz="0" w:space="0" w:color="auto"/>
                        <w:bottom w:val="none" w:sz="0" w:space="0" w:color="auto"/>
                        <w:right w:val="none" w:sz="0" w:space="0" w:color="auto"/>
                      </w:divBdr>
                    </w:div>
                  </w:divsChild>
                </w:div>
                <w:div w:id="708190387">
                  <w:marLeft w:val="0"/>
                  <w:marRight w:val="0"/>
                  <w:marTop w:val="0"/>
                  <w:marBottom w:val="0"/>
                  <w:divBdr>
                    <w:top w:val="none" w:sz="0" w:space="0" w:color="auto"/>
                    <w:left w:val="none" w:sz="0" w:space="0" w:color="auto"/>
                    <w:bottom w:val="none" w:sz="0" w:space="0" w:color="auto"/>
                    <w:right w:val="none" w:sz="0" w:space="0" w:color="auto"/>
                  </w:divBdr>
                  <w:divsChild>
                    <w:div w:id="1249383687">
                      <w:marLeft w:val="0"/>
                      <w:marRight w:val="0"/>
                      <w:marTop w:val="0"/>
                      <w:marBottom w:val="0"/>
                      <w:divBdr>
                        <w:top w:val="none" w:sz="0" w:space="0" w:color="auto"/>
                        <w:left w:val="none" w:sz="0" w:space="0" w:color="auto"/>
                        <w:bottom w:val="none" w:sz="0" w:space="0" w:color="auto"/>
                        <w:right w:val="none" w:sz="0" w:space="0" w:color="auto"/>
                      </w:divBdr>
                    </w:div>
                  </w:divsChild>
                </w:div>
                <w:div w:id="438257718">
                  <w:marLeft w:val="0"/>
                  <w:marRight w:val="0"/>
                  <w:marTop w:val="0"/>
                  <w:marBottom w:val="0"/>
                  <w:divBdr>
                    <w:top w:val="none" w:sz="0" w:space="0" w:color="auto"/>
                    <w:left w:val="none" w:sz="0" w:space="0" w:color="auto"/>
                    <w:bottom w:val="none" w:sz="0" w:space="0" w:color="auto"/>
                    <w:right w:val="none" w:sz="0" w:space="0" w:color="auto"/>
                  </w:divBdr>
                  <w:divsChild>
                    <w:div w:id="1932157743">
                      <w:marLeft w:val="0"/>
                      <w:marRight w:val="0"/>
                      <w:marTop w:val="0"/>
                      <w:marBottom w:val="0"/>
                      <w:divBdr>
                        <w:top w:val="none" w:sz="0" w:space="0" w:color="auto"/>
                        <w:left w:val="none" w:sz="0" w:space="0" w:color="auto"/>
                        <w:bottom w:val="none" w:sz="0" w:space="0" w:color="auto"/>
                        <w:right w:val="none" w:sz="0" w:space="0" w:color="auto"/>
                      </w:divBdr>
                    </w:div>
                  </w:divsChild>
                </w:div>
                <w:div w:id="569586221">
                  <w:marLeft w:val="0"/>
                  <w:marRight w:val="0"/>
                  <w:marTop w:val="0"/>
                  <w:marBottom w:val="0"/>
                  <w:divBdr>
                    <w:top w:val="none" w:sz="0" w:space="0" w:color="auto"/>
                    <w:left w:val="none" w:sz="0" w:space="0" w:color="auto"/>
                    <w:bottom w:val="none" w:sz="0" w:space="0" w:color="auto"/>
                    <w:right w:val="none" w:sz="0" w:space="0" w:color="auto"/>
                  </w:divBdr>
                  <w:divsChild>
                    <w:div w:id="1629240031">
                      <w:marLeft w:val="0"/>
                      <w:marRight w:val="0"/>
                      <w:marTop w:val="0"/>
                      <w:marBottom w:val="0"/>
                      <w:divBdr>
                        <w:top w:val="none" w:sz="0" w:space="0" w:color="auto"/>
                        <w:left w:val="none" w:sz="0" w:space="0" w:color="auto"/>
                        <w:bottom w:val="none" w:sz="0" w:space="0" w:color="auto"/>
                        <w:right w:val="none" w:sz="0" w:space="0" w:color="auto"/>
                      </w:divBdr>
                    </w:div>
                  </w:divsChild>
                </w:div>
                <w:div w:id="569736099">
                  <w:marLeft w:val="0"/>
                  <w:marRight w:val="0"/>
                  <w:marTop w:val="0"/>
                  <w:marBottom w:val="0"/>
                  <w:divBdr>
                    <w:top w:val="none" w:sz="0" w:space="0" w:color="auto"/>
                    <w:left w:val="none" w:sz="0" w:space="0" w:color="auto"/>
                    <w:bottom w:val="none" w:sz="0" w:space="0" w:color="auto"/>
                    <w:right w:val="none" w:sz="0" w:space="0" w:color="auto"/>
                  </w:divBdr>
                  <w:divsChild>
                    <w:div w:id="2021664031">
                      <w:marLeft w:val="0"/>
                      <w:marRight w:val="0"/>
                      <w:marTop w:val="0"/>
                      <w:marBottom w:val="0"/>
                      <w:divBdr>
                        <w:top w:val="none" w:sz="0" w:space="0" w:color="auto"/>
                        <w:left w:val="none" w:sz="0" w:space="0" w:color="auto"/>
                        <w:bottom w:val="none" w:sz="0" w:space="0" w:color="auto"/>
                        <w:right w:val="none" w:sz="0" w:space="0" w:color="auto"/>
                      </w:divBdr>
                    </w:div>
                  </w:divsChild>
                </w:div>
                <w:div w:id="931282620">
                  <w:marLeft w:val="0"/>
                  <w:marRight w:val="0"/>
                  <w:marTop w:val="0"/>
                  <w:marBottom w:val="0"/>
                  <w:divBdr>
                    <w:top w:val="none" w:sz="0" w:space="0" w:color="auto"/>
                    <w:left w:val="none" w:sz="0" w:space="0" w:color="auto"/>
                    <w:bottom w:val="none" w:sz="0" w:space="0" w:color="auto"/>
                    <w:right w:val="none" w:sz="0" w:space="0" w:color="auto"/>
                  </w:divBdr>
                  <w:divsChild>
                    <w:div w:id="1245526071">
                      <w:marLeft w:val="0"/>
                      <w:marRight w:val="0"/>
                      <w:marTop w:val="0"/>
                      <w:marBottom w:val="0"/>
                      <w:divBdr>
                        <w:top w:val="none" w:sz="0" w:space="0" w:color="auto"/>
                        <w:left w:val="none" w:sz="0" w:space="0" w:color="auto"/>
                        <w:bottom w:val="none" w:sz="0" w:space="0" w:color="auto"/>
                        <w:right w:val="none" w:sz="0" w:space="0" w:color="auto"/>
                      </w:divBdr>
                    </w:div>
                  </w:divsChild>
                </w:div>
                <w:div w:id="808203960">
                  <w:marLeft w:val="0"/>
                  <w:marRight w:val="0"/>
                  <w:marTop w:val="0"/>
                  <w:marBottom w:val="0"/>
                  <w:divBdr>
                    <w:top w:val="none" w:sz="0" w:space="0" w:color="auto"/>
                    <w:left w:val="none" w:sz="0" w:space="0" w:color="auto"/>
                    <w:bottom w:val="none" w:sz="0" w:space="0" w:color="auto"/>
                    <w:right w:val="none" w:sz="0" w:space="0" w:color="auto"/>
                  </w:divBdr>
                  <w:divsChild>
                    <w:div w:id="1131939475">
                      <w:marLeft w:val="0"/>
                      <w:marRight w:val="0"/>
                      <w:marTop w:val="0"/>
                      <w:marBottom w:val="0"/>
                      <w:divBdr>
                        <w:top w:val="none" w:sz="0" w:space="0" w:color="auto"/>
                        <w:left w:val="none" w:sz="0" w:space="0" w:color="auto"/>
                        <w:bottom w:val="none" w:sz="0" w:space="0" w:color="auto"/>
                        <w:right w:val="none" w:sz="0" w:space="0" w:color="auto"/>
                      </w:divBdr>
                    </w:div>
                  </w:divsChild>
                </w:div>
                <w:div w:id="2103141616">
                  <w:marLeft w:val="0"/>
                  <w:marRight w:val="0"/>
                  <w:marTop w:val="0"/>
                  <w:marBottom w:val="0"/>
                  <w:divBdr>
                    <w:top w:val="none" w:sz="0" w:space="0" w:color="auto"/>
                    <w:left w:val="none" w:sz="0" w:space="0" w:color="auto"/>
                    <w:bottom w:val="none" w:sz="0" w:space="0" w:color="auto"/>
                    <w:right w:val="none" w:sz="0" w:space="0" w:color="auto"/>
                  </w:divBdr>
                  <w:divsChild>
                    <w:div w:id="1097947312">
                      <w:marLeft w:val="0"/>
                      <w:marRight w:val="0"/>
                      <w:marTop w:val="0"/>
                      <w:marBottom w:val="0"/>
                      <w:divBdr>
                        <w:top w:val="none" w:sz="0" w:space="0" w:color="auto"/>
                        <w:left w:val="none" w:sz="0" w:space="0" w:color="auto"/>
                        <w:bottom w:val="none" w:sz="0" w:space="0" w:color="auto"/>
                        <w:right w:val="none" w:sz="0" w:space="0" w:color="auto"/>
                      </w:divBdr>
                    </w:div>
                  </w:divsChild>
                </w:div>
                <w:div w:id="792141530">
                  <w:marLeft w:val="0"/>
                  <w:marRight w:val="0"/>
                  <w:marTop w:val="0"/>
                  <w:marBottom w:val="0"/>
                  <w:divBdr>
                    <w:top w:val="none" w:sz="0" w:space="0" w:color="auto"/>
                    <w:left w:val="none" w:sz="0" w:space="0" w:color="auto"/>
                    <w:bottom w:val="none" w:sz="0" w:space="0" w:color="auto"/>
                    <w:right w:val="none" w:sz="0" w:space="0" w:color="auto"/>
                  </w:divBdr>
                  <w:divsChild>
                    <w:div w:id="1660235143">
                      <w:marLeft w:val="0"/>
                      <w:marRight w:val="0"/>
                      <w:marTop w:val="0"/>
                      <w:marBottom w:val="0"/>
                      <w:divBdr>
                        <w:top w:val="none" w:sz="0" w:space="0" w:color="auto"/>
                        <w:left w:val="none" w:sz="0" w:space="0" w:color="auto"/>
                        <w:bottom w:val="none" w:sz="0" w:space="0" w:color="auto"/>
                        <w:right w:val="none" w:sz="0" w:space="0" w:color="auto"/>
                      </w:divBdr>
                    </w:div>
                  </w:divsChild>
                </w:div>
                <w:div w:id="707686773">
                  <w:marLeft w:val="0"/>
                  <w:marRight w:val="0"/>
                  <w:marTop w:val="0"/>
                  <w:marBottom w:val="0"/>
                  <w:divBdr>
                    <w:top w:val="none" w:sz="0" w:space="0" w:color="auto"/>
                    <w:left w:val="none" w:sz="0" w:space="0" w:color="auto"/>
                    <w:bottom w:val="none" w:sz="0" w:space="0" w:color="auto"/>
                    <w:right w:val="none" w:sz="0" w:space="0" w:color="auto"/>
                  </w:divBdr>
                  <w:divsChild>
                    <w:div w:id="787703833">
                      <w:marLeft w:val="0"/>
                      <w:marRight w:val="0"/>
                      <w:marTop w:val="0"/>
                      <w:marBottom w:val="0"/>
                      <w:divBdr>
                        <w:top w:val="none" w:sz="0" w:space="0" w:color="auto"/>
                        <w:left w:val="none" w:sz="0" w:space="0" w:color="auto"/>
                        <w:bottom w:val="none" w:sz="0" w:space="0" w:color="auto"/>
                        <w:right w:val="none" w:sz="0" w:space="0" w:color="auto"/>
                      </w:divBdr>
                    </w:div>
                  </w:divsChild>
                </w:div>
                <w:div w:id="1179348812">
                  <w:marLeft w:val="0"/>
                  <w:marRight w:val="0"/>
                  <w:marTop w:val="0"/>
                  <w:marBottom w:val="0"/>
                  <w:divBdr>
                    <w:top w:val="none" w:sz="0" w:space="0" w:color="auto"/>
                    <w:left w:val="none" w:sz="0" w:space="0" w:color="auto"/>
                    <w:bottom w:val="none" w:sz="0" w:space="0" w:color="auto"/>
                    <w:right w:val="none" w:sz="0" w:space="0" w:color="auto"/>
                  </w:divBdr>
                  <w:divsChild>
                    <w:div w:id="1243568473">
                      <w:marLeft w:val="0"/>
                      <w:marRight w:val="0"/>
                      <w:marTop w:val="0"/>
                      <w:marBottom w:val="0"/>
                      <w:divBdr>
                        <w:top w:val="none" w:sz="0" w:space="0" w:color="auto"/>
                        <w:left w:val="none" w:sz="0" w:space="0" w:color="auto"/>
                        <w:bottom w:val="none" w:sz="0" w:space="0" w:color="auto"/>
                        <w:right w:val="none" w:sz="0" w:space="0" w:color="auto"/>
                      </w:divBdr>
                    </w:div>
                  </w:divsChild>
                </w:div>
                <w:div w:id="1602879735">
                  <w:marLeft w:val="0"/>
                  <w:marRight w:val="0"/>
                  <w:marTop w:val="0"/>
                  <w:marBottom w:val="0"/>
                  <w:divBdr>
                    <w:top w:val="none" w:sz="0" w:space="0" w:color="auto"/>
                    <w:left w:val="none" w:sz="0" w:space="0" w:color="auto"/>
                    <w:bottom w:val="none" w:sz="0" w:space="0" w:color="auto"/>
                    <w:right w:val="none" w:sz="0" w:space="0" w:color="auto"/>
                  </w:divBdr>
                  <w:divsChild>
                    <w:div w:id="1428619436">
                      <w:marLeft w:val="0"/>
                      <w:marRight w:val="0"/>
                      <w:marTop w:val="0"/>
                      <w:marBottom w:val="0"/>
                      <w:divBdr>
                        <w:top w:val="none" w:sz="0" w:space="0" w:color="auto"/>
                        <w:left w:val="none" w:sz="0" w:space="0" w:color="auto"/>
                        <w:bottom w:val="none" w:sz="0" w:space="0" w:color="auto"/>
                        <w:right w:val="none" w:sz="0" w:space="0" w:color="auto"/>
                      </w:divBdr>
                    </w:div>
                  </w:divsChild>
                </w:div>
                <w:div w:id="1367868679">
                  <w:marLeft w:val="0"/>
                  <w:marRight w:val="0"/>
                  <w:marTop w:val="0"/>
                  <w:marBottom w:val="0"/>
                  <w:divBdr>
                    <w:top w:val="none" w:sz="0" w:space="0" w:color="auto"/>
                    <w:left w:val="none" w:sz="0" w:space="0" w:color="auto"/>
                    <w:bottom w:val="none" w:sz="0" w:space="0" w:color="auto"/>
                    <w:right w:val="none" w:sz="0" w:space="0" w:color="auto"/>
                  </w:divBdr>
                  <w:divsChild>
                    <w:div w:id="96098927">
                      <w:marLeft w:val="0"/>
                      <w:marRight w:val="0"/>
                      <w:marTop w:val="0"/>
                      <w:marBottom w:val="0"/>
                      <w:divBdr>
                        <w:top w:val="none" w:sz="0" w:space="0" w:color="auto"/>
                        <w:left w:val="none" w:sz="0" w:space="0" w:color="auto"/>
                        <w:bottom w:val="none" w:sz="0" w:space="0" w:color="auto"/>
                        <w:right w:val="none" w:sz="0" w:space="0" w:color="auto"/>
                      </w:divBdr>
                    </w:div>
                    <w:div w:id="2016764934">
                      <w:marLeft w:val="0"/>
                      <w:marRight w:val="0"/>
                      <w:marTop w:val="0"/>
                      <w:marBottom w:val="0"/>
                      <w:divBdr>
                        <w:top w:val="none" w:sz="0" w:space="0" w:color="auto"/>
                        <w:left w:val="none" w:sz="0" w:space="0" w:color="auto"/>
                        <w:bottom w:val="none" w:sz="0" w:space="0" w:color="auto"/>
                        <w:right w:val="none" w:sz="0" w:space="0" w:color="auto"/>
                      </w:divBdr>
                    </w:div>
                  </w:divsChild>
                </w:div>
                <w:div w:id="785857604">
                  <w:marLeft w:val="0"/>
                  <w:marRight w:val="0"/>
                  <w:marTop w:val="0"/>
                  <w:marBottom w:val="0"/>
                  <w:divBdr>
                    <w:top w:val="none" w:sz="0" w:space="0" w:color="auto"/>
                    <w:left w:val="none" w:sz="0" w:space="0" w:color="auto"/>
                    <w:bottom w:val="none" w:sz="0" w:space="0" w:color="auto"/>
                    <w:right w:val="none" w:sz="0" w:space="0" w:color="auto"/>
                  </w:divBdr>
                  <w:divsChild>
                    <w:div w:id="1630630314">
                      <w:marLeft w:val="0"/>
                      <w:marRight w:val="0"/>
                      <w:marTop w:val="0"/>
                      <w:marBottom w:val="0"/>
                      <w:divBdr>
                        <w:top w:val="none" w:sz="0" w:space="0" w:color="auto"/>
                        <w:left w:val="none" w:sz="0" w:space="0" w:color="auto"/>
                        <w:bottom w:val="none" w:sz="0" w:space="0" w:color="auto"/>
                        <w:right w:val="none" w:sz="0" w:space="0" w:color="auto"/>
                      </w:divBdr>
                    </w:div>
                  </w:divsChild>
                </w:div>
                <w:div w:id="760565746">
                  <w:marLeft w:val="0"/>
                  <w:marRight w:val="0"/>
                  <w:marTop w:val="0"/>
                  <w:marBottom w:val="0"/>
                  <w:divBdr>
                    <w:top w:val="none" w:sz="0" w:space="0" w:color="auto"/>
                    <w:left w:val="none" w:sz="0" w:space="0" w:color="auto"/>
                    <w:bottom w:val="none" w:sz="0" w:space="0" w:color="auto"/>
                    <w:right w:val="none" w:sz="0" w:space="0" w:color="auto"/>
                  </w:divBdr>
                  <w:divsChild>
                    <w:div w:id="651637958">
                      <w:marLeft w:val="0"/>
                      <w:marRight w:val="0"/>
                      <w:marTop w:val="0"/>
                      <w:marBottom w:val="0"/>
                      <w:divBdr>
                        <w:top w:val="none" w:sz="0" w:space="0" w:color="auto"/>
                        <w:left w:val="none" w:sz="0" w:space="0" w:color="auto"/>
                        <w:bottom w:val="none" w:sz="0" w:space="0" w:color="auto"/>
                        <w:right w:val="none" w:sz="0" w:space="0" w:color="auto"/>
                      </w:divBdr>
                    </w:div>
                  </w:divsChild>
                </w:div>
                <w:div w:id="531844350">
                  <w:marLeft w:val="0"/>
                  <w:marRight w:val="0"/>
                  <w:marTop w:val="0"/>
                  <w:marBottom w:val="0"/>
                  <w:divBdr>
                    <w:top w:val="none" w:sz="0" w:space="0" w:color="auto"/>
                    <w:left w:val="none" w:sz="0" w:space="0" w:color="auto"/>
                    <w:bottom w:val="none" w:sz="0" w:space="0" w:color="auto"/>
                    <w:right w:val="none" w:sz="0" w:space="0" w:color="auto"/>
                  </w:divBdr>
                  <w:divsChild>
                    <w:div w:id="329187679">
                      <w:marLeft w:val="0"/>
                      <w:marRight w:val="0"/>
                      <w:marTop w:val="0"/>
                      <w:marBottom w:val="0"/>
                      <w:divBdr>
                        <w:top w:val="none" w:sz="0" w:space="0" w:color="auto"/>
                        <w:left w:val="none" w:sz="0" w:space="0" w:color="auto"/>
                        <w:bottom w:val="none" w:sz="0" w:space="0" w:color="auto"/>
                        <w:right w:val="none" w:sz="0" w:space="0" w:color="auto"/>
                      </w:divBdr>
                    </w:div>
                  </w:divsChild>
                </w:div>
                <w:div w:id="1089039177">
                  <w:marLeft w:val="0"/>
                  <w:marRight w:val="0"/>
                  <w:marTop w:val="0"/>
                  <w:marBottom w:val="0"/>
                  <w:divBdr>
                    <w:top w:val="none" w:sz="0" w:space="0" w:color="auto"/>
                    <w:left w:val="none" w:sz="0" w:space="0" w:color="auto"/>
                    <w:bottom w:val="none" w:sz="0" w:space="0" w:color="auto"/>
                    <w:right w:val="none" w:sz="0" w:space="0" w:color="auto"/>
                  </w:divBdr>
                  <w:divsChild>
                    <w:div w:id="1372262293">
                      <w:marLeft w:val="0"/>
                      <w:marRight w:val="0"/>
                      <w:marTop w:val="0"/>
                      <w:marBottom w:val="0"/>
                      <w:divBdr>
                        <w:top w:val="none" w:sz="0" w:space="0" w:color="auto"/>
                        <w:left w:val="none" w:sz="0" w:space="0" w:color="auto"/>
                        <w:bottom w:val="none" w:sz="0" w:space="0" w:color="auto"/>
                        <w:right w:val="none" w:sz="0" w:space="0" w:color="auto"/>
                      </w:divBdr>
                    </w:div>
                  </w:divsChild>
                </w:div>
                <w:div w:id="1169104309">
                  <w:marLeft w:val="0"/>
                  <w:marRight w:val="0"/>
                  <w:marTop w:val="0"/>
                  <w:marBottom w:val="0"/>
                  <w:divBdr>
                    <w:top w:val="none" w:sz="0" w:space="0" w:color="auto"/>
                    <w:left w:val="none" w:sz="0" w:space="0" w:color="auto"/>
                    <w:bottom w:val="none" w:sz="0" w:space="0" w:color="auto"/>
                    <w:right w:val="none" w:sz="0" w:space="0" w:color="auto"/>
                  </w:divBdr>
                  <w:divsChild>
                    <w:div w:id="1931890992">
                      <w:marLeft w:val="0"/>
                      <w:marRight w:val="0"/>
                      <w:marTop w:val="0"/>
                      <w:marBottom w:val="0"/>
                      <w:divBdr>
                        <w:top w:val="none" w:sz="0" w:space="0" w:color="auto"/>
                        <w:left w:val="none" w:sz="0" w:space="0" w:color="auto"/>
                        <w:bottom w:val="none" w:sz="0" w:space="0" w:color="auto"/>
                        <w:right w:val="none" w:sz="0" w:space="0" w:color="auto"/>
                      </w:divBdr>
                    </w:div>
                  </w:divsChild>
                </w:div>
                <w:div w:id="638000422">
                  <w:marLeft w:val="0"/>
                  <w:marRight w:val="0"/>
                  <w:marTop w:val="0"/>
                  <w:marBottom w:val="0"/>
                  <w:divBdr>
                    <w:top w:val="none" w:sz="0" w:space="0" w:color="auto"/>
                    <w:left w:val="none" w:sz="0" w:space="0" w:color="auto"/>
                    <w:bottom w:val="none" w:sz="0" w:space="0" w:color="auto"/>
                    <w:right w:val="none" w:sz="0" w:space="0" w:color="auto"/>
                  </w:divBdr>
                  <w:divsChild>
                    <w:div w:id="675695392">
                      <w:marLeft w:val="0"/>
                      <w:marRight w:val="0"/>
                      <w:marTop w:val="0"/>
                      <w:marBottom w:val="0"/>
                      <w:divBdr>
                        <w:top w:val="none" w:sz="0" w:space="0" w:color="auto"/>
                        <w:left w:val="none" w:sz="0" w:space="0" w:color="auto"/>
                        <w:bottom w:val="none" w:sz="0" w:space="0" w:color="auto"/>
                        <w:right w:val="none" w:sz="0" w:space="0" w:color="auto"/>
                      </w:divBdr>
                    </w:div>
                  </w:divsChild>
                </w:div>
                <w:div w:id="804855596">
                  <w:marLeft w:val="0"/>
                  <w:marRight w:val="0"/>
                  <w:marTop w:val="0"/>
                  <w:marBottom w:val="0"/>
                  <w:divBdr>
                    <w:top w:val="none" w:sz="0" w:space="0" w:color="auto"/>
                    <w:left w:val="none" w:sz="0" w:space="0" w:color="auto"/>
                    <w:bottom w:val="none" w:sz="0" w:space="0" w:color="auto"/>
                    <w:right w:val="none" w:sz="0" w:space="0" w:color="auto"/>
                  </w:divBdr>
                  <w:divsChild>
                    <w:div w:id="1275408505">
                      <w:marLeft w:val="0"/>
                      <w:marRight w:val="0"/>
                      <w:marTop w:val="0"/>
                      <w:marBottom w:val="0"/>
                      <w:divBdr>
                        <w:top w:val="none" w:sz="0" w:space="0" w:color="auto"/>
                        <w:left w:val="none" w:sz="0" w:space="0" w:color="auto"/>
                        <w:bottom w:val="none" w:sz="0" w:space="0" w:color="auto"/>
                        <w:right w:val="none" w:sz="0" w:space="0" w:color="auto"/>
                      </w:divBdr>
                    </w:div>
                  </w:divsChild>
                </w:div>
                <w:div w:id="1665930267">
                  <w:marLeft w:val="0"/>
                  <w:marRight w:val="0"/>
                  <w:marTop w:val="0"/>
                  <w:marBottom w:val="0"/>
                  <w:divBdr>
                    <w:top w:val="none" w:sz="0" w:space="0" w:color="auto"/>
                    <w:left w:val="none" w:sz="0" w:space="0" w:color="auto"/>
                    <w:bottom w:val="none" w:sz="0" w:space="0" w:color="auto"/>
                    <w:right w:val="none" w:sz="0" w:space="0" w:color="auto"/>
                  </w:divBdr>
                  <w:divsChild>
                    <w:div w:id="1891960912">
                      <w:marLeft w:val="0"/>
                      <w:marRight w:val="0"/>
                      <w:marTop w:val="0"/>
                      <w:marBottom w:val="0"/>
                      <w:divBdr>
                        <w:top w:val="none" w:sz="0" w:space="0" w:color="auto"/>
                        <w:left w:val="none" w:sz="0" w:space="0" w:color="auto"/>
                        <w:bottom w:val="none" w:sz="0" w:space="0" w:color="auto"/>
                        <w:right w:val="none" w:sz="0" w:space="0" w:color="auto"/>
                      </w:divBdr>
                    </w:div>
                  </w:divsChild>
                </w:div>
                <w:div w:id="1182433222">
                  <w:marLeft w:val="0"/>
                  <w:marRight w:val="0"/>
                  <w:marTop w:val="0"/>
                  <w:marBottom w:val="0"/>
                  <w:divBdr>
                    <w:top w:val="none" w:sz="0" w:space="0" w:color="auto"/>
                    <w:left w:val="none" w:sz="0" w:space="0" w:color="auto"/>
                    <w:bottom w:val="none" w:sz="0" w:space="0" w:color="auto"/>
                    <w:right w:val="none" w:sz="0" w:space="0" w:color="auto"/>
                  </w:divBdr>
                  <w:divsChild>
                    <w:div w:id="1735197037">
                      <w:marLeft w:val="0"/>
                      <w:marRight w:val="0"/>
                      <w:marTop w:val="0"/>
                      <w:marBottom w:val="0"/>
                      <w:divBdr>
                        <w:top w:val="none" w:sz="0" w:space="0" w:color="auto"/>
                        <w:left w:val="none" w:sz="0" w:space="0" w:color="auto"/>
                        <w:bottom w:val="none" w:sz="0" w:space="0" w:color="auto"/>
                        <w:right w:val="none" w:sz="0" w:space="0" w:color="auto"/>
                      </w:divBdr>
                    </w:div>
                  </w:divsChild>
                </w:div>
                <w:div w:id="1732070547">
                  <w:marLeft w:val="0"/>
                  <w:marRight w:val="0"/>
                  <w:marTop w:val="0"/>
                  <w:marBottom w:val="0"/>
                  <w:divBdr>
                    <w:top w:val="none" w:sz="0" w:space="0" w:color="auto"/>
                    <w:left w:val="none" w:sz="0" w:space="0" w:color="auto"/>
                    <w:bottom w:val="none" w:sz="0" w:space="0" w:color="auto"/>
                    <w:right w:val="none" w:sz="0" w:space="0" w:color="auto"/>
                  </w:divBdr>
                  <w:divsChild>
                    <w:div w:id="243540203">
                      <w:marLeft w:val="0"/>
                      <w:marRight w:val="0"/>
                      <w:marTop w:val="0"/>
                      <w:marBottom w:val="0"/>
                      <w:divBdr>
                        <w:top w:val="none" w:sz="0" w:space="0" w:color="auto"/>
                        <w:left w:val="none" w:sz="0" w:space="0" w:color="auto"/>
                        <w:bottom w:val="none" w:sz="0" w:space="0" w:color="auto"/>
                        <w:right w:val="none" w:sz="0" w:space="0" w:color="auto"/>
                      </w:divBdr>
                    </w:div>
                  </w:divsChild>
                </w:div>
                <w:div w:id="899436353">
                  <w:marLeft w:val="0"/>
                  <w:marRight w:val="0"/>
                  <w:marTop w:val="0"/>
                  <w:marBottom w:val="0"/>
                  <w:divBdr>
                    <w:top w:val="none" w:sz="0" w:space="0" w:color="auto"/>
                    <w:left w:val="none" w:sz="0" w:space="0" w:color="auto"/>
                    <w:bottom w:val="none" w:sz="0" w:space="0" w:color="auto"/>
                    <w:right w:val="none" w:sz="0" w:space="0" w:color="auto"/>
                  </w:divBdr>
                  <w:divsChild>
                    <w:div w:id="1186989271">
                      <w:marLeft w:val="0"/>
                      <w:marRight w:val="0"/>
                      <w:marTop w:val="0"/>
                      <w:marBottom w:val="0"/>
                      <w:divBdr>
                        <w:top w:val="none" w:sz="0" w:space="0" w:color="auto"/>
                        <w:left w:val="none" w:sz="0" w:space="0" w:color="auto"/>
                        <w:bottom w:val="none" w:sz="0" w:space="0" w:color="auto"/>
                        <w:right w:val="none" w:sz="0" w:space="0" w:color="auto"/>
                      </w:divBdr>
                    </w:div>
                  </w:divsChild>
                </w:div>
                <w:div w:id="1489056654">
                  <w:marLeft w:val="0"/>
                  <w:marRight w:val="0"/>
                  <w:marTop w:val="0"/>
                  <w:marBottom w:val="0"/>
                  <w:divBdr>
                    <w:top w:val="none" w:sz="0" w:space="0" w:color="auto"/>
                    <w:left w:val="none" w:sz="0" w:space="0" w:color="auto"/>
                    <w:bottom w:val="none" w:sz="0" w:space="0" w:color="auto"/>
                    <w:right w:val="none" w:sz="0" w:space="0" w:color="auto"/>
                  </w:divBdr>
                  <w:divsChild>
                    <w:div w:id="243997954">
                      <w:marLeft w:val="0"/>
                      <w:marRight w:val="0"/>
                      <w:marTop w:val="0"/>
                      <w:marBottom w:val="0"/>
                      <w:divBdr>
                        <w:top w:val="none" w:sz="0" w:space="0" w:color="auto"/>
                        <w:left w:val="none" w:sz="0" w:space="0" w:color="auto"/>
                        <w:bottom w:val="none" w:sz="0" w:space="0" w:color="auto"/>
                        <w:right w:val="none" w:sz="0" w:space="0" w:color="auto"/>
                      </w:divBdr>
                    </w:div>
                  </w:divsChild>
                </w:div>
                <w:div w:id="1328099039">
                  <w:marLeft w:val="0"/>
                  <w:marRight w:val="0"/>
                  <w:marTop w:val="0"/>
                  <w:marBottom w:val="0"/>
                  <w:divBdr>
                    <w:top w:val="none" w:sz="0" w:space="0" w:color="auto"/>
                    <w:left w:val="none" w:sz="0" w:space="0" w:color="auto"/>
                    <w:bottom w:val="none" w:sz="0" w:space="0" w:color="auto"/>
                    <w:right w:val="none" w:sz="0" w:space="0" w:color="auto"/>
                  </w:divBdr>
                  <w:divsChild>
                    <w:div w:id="1612594372">
                      <w:marLeft w:val="0"/>
                      <w:marRight w:val="0"/>
                      <w:marTop w:val="0"/>
                      <w:marBottom w:val="0"/>
                      <w:divBdr>
                        <w:top w:val="none" w:sz="0" w:space="0" w:color="auto"/>
                        <w:left w:val="none" w:sz="0" w:space="0" w:color="auto"/>
                        <w:bottom w:val="none" w:sz="0" w:space="0" w:color="auto"/>
                        <w:right w:val="none" w:sz="0" w:space="0" w:color="auto"/>
                      </w:divBdr>
                    </w:div>
                  </w:divsChild>
                </w:div>
                <w:div w:id="57486962">
                  <w:marLeft w:val="0"/>
                  <w:marRight w:val="0"/>
                  <w:marTop w:val="0"/>
                  <w:marBottom w:val="0"/>
                  <w:divBdr>
                    <w:top w:val="none" w:sz="0" w:space="0" w:color="auto"/>
                    <w:left w:val="none" w:sz="0" w:space="0" w:color="auto"/>
                    <w:bottom w:val="none" w:sz="0" w:space="0" w:color="auto"/>
                    <w:right w:val="none" w:sz="0" w:space="0" w:color="auto"/>
                  </w:divBdr>
                  <w:divsChild>
                    <w:div w:id="861240355">
                      <w:marLeft w:val="0"/>
                      <w:marRight w:val="0"/>
                      <w:marTop w:val="0"/>
                      <w:marBottom w:val="0"/>
                      <w:divBdr>
                        <w:top w:val="none" w:sz="0" w:space="0" w:color="auto"/>
                        <w:left w:val="none" w:sz="0" w:space="0" w:color="auto"/>
                        <w:bottom w:val="none" w:sz="0" w:space="0" w:color="auto"/>
                        <w:right w:val="none" w:sz="0" w:space="0" w:color="auto"/>
                      </w:divBdr>
                    </w:div>
                  </w:divsChild>
                </w:div>
                <w:div w:id="2029519940">
                  <w:marLeft w:val="0"/>
                  <w:marRight w:val="0"/>
                  <w:marTop w:val="0"/>
                  <w:marBottom w:val="0"/>
                  <w:divBdr>
                    <w:top w:val="none" w:sz="0" w:space="0" w:color="auto"/>
                    <w:left w:val="none" w:sz="0" w:space="0" w:color="auto"/>
                    <w:bottom w:val="none" w:sz="0" w:space="0" w:color="auto"/>
                    <w:right w:val="none" w:sz="0" w:space="0" w:color="auto"/>
                  </w:divBdr>
                  <w:divsChild>
                    <w:div w:id="1725759805">
                      <w:marLeft w:val="0"/>
                      <w:marRight w:val="0"/>
                      <w:marTop w:val="0"/>
                      <w:marBottom w:val="0"/>
                      <w:divBdr>
                        <w:top w:val="none" w:sz="0" w:space="0" w:color="auto"/>
                        <w:left w:val="none" w:sz="0" w:space="0" w:color="auto"/>
                        <w:bottom w:val="none" w:sz="0" w:space="0" w:color="auto"/>
                        <w:right w:val="none" w:sz="0" w:space="0" w:color="auto"/>
                      </w:divBdr>
                    </w:div>
                  </w:divsChild>
                </w:div>
                <w:div w:id="2077623195">
                  <w:marLeft w:val="0"/>
                  <w:marRight w:val="0"/>
                  <w:marTop w:val="0"/>
                  <w:marBottom w:val="0"/>
                  <w:divBdr>
                    <w:top w:val="none" w:sz="0" w:space="0" w:color="auto"/>
                    <w:left w:val="none" w:sz="0" w:space="0" w:color="auto"/>
                    <w:bottom w:val="none" w:sz="0" w:space="0" w:color="auto"/>
                    <w:right w:val="none" w:sz="0" w:space="0" w:color="auto"/>
                  </w:divBdr>
                  <w:divsChild>
                    <w:div w:id="849216008">
                      <w:marLeft w:val="0"/>
                      <w:marRight w:val="0"/>
                      <w:marTop w:val="0"/>
                      <w:marBottom w:val="0"/>
                      <w:divBdr>
                        <w:top w:val="none" w:sz="0" w:space="0" w:color="auto"/>
                        <w:left w:val="none" w:sz="0" w:space="0" w:color="auto"/>
                        <w:bottom w:val="none" w:sz="0" w:space="0" w:color="auto"/>
                        <w:right w:val="none" w:sz="0" w:space="0" w:color="auto"/>
                      </w:divBdr>
                    </w:div>
                  </w:divsChild>
                </w:div>
                <w:div w:id="1412661025">
                  <w:marLeft w:val="0"/>
                  <w:marRight w:val="0"/>
                  <w:marTop w:val="0"/>
                  <w:marBottom w:val="0"/>
                  <w:divBdr>
                    <w:top w:val="none" w:sz="0" w:space="0" w:color="auto"/>
                    <w:left w:val="none" w:sz="0" w:space="0" w:color="auto"/>
                    <w:bottom w:val="none" w:sz="0" w:space="0" w:color="auto"/>
                    <w:right w:val="none" w:sz="0" w:space="0" w:color="auto"/>
                  </w:divBdr>
                  <w:divsChild>
                    <w:div w:id="1550923598">
                      <w:marLeft w:val="0"/>
                      <w:marRight w:val="0"/>
                      <w:marTop w:val="0"/>
                      <w:marBottom w:val="0"/>
                      <w:divBdr>
                        <w:top w:val="none" w:sz="0" w:space="0" w:color="auto"/>
                        <w:left w:val="none" w:sz="0" w:space="0" w:color="auto"/>
                        <w:bottom w:val="none" w:sz="0" w:space="0" w:color="auto"/>
                        <w:right w:val="none" w:sz="0" w:space="0" w:color="auto"/>
                      </w:divBdr>
                    </w:div>
                  </w:divsChild>
                </w:div>
                <w:div w:id="1676373740">
                  <w:marLeft w:val="0"/>
                  <w:marRight w:val="0"/>
                  <w:marTop w:val="0"/>
                  <w:marBottom w:val="0"/>
                  <w:divBdr>
                    <w:top w:val="none" w:sz="0" w:space="0" w:color="auto"/>
                    <w:left w:val="none" w:sz="0" w:space="0" w:color="auto"/>
                    <w:bottom w:val="none" w:sz="0" w:space="0" w:color="auto"/>
                    <w:right w:val="none" w:sz="0" w:space="0" w:color="auto"/>
                  </w:divBdr>
                  <w:divsChild>
                    <w:div w:id="1329866350">
                      <w:marLeft w:val="0"/>
                      <w:marRight w:val="0"/>
                      <w:marTop w:val="0"/>
                      <w:marBottom w:val="0"/>
                      <w:divBdr>
                        <w:top w:val="none" w:sz="0" w:space="0" w:color="auto"/>
                        <w:left w:val="none" w:sz="0" w:space="0" w:color="auto"/>
                        <w:bottom w:val="none" w:sz="0" w:space="0" w:color="auto"/>
                        <w:right w:val="none" w:sz="0" w:space="0" w:color="auto"/>
                      </w:divBdr>
                    </w:div>
                  </w:divsChild>
                </w:div>
                <w:div w:id="1797916953">
                  <w:marLeft w:val="0"/>
                  <w:marRight w:val="0"/>
                  <w:marTop w:val="0"/>
                  <w:marBottom w:val="0"/>
                  <w:divBdr>
                    <w:top w:val="none" w:sz="0" w:space="0" w:color="auto"/>
                    <w:left w:val="none" w:sz="0" w:space="0" w:color="auto"/>
                    <w:bottom w:val="none" w:sz="0" w:space="0" w:color="auto"/>
                    <w:right w:val="none" w:sz="0" w:space="0" w:color="auto"/>
                  </w:divBdr>
                  <w:divsChild>
                    <w:div w:id="1909723236">
                      <w:marLeft w:val="0"/>
                      <w:marRight w:val="0"/>
                      <w:marTop w:val="0"/>
                      <w:marBottom w:val="0"/>
                      <w:divBdr>
                        <w:top w:val="none" w:sz="0" w:space="0" w:color="auto"/>
                        <w:left w:val="none" w:sz="0" w:space="0" w:color="auto"/>
                        <w:bottom w:val="none" w:sz="0" w:space="0" w:color="auto"/>
                        <w:right w:val="none" w:sz="0" w:space="0" w:color="auto"/>
                      </w:divBdr>
                    </w:div>
                  </w:divsChild>
                </w:div>
                <w:div w:id="340396026">
                  <w:marLeft w:val="0"/>
                  <w:marRight w:val="0"/>
                  <w:marTop w:val="0"/>
                  <w:marBottom w:val="0"/>
                  <w:divBdr>
                    <w:top w:val="none" w:sz="0" w:space="0" w:color="auto"/>
                    <w:left w:val="none" w:sz="0" w:space="0" w:color="auto"/>
                    <w:bottom w:val="none" w:sz="0" w:space="0" w:color="auto"/>
                    <w:right w:val="none" w:sz="0" w:space="0" w:color="auto"/>
                  </w:divBdr>
                  <w:divsChild>
                    <w:div w:id="2073506907">
                      <w:marLeft w:val="0"/>
                      <w:marRight w:val="0"/>
                      <w:marTop w:val="0"/>
                      <w:marBottom w:val="0"/>
                      <w:divBdr>
                        <w:top w:val="none" w:sz="0" w:space="0" w:color="auto"/>
                        <w:left w:val="none" w:sz="0" w:space="0" w:color="auto"/>
                        <w:bottom w:val="none" w:sz="0" w:space="0" w:color="auto"/>
                        <w:right w:val="none" w:sz="0" w:space="0" w:color="auto"/>
                      </w:divBdr>
                    </w:div>
                  </w:divsChild>
                </w:div>
                <w:div w:id="601114469">
                  <w:marLeft w:val="0"/>
                  <w:marRight w:val="0"/>
                  <w:marTop w:val="0"/>
                  <w:marBottom w:val="0"/>
                  <w:divBdr>
                    <w:top w:val="none" w:sz="0" w:space="0" w:color="auto"/>
                    <w:left w:val="none" w:sz="0" w:space="0" w:color="auto"/>
                    <w:bottom w:val="none" w:sz="0" w:space="0" w:color="auto"/>
                    <w:right w:val="none" w:sz="0" w:space="0" w:color="auto"/>
                  </w:divBdr>
                  <w:divsChild>
                    <w:div w:id="80571367">
                      <w:marLeft w:val="0"/>
                      <w:marRight w:val="0"/>
                      <w:marTop w:val="0"/>
                      <w:marBottom w:val="0"/>
                      <w:divBdr>
                        <w:top w:val="none" w:sz="0" w:space="0" w:color="auto"/>
                        <w:left w:val="none" w:sz="0" w:space="0" w:color="auto"/>
                        <w:bottom w:val="none" w:sz="0" w:space="0" w:color="auto"/>
                        <w:right w:val="none" w:sz="0" w:space="0" w:color="auto"/>
                      </w:divBdr>
                    </w:div>
                  </w:divsChild>
                </w:div>
                <w:div w:id="857812981">
                  <w:marLeft w:val="0"/>
                  <w:marRight w:val="0"/>
                  <w:marTop w:val="0"/>
                  <w:marBottom w:val="0"/>
                  <w:divBdr>
                    <w:top w:val="none" w:sz="0" w:space="0" w:color="auto"/>
                    <w:left w:val="none" w:sz="0" w:space="0" w:color="auto"/>
                    <w:bottom w:val="none" w:sz="0" w:space="0" w:color="auto"/>
                    <w:right w:val="none" w:sz="0" w:space="0" w:color="auto"/>
                  </w:divBdr>
                  <w:divsChild>
                    <w:div w:id="28922967">
                      <w:marLeft w:val="0"/>
                      <w:marRight w:val="0"/>
                      <w:marTop w:val="0"/>
                      <w:marBottom w:val="0"/>
                      <w:divBdr>
                        <w:top w:val="none" w:sz="0" w:space="0" w:color="auto"/>
                        <w:left w:val="none" w:sz="0" w:space="0" w:color="auto"/>
                        <w:bottom w:val="none" w:sz="0" w:space="0" w:color="auto"/>
                        <w:right w:val="none" w:sz="0" w:space="0" w:color="auto"/>
                      </w:divBdr>
                    </w:div>
                  </w:divsChild>
                </w:div>
                <w:div w:id="399207583">
                  <w:marLeft w:val="0"/>
                  <w:marRight w:val="0"/>
                  <w:marTop w:val="0"/>
                  <w:marBottom w:val="0"/>
                  <w:divBdr>
                    <w:top w:val="none" w:sz="0" w:space="0" w:color="auto"/>
                    <w:left w:val="none" w:sz="0" w:space="0" w:color="auto"/>
                    <w:bottom w:val="none" w:sz="0" w:space="0" w:color="auto"/>
                    <w:right w:val="none" w:sz="0" w:space="0" w:color="auto"/>
                  </w:divBdr>
                  <w:divsChild>
                    <w:div w:id="1327438607">
                      <w:marLeft w:val="0"/>
                      <w:marRight w:val="0"/>
                      <w:marTop w:val="0"/>
                      <w:marBottom w:val="0"/>
                      <w:divBdr>
                        <w:top w:val="none" w:sz="0" w:space="0" w:color="auto"/>
                        <w:left w:val="none" w:sz="0" w:space="0" w:color="auto"/>
                        <w:bottom w:val="none" w:sz="0" w:space="0" w:color="auto"/>
                        <w:right w:val="none" w:sz="0" w:space="0" w:color="auto"/>
                      </w:divBdr>
                    </w:div>
                  </w:divsChild>
                </w:div>
                <w:div w:id="1453551292">
                  <w:marLeft w:val="0"/>
                  <w:marRight w:val="0"/>
                  <w:marTop w:val="0"/>
                  <w:marBottom w:val="0"/>
                  <w:divBdr>
                    <w:top w:val="none" w:sz="0" w:space="0" w:color="auto"/>
                    <w:left w:val="none" w:sz="0" w:space="0" w:color="auto"/>
                    <w:bottom w:val="none" w:sz="0" w:space="0" w:color="auto"/>
                    <w:right w:val="none" w:sz="0" w:space="0" w:color="auto"/>
                  </w:divBdr>
                  <w:divsChild>
                    <w:div w:id="758595904">
                      <w:marLeft w:val="0"/>
                      <w:marRight w:val="0"/>
                      <w:marTop w:val="0"/>
                      <w:marBottom w:val="0"/>
                      <w:divBdr>
                        <w:top w:val="none" w:sz="0" w:space="0" w:color="auto"/>
                        <w:left w:val="none" w:sz="0" w:space="0" w:color="auto"/>
                        <w:bottom w:val="none" w:sz="0" w:space="0" w:color="auto"/>
                        <w:right w:val="none" w:sz="0" w:space="0" w:color="auto"/>
                      </w:divBdr>
                    </w:div>
                  </w:divsChild>
                </w:div>
                <w:div w:id="1060254080">
                  <w:marLeft w:val="0"/>
                  <w:marRight w:val="0"/>
                  <w:marTop w:val="0"/>
                  <w:marBottom w:val="0"/>
                  <w:divBdr>
                    <w:top w:val="none" w:sz="0" w:space="0" w:color="auto"/>
                    <w:left w:val="none" w:sz="0" w:space="0" w:color="auto"/>
                    <w:bottom w:val="none" w:sz="0" w:space="0" w:color="auto"/>
                    <w:right w:val="none" w:sz="0" w:space="0" w:color="auto"/>
                  </w:divBdr>
                  <w:divsChild>
                    <w:div w:id="1188789278">
                      <w:marLeft w:val="0"/>
                      <w:marRight w:val="0"/>
                      <w:marTop w:val="0"/>
                      <w:marBottom w:val="0"/>
                      <w:divBdr>
                        <w:top w:val="none" w:sz="0" w:space="0" w:color="auto"/>
                        <w:left w:val="none" w:sz="0" w:space="0" w:color="auto"/>
                        <w:bottom w:val="none" w:sz="0" w:space="0" w:color="auto"/>
                        <w:right w:val="none" w:sz="0" w:space="0" w:color="auto"/>
                      </w:divBdr>
                    </w:div>
                  </w:divsChild>
                </w:div>
                <w:div w:id="1838568146">
                  <w:marLeft w:val="0"/>
                  <w:marRight w:val="0"/>
                  <w:marTop w:val="0"/>
                  <w:marBottom w:val="0"/>
                  <w:divBdr>
                    <w:top w:val="none" w:sz="0" w:space="0" w:color="auto"/>
                    <w:left w:val="none" w:sz="0" w:space="0" w:color="auto"/>
                    <w:bottom w:val="none" w:sz="0" w:space="0" w:color="auto"/>
                    <w:right w:val="none" w:sz="0" w:space="0" w:color="auto"/>
                  </w:divBdr>
                  <w:divsChild>
                    <w:div w:id="528494435">
                      <w:marLeft w:val="0"/>
                      <w:marRight w:val="0"/>
                      <w:marTop w:val="0"/>
                      <w:marBottom w:val="0"/>
                      <w:divBdr>
                        <w:top w:val="none" w:sz="0" w:space="0" w:color="auto"/>
                        <w:left w:val="none" w:sz="0" w:space="0" w:color="auto"/>
                        <w:bottom w:val="none" w:sz="0" w:space="0" w:color="auto"/>
                        <w:right w:val="none" w:sz="0" w:space="0" w:color="auto"/>
                      </w:divBdr>
                    </w:div>
                  </w:divsChild>
                </w:div>
                <w:div w:id="968819369">
                  <w:marLeft w:val="0"/>
                  <w:marRight w:val="0"/>
                  <w:marTop w:val="0"/>
                  <w:marBottom w:val="0"/>
                  <w:divBdr>
                    <w:top w:val="none" w:sz="0" w:space="0" w:color="auto"/>
                    <w:left w:val="none" w:sz="0" w:space="0" w:color="auto"/>
                    <w:bottom w:val="none" w:sz="0" w:space="0" w:color="auto"/>
                    <w:right w:val="none" w:sz="0" w:space="0" w:color="auto"/>
                  </w:divBdr>
                  <w:divsChild>
                    <w:div w:id="1579359455">
                      <w:marLeft w:val="0"/>
                      <w:marRight w:val="0"/>
                      <w:marTop w:val="0"/>
                      <w:marBottom w:val="0"/>
                      <w:divBdr>
                        <w:top w:val="none" w:sz="0" w:space="0" w:color="auto"/>
                        <w:left w:val="none" w:sz="0" w:space="0" w:color="auto"/>
                        <w:bottom w:val="none" w:sz="0" w:space="0" w:color="auto"/>
                        <w:right w:val="none" w:sz="0" w:space="0" w:color="auto"/>
                      </w:divBdr>
                    </w:div>
                  </w:divsChild>
                </w:div>
                <w:div w:id="1846479172">
                  <w:marLeft w:val="0"/>
                  <w:marRight w:val="0"/>
                  <w:marTop w:val="0"/>
                  <w:marBottom w:val="0"/>
                  <w:divBdr>
                    <w:top w:val="none" w:sz="0" w:space="0" w:color="auto"/>
                    <w:left w:val="none" w:sz="0" w:space="0" w:color="auto"/>
                    <w:bottom w:val="none" w:sz="0" w:space="0" w:color="auto"/>
                    <w:right w:val="none" w:sz="0" w:space="0" w:color="auto"/>
                  </w:divBdr>
                  <w:divsChild>
                    <w:div w:id="334454250">
                      <w:marLeft w:val="0"/>
                      <w:marRight w:val="0"/>
                      <w:marTop w:val="0"/>
                      <w:marBottom w:val="0"/>
                      <w:divBdr>
                        <w:top w:val="none" w:sz="0" w:space="0" w:color="auto"/>
                        <w:left w:val="none" w:sz="0" w:space="0" w:color="auto"/>
                        <w:bottom w:val="none" w:sz="0" w:space="0" w:color="auto"/>
                        <w:right w:val="none" w:sz="0" w:space="0" w:color="auto"/>
                      </w:divBdr>
                    </w:div>
                  </w:divsChild>
                </w:div>
                <w:div w:id="223444532">
                  <w:marLeft w:val="0"/>
                  <w:marRight w:val="0"/>
                  <w:marTop w:val="0"/>
                  <w:marBottom w:val="0"/>
                  <w:divBdr>
                    <w:top w:val="none" w:sz="0" w:space="0" w:color="auto"/>
                    <w:left w:val="none" w:sz="0" w:space="0" w:color="auto"/>
                    <w:bottom w:val="none" w:sz="0" w:space="0" w:color="auto"/>
                    <w:right w:val="none" w:sz="0" w:space="0" w:color="auto"/>
                  </w:divBdr>
                  <w:divsChild>
                    <w:div w:id="228002714">
                      <w:marLeft w:val="0"/>
                      <w:marRight w:val="0"/>
                      <w:marTop w:val="0"/>
                      <w:marBottom w:val="0"/>
                      <w:divBdr>
                        <w:top w:val="none" w:sz="0" w:space="0" w:color="auto"/>
                        <w:left w:val="none" w:sz="0" w:space="0" w:color="auto"/>
                        <w:bottom w:val="none" w:sz="0" w:space="0" w:color="auto"/>
                        <w:right w:val="none" w:sz="0" w:space="0" w:color="auto"/>
                      </w:divBdr>
                    </w:div>
                  </w:divsChild>
                </w:div>
                <w:div w:id="1349596022">
                  <w:marLeft w:val="0"/>
                  <w:marRight w:val="0"/>
                  <w:marTop w:val="0"/>
                  <w:marBottom w:val="0"/>
                  <w:divBdr>
                    <w:top w:val="none" w:sz="0" w:space="0" w:color="auto"/>
                    <w:left w:val="none" w:sz="0" w:space="0" w:color="auto"/>
                    <w:bottom w:val="none" w:sz="0" w:space="0" w:color="auto"/>
                    <w:right w:val="none" w:sz="0" w:space="0" w:color="auto"/>
                  </w:divBdr>
                  <w:divsChild>
                    <w:div w:id="889729550">
                      <w:marLeft w:val="0"/>
                      <w:marRight w:val="0"/>
                      <w:marTop w:val="0"/>
                      <w:marBottom w:val="0"/>
                      <w:divBdr>
                        <w:top w:val="none" w:sz="0" w:space="0" w:color="auto"/>
                        <w:left w:val="none" w:sz="0" w:space="0" w:color="auto"/>
                        <w:bottom w:val="none" w:sz="0" w:space="0" w:color="auto"/>
                        <w:right w:val="none" w:sz="0" w:space="0" w:color="auto"/>
                      </w:divBdr>
                    </w:div>
                  </w:divsChild>
                </w:div>
                <w:div w:id="492524418">
                  <w:marLeft w:val="0"/>
                  <w:marRight w:val="0"/>
                  <w:marTop w:val="0"/>
                  <w:marBottom w:val="0"/>
                  <w:divBdr>
                    <w:top w:val="none" w:sz="0" w:space="0" w:color="auto"/>
                    <w:left w:val="none" w:sz="0" w:space="0" w:color="auto"/>
                    <w:bottom w:val="none" w:sz="0" w:space="0" w:color="auto"/>
                    <w:right w:val="none" w:sz="0" w:space="0" w:color="auto"/>
                  </w:divBdr>
                  <w:divsChild>
                    <w:div w:id="1316716247">
                      <w:marLeft w:val="0"/>
                      <w:marRight w:val="0"/>
                      <w:marTop w:val="0"/>
                      <w:marBottom w:val="0"/>
                      <w:divBdr>
                        <w:top w:val="none" w:sz="0" w:space="0" w:color="auto"/>
                        <w:left w:val="none" w:sz="0" w:space="0" w:color="auto"/>
                        <w:bottom w:val="none" w:sz="0" w:space="0" w:color="auto"/>
                        <w:right w:val="none" w:sz="0" w:space="0" w:color="auto"/>
                      </w:divBdr>
                    </w:div>
                  </w:divsChild>
                </w:div>
                <w:div w:id="1023284184">
                  <w:marLeft w:val="0"/>
                  <w:marRight w:val="0"/>
                  <w:marTop w:val="0"/>
                  <w:marBottom w:val="0"/>
                  <w:divBdr>
                    <w:top w:val="none" w:sz="0" w:space="0" w:color="auto"/>
                    <w:left w:val="none" w:sz="0" w:space="0" w:color="auto"/>
                    <w:bottom w:val="none" w:sz="0" w:space="0" w:color="auto"/>
                    <w:right w:val="none" w:sz="0" w:space="0" w:color="auto"/>
                  </w:divBdr>
                  <w:divsChild>
                    <w:div w:id="1179663285">
                      <w:marLeft w:val="0"/>
                      <w:marRight w:val="0"/>
                      <w:marTop w:val="0"/>
                      <w:marBottom w:val="0"/>
                      <w:divBdr>
                        <w:top w:val="none" w:sz="0" w:space="0" w:color="auto"/>
                        <w:left w:val="none" w:sz="0" w:space="0" w:color="auto"/>
                        <w:bottom w:val="none" w:sz="0" w:space="0" w:color="auto"/>
                        <w:right w:val="none" w:sz="0" w:space="0" w:color="auto"/>
                      </w:divBdr>
                    </w:div>
                    <w:div w:id="765348140">
                      <w:marLeft w:val="0"/>
                      <w:marRight w:val="0"/>
                      <w:marTop w:val="0"/>
                      <w:marBottom w:val="0"/>
                      <w:divBdr>
                        <w:top w:val="none" w:sz="0" w:space="0" w:color="auto"/>
                        <w:left w:val="none" w:sz="0" w:space="0" w:color="auto"/>
                        <w:bottom w:val="none" w:sz="0" w:space="0" w:color="auto"/>
                        <w:right w:val="none" w:sz="0" w:space="0" w:color="auto"/>
                      </w:divBdr>
                    </w:div>
                  </w:divsChild>
                </w:div>
                <w:div w:id="581111005">
                  <w:marLeft w:val="0"/>
                  <w:marRight w:val="0"/>
                  <w:marTop w:val="0"/>
                  <w:marBottom w:val="0"/>
                  <w:divBdr>
                    <w:top w:val="none" w:sz="0" w:space="0" w:color="auto"/>
                    <w:left w:val="none" w:sz="0" w:space="0" w:color="auto"/>
                    <w:bottom w:val="none" w:sz="0" w:space="0" w:color="auto"/>
                    <w:right w:val="none" w:sz="0" w:space="0" w:color="auto"/>
                  </w:divBdr>
                  <w:divsChild>
                    <w:div w:id="1404796791">
                      <w:marLeft w:val="0"/>
                      <w:marRight w:val="0"/>
                      <w:marTop w:val="0"/>
                      <w:marBottom w:val="0"/>
                      <w:divBdr>
                        <w:top w:val="none" w:sz="0" w:space="0" w:color="auto"/>
                        <w:left w:val="none" w:sz="0" w:space="0" w:color="auto"/>
                        <w:bottom w:val="none" w:sz="0" w:space="0" w:color="auto"/>
                        <w:right w:val="none" w:sz="0" w:space="0" w:color="auto"/>
                      </w:divBdr>
                    </w:div>
                  </w:divsChild>
                </w:div>
                <w:div w:id="501357215">
                  <w:marLeft w:val="0"/>
                  <w:marRight w:val="0"/>
                  <w:marTop w:val="0"/>
                  <w:marBottom w:val="0"/>
                  <w:divBdr>
                    <w:top w:val="none" w:sz="0" w:space="0" w:color="auto"/>
                    <w:left w:val="none" w:sz="0" w:space="0" w:color="auto"/>
                    <w:bottom w:val="none" w:sz="0" w:space="0" w:color="auto"/>
                    <w:right w:val="none" w:sz="0" w:space="0" w:color="auto"/>
                  </w:divBdr>
                  <w:divsChild>
                    <w:div w:id="315691941">
                      <w:marLeft w:val="0"/>
                      <w:marRight w:val="0"/>
                      <w:marTop w:val="0"/>
                      <w:marBottom w:val="0"/>
                      <w:divBdr>
                        <w:top w:val="none" w:sz="0" w:space="0" w:color="auto"/>
                        <w:left w:val="none" w:sz="0" w:space="0" w:color="auto"/>
                        <w:bottom w:val="none" w:sz="0" w:space="0" w:color="auto"/>
                        <w:right w:val="none" w:sz="0" w:space="0" w:color="auto"/>
                      </w:divBdr>
                    </w:div>
                  </w:divsChild>
                </w:div>
                <w:div w:id="304045324">
                  <w:marLeft w:val="0"/>
                  <w:marRight w:val="0"/>
                  <w:marTop w:val="0"/>
                  <w:marBottom w:val="0"/>
                  <w:divBdr>
                    <w:top w:val="none" w:sz="0" w:space="0" w:color="auto"/>
                    <w:left w:val="none" w:sz="0" w:space="0" w:color="auto"/>
                    <w:bottom w:val="none" w:sz="0" w:space="0" w:color="auto"/>
                    <w:right w:val="none" w:sz="0" w:space="0" w:color="auto"/>
                  </w:divBdr>
                  <w:divsChild>
                    <w:div w:id="1533415115">
                      <w:marLeft w:val="0"/>
                      <w:marRight w:val="0"/>
                      <w:marTop w:val="0"/>
                      <w:marBottom w:val="0"/>
                      <w:divBdr>
                        <w:top w:val="none" w:sz="0" w:space="0" w:color="auto"/>
                        <w:left w:val="none" w:sz="0" w:space="0" w:color="auto"/>
                        <w:bottom w:val="none" w:sz="0" w:space="0" w:color="auto"/>
                        <w:right w:val="none" w:sz="0" w:space="0" w:color="auto"/>
                      </w:divBdr>
                    </w:div>
                  </w:divsChild>
                </w:div>
                <w:div w:id="1774738619">
                  <w:marLeft w:val="0"/>
                  <w:marRight w:val="0"/>
                  <w:marTop w:val="0"/>
                  <w:marBottom w:val="0"/>
                  <w:divBdr>
                    <w:top w:val="none" w:sz="0" w:space="0" w:color="auto"/>
                    <w:left w:val="none" w:sz="0" w:space="0" w:color="auto"/>
                    <w:bottom w:val="none" w:sz="0" w:space="0" w:color="auto"/>
                    <w:right w:val="none" w:sz="0" w:space="0" w:color="auto"/>
                  </w:divBdr>
                  <w:divsChild>
                    <w:div w:id="677123770">
                      <w:marLeft w:val="0"/>
                      <w:marRight w:val="0"/>
                      <w:marTop w:val="0"/>
                      <w:marBottom w:val="0"/>
                      <w:divBdr>
                        <w:top w:val="none" w:sz="0" w:space="0" w:color="auto"/>
                        <w:left w:val="none" w:sz="0" w:space="0" w:color="auto"/>
                        <w:bottom w:val="none" w:sz="0" w:space="0" w:color="auto"/>
                        <w:right w:val="none" w:sz="0" w:space="0" w:color="auto"/>
                      </w:divBdr>
                    </w:div>
                  </w:divsChild>
                </w:div>
                <w:div w:id="1857112155">
                  <w:marLeft w:val="0"/>
                  <w:marRight w:val="0"/>
                  <w:marTop w:val="0"/>
                  <w:marBottom w:val="0"/>
                  <w:divBdr>
                    <w:top w:val="none" w:sz="0" w:space="0" w:color="auto"/>
                    <w:left w:val="none" w:sz="0" w:space="0" w:color="auto"/>
                    <w:bottom w:val="none" w:sz="0" w:space="0" w:color="auto"/>
                    <w:right w:val="none" w:sz="0" w:space="0" w:color="auto"/>
                  </w:divBdr>
                  <w:divsChild>
                    <w:div w:id="490289275">
                      <w:marLeft w:val="0"/>
                      <w:marRight w:val="0"/>
                      <w:marTop w:val="0"/>
                      <w:marBottom w:val="0"/>
                      <w:divBdr>
                        <w:top w:val="none" w:sz="0" w:space="0" w:color="auto"/>
                        <w:left w:val="none" w:sz="0" w:space="0" w:color="auto"/>
                        <w:bottom w:val="none" w:sz="0" w:space="0" w:color="auto"/>
                        <w:right w:val="none" w:sz="0" w:space="0" w:color="auto"/>
                      </w:divBdr>
                    </w:div>
                  </w:divsChild>
                </w:div>
                <w:div w:id="41564443">
                  <w:marLeft w:val="0"/>
                  <w:marRight w:val="0"/>
                  <w:marTop w:val="0"/>
                  <w:marBottom w:val="0"/>
                  <w:divBdr>
                    <w:top w:val="none" w:sz="0" w:space="0" w:color="auto"/>
                    <w:left w:val="none" w:sz="0" w:space="0" w:color="auto"/>
                    <w:bottom w:val="none" w:sz="0" w:space="0" w:color="auto"/>
                    <w:right w:val="none" w:sz="0" w:space="0" w:color="auto"/>
                  </w:divBdr>
                  <w:divsChild>
                    <w:div w:id="1813869059">
                      <w:marLeft w:val="0"/>
                      <w:marRight w:val="0"/>
                      <w:marTop w:val="0"/>
                      <w:marBottom w:val="0"/>
                      <w:divBdr>
                        <w:top w:val="none" w:sz="0" w:space="0" w:color="auto"/>
                        <w:left w:val="none" w:sz="0" w:space="0" w:color="auto"/>
                        <w:bottom w:val="none" w:sz="0" w:space="0" w:color="auto"/>
                        <w:right w:val="none" w:sz="0" w:space="0" w:color="auto"/>
                      </w:divBdr>
                    </w:div>
                  </w:divsChild>
                </w:div>
                <w:div w:id="1595481748">
                  <w:marLeft w:val="0"/>
                  <w:marRight w:val="0"/>
                  <w:marTop w:val="0"/>
                  <w:marBottom w:val="0"/>
                  <w:divBdr>
                    <w:top w:val="none" w:sz="0" w:space="0" w:color="auto"/>
                    <w:left w:val="none" w:sz="0" w:space="0" w:color="auto"/>
                    <w:bottom w:val="none" w:sz="0" w:space="0" w:color="auto"/>
                    <w:right w:val="none" w:sz="0" w:space="0" w:color="auto"/>
                  </w:divBdr>
                  <w:divsChild>
                    <w:div w:id="1786801559">
                      <w:marLeft w:val="0"/>
                      <w:marRight w:val="0"/>
                      <w:marTop w:val="0"/>
                      <w:marBottom w:val="0"/>
                      <w:divBdr>
                        <w:top w:val="none" w:sz="0" w:space="0" w:color="auto"/>
                        <w:left w:val="none" w:sz="0" w:space="0" w:color="auto"/>
                        <w:bottom w:val="none" w:sz="0" w:space="0" w:color="auto"/>
                        <w:right w:val="none" w:sz="0" w:space="0" w:color="auto"/>
                      </w:divBdr>
                    </w:div>
                  </w:divsChild>
                </w:div>
                <w:div w:id="1363553750">
                  <w:marLeft w:val="0"/>
                  <w:marRight w:val="0"/>
                  <w:marTop w:val="0"/>
                  <w:marBottom w:val="0"/>
                  <w:divBdr>
                    <w:top w:val="none" w:sz="0" w:space="0" w:color="auto"/>
                    <w:left w:val="none" w:sz="0" w:space="0" w:color="auto"/>
                    <w:bottom w:val="none" w:sz="0" w:space="0" w:color="auto"/>
                    <w:right w:val="none" w:sz="0" w:space="0" w:color="auto"/>
                  </w:divBdr>
                  <w:divsChild>
                    <w:div w:id="493879955">
                      <w:marLeft w:val="0"/>
                      <w:marRight w:val="0"/>
                      <w:marTop w:val="0"/>
                      <w:marBottom w:val="0"/>
                      <w:divBdr>
                        <w:top w:val="none" w:sz="0" w:space="0" w:color="auto"/>
                        <w:left w:val="none" w:sz="0" w:space="0" w:color="auto"/>
                        <w:bottom w:val="none" w:sz="0" w:space="0" w:color="auto"/>
                        <w:right w:val="none" w:sz="0" w:space="0" w:color="auto"/>
                      </w:divBdr>
                    </w:div>
                  </w:divsChild>
                </w:div>
                <w:div w:id="38823689">
                  <w:marLeft w:val="0"/>
                  <w:marRight w:val="0"/>
                  <w:marTop w:val="0"/>
                  <w:marBottom w:val="0"/>
                  <w:divBdr>
                    <w:top w:val="none" w:sz="0" w:space="0" w:color="auto"/>
                    <w:left w:val="none" w:sz="0" w:space="0" w:color="auto"/>
                    <w:bottom w:val="none" w:sz="0" w:space="0" w:color="auto"/>
                    <w:right w:val="none" w:sz="0" w:space="0" w:color="auto"/>
                  </w:divBdr>
                  <w:divsChild>
                    <w:div w:id="19040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1870">
          <w:marLeft w:val="0"/>
          <w:marRight w:val="0"/>
          <w:marTop w:val="0"/>
          <w:marBottom w:val="0"/>
          <w:divBdr>
            <w:top w:val="none" w:sz="0" w:space="0" w:color="auto"/>
            <w:left w:val="none" w:sz="0" w:space="0" w:color="auto"/>
            <w:bottom w:val="none" w:sz="0" w:space="0" w:color="auto"/>
            <w:right w:val="none" w:sz="0" w:space="0" w:color="auto"/>
          </w:divBdr>
        </w:div>
        <w:div w:id="198323468">
          <w:marLeft w:val="0"/>
          <w:marRight w:val="0"/>
          <w:marTop w:val="0"/>
          <w:marBottom w:val="0"/>
          <w:divBdr>
            <w:top w:val="none" w:sz="0" w:space="0" w:color="auto"/>
            <w:left w:val="none" w:sz="0" w:space="0" w:color="auto"/>
            <w:bottom w:val="none" w:sz="0" w:space="0" w:color="auto"/>
            <w:right w:val="none" w:sz="0" w:space="0" w:color="auto"/>
          </w:divBdr>
        </w:div>
      </w:divsChild>
    </w:div>
    <w:div w:id="1449081724">
      <w:bodyDiv w:val="1"/>
      <w:marLeft w:val="0"/>
      <w:marRight w:val="0"/>
      <w:marTop w:val="0"/>
      <w:marBottom w:val="0"/>
      <w:divBdr>
        <w:top w:val="none" w:sz="0" w:space="0" w:color="auto"/>
        <w:left w:val="none" w:sz="0" w:space="0" w:color="auto"/>
        <w:bottom w:val="none" w:sz="0" w:space="0" w:color="auto"/>
        <w:right w:val="none" w:sz="0" w:space="0" w:color="auto"/>
      </w:divBdr>
      <w:divsChild>
        <w:div w:id="1612127483">
          <w:marLeft w:val="0"/>
          <w:marRight w:val="0"/>
          <w:marTop w:val="0"/>
          <w:marBottom w:val="0"/>
          <w:divBdr>
            <w:top w:val="none" w:sz="0" w:space="0" w:color="auto"/>
            <w:left w:val="none" w:sz="0" w:space="0" w:color="auto"/>
            <w:bottom w:val="none" w:sz="0" w:space="0" w:color="auto"/>
            <w:right w:val="none" w:sz="0" w:space="0" w:color="auto"/>
          </w:divBdr>
          <w:divsChild>
            <w:div w:id="1384601115">
              <w:marLeft w:val="0"/>
              <w:marRight w:val="0"/>
              <w:marTop w:val="0"/>
              <w:marBottom w:val="0"/>
              <w:divBdr>
                <w:top w:val="none" w:sz="0" w:space="0" w:color="auto"/>
                <w:left w:val="none" w:sz="0" w:space="0" w:color="auto"/>
                <w:bottom w:val="none" w:sz="0" w:space="0" w:color="auto"/>
                <w:right w:val="none" w:sz="0" w:space="0" w:color="auto"/>
              </w:divBdr>
            </w:div>
          </w:divsChild>
        </w:div>
        <w:div w:id="1414741904">
          <w:marLeft w:val="0"/>
          <w:marRight w:val="0"/>
          <w:marTop w:val="0"/>
          <w:marBottom w:val="0"/>
          <w:divBdr>
            <w:top w:val="none" w:sz="0" w:space="0" w:color="auto"/>
            <w:left w:val="none" w:sz="0" w:space="0" w:color="auto"/>
            <w:bottom w:val="none" w:sz="0" w:space="0" w:color="auto"/>
            <w:right w:val="none" w:sz="0" w:space="0" w:color="auto"/>
          </w:divBdr>
          <w:divsChild>
            <w:div w:id="1223255329">
              <w:marLeft w:val="0"/>
              <w:marRight w:val="0"/>
              <w:marTop w:val="0"/>
              <w:marBottom w:val="0"/>
              <w:divBdr>
                <w:top w:val="none" w:sz="0" w:space="0" w:color="auto"/>
                <w:left w:val="none" w:sz="0" w:space="0" w:color="auto"/>
                <w:bottom w:val="none" w:sz="0" w:space="0" w:color="auto"/>
                <w:right w:val="none" w:sz="0" w:space="0" w:color="auto"/>
              </w:divBdr>
            </w:div>
          </w:divsChild>
        </w:div>
        <w:div w:id="1977174247">
          <w:marLeft w:val="0"/>
          <w:marRight w:val="0"/>
          <w:marTop w:val="0"/>
          <w:marBottom w:val="0"/>
          <w:divBdr>
            <w:top w:val="none" w:sz="0" w:space="0" w:color="auto"/>
            <w:left w:val="none" w:sz="0" w:space="0" w:color="auto"/>
            <w:bottom w:val="none" w:sz="0" w:space="0" w:color="auto"/>
            <w:right w:val="none" w:sz="0" w:space="0" w:color="auto"/>
          </w:divBdr>
          <w:divsChild>
            <w:div w:id="2139450168">
              <w:marLeft w:val="0"/>
              <w:marRight w:val="0"/>
              <w:marTop w:val="0"/>
              <w:marBottom w:val="0"/>
              <w:divBdr>
                <w:top w:val="none" w:sz="0" w:space="0" w:color="auto"/>
                <w:left w:val="none" w:sz="0" w:space="0" w:color="auto"/>
                <w:bottom w:val="none" w:sz="0" w:space="0" w:color="auto"/>
                <w:right w:val="none" w:sz="0" w:space="0" w:color="auto"/>
              </w:divBdr>
            </w:div>
          </w:divsChild>
        </w:div>
        <w:div w:id="1149788825">
          <w:marLeft w:val="0"/>
          <w:marRight w:val="0"/>
          <w:marTop w:val="0"/>
          <w:marBottom w:val="0"/>
          <w:divBdr>
            <w:top w:val="none" w:sz="0" w:space="0" w:color="auto"/>
            <w:left w:val="none" w:sz="0" w:space="0" w:color="auto"/>
            <w:bottom w:val="none" w:sz="0" w:space="0" w:color="auto"/>
            <w:right w:val="none" w:sz="0" w:space="0" w:color="auto"/>
          </w:divBdr>
          <w:divsChild>
            <w:div w:id="1746994124">
              <w:marLeft w:val="0"/>
              <w:marRight w:val="0"/>
              <w:marTop w:val="0"/>
              <w:marBottom w:val="0"/>
              <w:divBdr>
                <w:top w:val="none" w:sz="0" w:space="0" w:color="auto"/>
                <w:left w:val="none" w:sz="0" w:space="0" w:color="auto"/>
                <w:bottom w:val="none" w:sz="0" w:space="0" w:color="auto"/>
                <w:right w:val="none" w:sz="0" w:space="0" w:color="auto"/>
              </w:divBdr>
            </w:div>
          </w:divsChild>
        </w:div>
        <w:div w:id="816994459">
          <w:marLeft w:val="0"/>
          <w:marRight w:val="0"/>
          <w:marTop w:val="0"/>
          <w:marBottom w:val="0"/>
          <w:divBdr>
            <w:top w:val="none" w:sz="0" w:space="0" w:color="auto"/>
            <w:left w:val="none" w:sz="0" w:space="0" w:color="auto"/>
            <w:bottom w:val="none" w:sz="0" w:space="0" w:color="auto"/>
            <w:right w:val="none" w:sz="0" w:space="0" w:color="auto"/>
          </w:divBdr>
          <w:divsChild>
            <w:div w:id="830366828">
              <w:marLeft w:val="0"/>
              <w:marRight w:val="0"/>
              <w:marTop w:val="0"/>
              <w:marBottom w:val="0"/>
              <w:divBdr>
                <w:top w:val="none" w:sz="0" w:space="0" w:color="auto"/>
                <w:left w:val="none" w:sz="0" w:space="0" w:color="auto"/>
                <w:bottom w:val="none" w:sz="0" w:space="0" w:color="auto"/>
                <w:right w:val="none" w:sz="0" w:space="0" w:color="auto"/>
              </w:divBdr>
            </w:div>
          </w:divsChild>
        </w:div>
        <w:div w:id="747964814">
          <w:marLeft w:val="0"/>
          <w:marRight w:val="0"/>
          <w:marTop w:val="0"/>
          <w:marBottom w:val="0"/>
          <w:divBdr>
            <w:top w:val="none" w:sz="0" w:space="0" w:color="auto"/>
            <w:left w:val="none" w:sz="0" w:space="0" w:color="auto"/>
            <w:bottom w:val="none" w:sz="0" w:space="0" w:color="auto"/>
            <w:right w:val="none" w:sz="0" w:space="0" w:color="auto"/>
          </w:divBdr>
          <w:divsChild>
            <w:div w:id="1308895810">
              <w:marLeft w:val="0"/>
              <w:marRight w:val="0"/>
              <w:marTop w:val="0"/>
              <w:marBottom w:val="0"/>
              <w:divBdr>
                <w:top w:val="none" w:sz="0" w:space="0" w:color="auto"/>
                <w:left w:val="none" w:sz="0" w:space="0" w:color="auto"/>
                <w:bottom w:val="none" w:sz="0" w:space="0" w:color="auto"/>
                <w:right w:val="none" w:sz="0" w:space="0" w:color="auto"/>
              </w:divBdr>
            </w:div>
          </w:divsChild>
        </w:div>
        <w:div w:id="89546810">
          <w:marLeft w:val="0"/>
          <w:marRight w:val="0"/>
          <w:marTop w:val="0"/>
          <w:marBottom w:val="0"/>
          <w:divBdr>
            <w:top w:val="none" w:sz="0" w:space="0" w:color="auto"/>
            <w:left w:val="none" w:sz="0" w:space="0" w:color="auto"/>
            <w:bottom w:val="none" w:sz="0" w:space="0" w:color="auto"/>
            <w:right w:val="none" w:sz="0" w:space="0" w:color="auto"/>
          </w:divBdr>
        </w:div>
        <w:div w:id="1104377401">
          <w:marLeft w:val="0"/>
          <w:marRight w:val="0"/>
          <w:marTop w:val="0"/>
          <w:marBottom w:val="0"/>
          <w:divBdr>
            <w:top w:val="none" w:sz="0" w:space="0" w:color="auto"/>
            <w:left w:val="none" w:sz="0" w:space="0" w:color="auto"/>
            <w:bottom w:val="none" w:sz="0" w:space="0" w:color="auto"/>
            <w:right w:val="none" w:sz="0" w:space="0" w:color="auto"/>
          </w:divBdr>
        </w:div>
        <w:div w:id="104737135">
          <w:marLeft w:val="0"/>
          <w:marRight w:val="0"/>
          <w:marTop w:val="0"/>
          <w:marBottom w:val="0"/>
          <w:divBdr>
            <w:top w:val="none" w:sz="0" w:space="0" w:color="auto"/>
            <w:left w:val="none" w:sz="0" w:space="0" w:color="auto"/>
            <w:bottom w:val="none" w:sz="0" w:space="0" w:color="auto"/>
            <w:right w:val="none" w:sz="0" w:space="0" w:color="auto"/>
          </w:divBdr>
        </w:div>
        <w:div w:id="671101934">
          <w:marLeft w:val="0"/>
          <w:marRight w:val="0"/>
          <w:marTop w:val="0"/>
          <w:marBottom w:val="0"/>
          <w:divBdr>
            <w:top w:val="none" w:sz="0" w:space="0" w:color="auto"/>
            <w:left w:val="none" w:sz="0" w:space="0" w:color="auto"/>
            <w:bottom w:val="none" w:sz="0" w:space="0" w:color="auto"/>
            <w:right w:val="none" w:sz="0" w:space="0" w:color="auto"/>
          </w:divBdr>
        </w:div>
        <w:div w:id="1151798523">
          <w:marLeft w:val="0"/>
          <w:marRight w:val="0"/>
          <w:marTop w:val="0"/>
          <w:marBottom w:val="0"/>
          <w:divBdr>
            <w:top w:val="none" w:sz="0" w:space="0" w:color="auto"/>
            <w:left w:val="none" w:sz="0" w:space="0" w:color="auto"/>
            <w:bottom w:val="none" w:sz="0" w:space="0" w:color="auto"/>
            <w:right w:val="none" w:sz="0" w:space="0" w:color="auto"/>
          </w:divBdr>
        </w:div>
        <w:div w:id="310016089">
          <w:marLeft w:val="0"/>
          <w:marRight w:val="0"/>
          <w:marTop w:val="0"/>
          <w:marBottom w:val="0"/>
          <w:divBdr>
            <w:top w:val="none" w:sz="0" w:space="0" w:color="auto"/>
            <w:left w:val="none" w:sz="0" w:space="0" w:color="auto"/>
            <w:bottom w:val="none" w:sz="0" w:space="0" w:color="auto"/>
            <w:right w:val="none" w:sz="0" w:space="0" w:color="auto"/>
          </w:divBdr>
        </w:div>
        <w:div w:id="602684942">
          <w:marLeft w:val="0"/>
          <w:marRight w:val="0"/>
          <w:marTop w:val="0"/>
          <w:marBottom w:val="0"/>
          <w:divBdr>
            <w:top w:val="none" w:sz="0" w:space="0" w:color="auto"/>
            <w:left w:val="none" w:sz="0" w:space="0" w:color="auto"/>
            <w:bottom w:val="none" w:sz="0" w:space="0" w:color="auto"/>
            <w:right w:val="none" w:sz="0" w:space="0" w:color="auto"/>
          </w:divBdr>
        </w:div>
        <w:div w:id="1093934873">
          <w:marLeft w:val="0"/>
          <w:marRight w:val="0"/>
          <w:marTop w:val="0"/>
          <w:marBottom w:val="0"/>
          <w:divBdr>
            <w:top w:val="none" w:sz="0" w:space="0" w:color="auto"/>
            <w:left w:val="none" w:sz="0" w:space="0" w:color="auto"/>
            <w:bottom w:val="none" w:sz="0" w:space="0" w:color="auto"/>
            <w:right w:val="none" w:sz="0" w:space="0" w:color="auto"/>
          </w:divBdr>
        </w:div>
        <w:div w:id="1364133002">
          <w:marLeft w:val="0"/>
          <w:marRight w:val="0"/>
          <w:marTop w:val="0"/>
          <w:marBottom w:val="0"/>
          <w:divBdr>
            <w:top w:val="none" w:sz="0" w:space="0" w:color="auto"/>
            <w:left w:val="none" w:sz="0" w:space="0" w:color="auto"/>
            <w:bottom w:val="none" w:sz="0" w:space="0" w:color="auto"/>
            <w:right w:val="none" w:sz="0" w:space="0" w:color="auto"/>
          </w:divBdr>
          <w:divsChild>
            <w:div w:id="582449659">
              <w:marLeft w:val="0"/>
              <w:marRight w:val="0"/>
              <w:marTop w:val="0"/>
              <w:marBottom w:val="0"/>
              <w:divBdr>
                <w:top w:val="none" w:sz="0" w:space="0" w:color="auto"/>
                <w:left w:val="none" w:sz="0" w:space="0" w:color="auto"/>
                <w:bottom w:val="none" w:sz="0" w:space="0" w:color="auto"/>
                <w:right w:val="none" w:sz="0" w:space="0" w:color="auto"/>
              </w:divBdr>
            </w:div>
          </w:divsChild>
        </w:div>
        <w:div w:id="1008171850">
          <w:marLeft w:val="0"/>
          <w:marRight w:val="0"/>
          <w:marTop w:val="0"/>
          <w:marBottom w:val="0"/>
          <w:divBdr>
            <w:top w:val="none" w:sz="0" w:space="0" w:color="auto"/>
            <w:left w:val="none" w:sz="0" w:space="0" w:color="auto"/>
            <w:bottom w:val="none" w:sz="0" w:space="0" w:color="auto"/>
            <w:right w:val="none" w:sz="0" w:space="0" w:color="auto"/>
          </w:divBdr>
        </w:div>
        <w:div w:id="1942881092">
          <w:marLeft w:val="0"/>
          <w:marRight w:val="0"/>
          <w:marTop w:val="0"/>
          <w:marBottom w:val="0"/>
          <w:divBdr>
            <w:top w:val="none" w:sz="0" w:space="0" w:color="auto"/>
            <w:left w:val="none" w:sz="0" w:space="0" w:color="auto"/>
            <w:bottom w:val="none" w:sz="0" w:space="0" w:color="auto"/>
            <w:right w:val="none" w:sz="0" w:space="0" w:color="auto"/>
          </w:divBdr>
        </w:div>
        <w:div w:id="20058219">
          <w:marLeft w:val="0"/>
          <w:marRight w:val="0"/>
          <w:marTop w:val="0"/>
          <w:marBottom w:val="0"/>
          <w:divBdr>
            <w:top w:val="none" w:sz="0" w:space="0" w:color="auto"/>
            <w:left w:val="none" w:sz="0" w:space="0" w:color="auto"/>
            <w:bottom w:val="none" w:sz="0" w:space="0" w:color="auto"/>
            <w:right w:val="none" w:sz="0" w:space="0" w:color="auto"/>
          </w:divBdr>
          <w:divsChild>
            <w:div w:id="1153567911">
              <w:marLeft w:val="0"/>
              <w:marRight w:val="0"/>
              <w:marTop w:val="0"/>
              <w:marBottom w:val="0"/>
              <w:divBdr>
                <w:top w:val="none" w:sz="0" w:space="0" w:color="auto"/>
                <w:left w:val="none" w:sz="0" w:space="0" w:color="auto"/>
                <w:bottom w:val="none" w:sz="0" w:space="0" w:color="auto"/>
                <w:right w:val="none" w:sz="0" w:space="0" w:color="auto"/>
              </w:divBdr>
            </w:div>
          </w:divsChild>
        </w:div>
        <w:div w:id="418449744">
          <w:marLeft w:val="0"/>
          <w:marRight w:val="0"/>
          <w:marTop w:val="0"/>
          <w:marBottom w:val="0"/>
          <w:divBdr>
            <w:top w:val="none" w:sz="0" w:space="0" w:color="auto"/>
            <w:left w:val="none" w:sz="0" w:space="0" w:color="auto"/>
            <w:bottom w:val="none" w:sz="0" w:space="0" w:color="auto"/>
            <w:right w:val="none" w:sz="0" w:space="0" w:color="auto"/>
          </w:divBdr>
          <w:divsChild>
            <w:div w:id="1412698811">
              <w:marLeft w:val="0"/>
              <w:marRight w:val="0"/>
              <w:marTop w:val="0"/>
              <w:marBottom w:val="0"/>
              <w:divBdr>
                <w:top w:val="none" w:sz="0" w:space="0" w:color="auto"/>
                <w:left w:val="none" w:sz="0" w:space="0" w:color="auto"/>
                <w:bottom w:val="none" w:sz="0" w:space="0" w:color="auto"/>
                <w:right w:val="none" w:sz="0" w:space="0" w:color="auto"/>
              </w:divBdr>
            </w:div>
          </w:divsChild>
        </w:div>
        <w:div w:id="1400252070">
          <w:marLeft w:val="0"/>
          <w:marRight w:val="0"/>
          <w:marTop w:val="0"/>
          <w:marBottom w:val="0"/>
          <w:divBdr>
            <w:top w:val="none" w:sz="0" w:space="0" w:color="auto"/>
            <w:left w:val="none" w:sz="0" w:space="0" w:color="auto"/>
            <w:bottom w:val="none" w:sz="0" w:space="0" w:color="auto"/>
            <w:right w:val="none" w:sz="0" w:space="0" w:color="auto"/>
          </w:divBdr>
        </w:div>
        <w:div w:id="790321057">
          <w:marLeft w:val="0"/>
          <w:marRight w:val="0"/>
          <w:marTop w:val="0"/>
          <w:marBottom w:val="0"/>
          <w:divBdr>
            <w:top w:val="none" w:sz="0" w:space="0" w:color="auto"/>
            <w:left w:val="none" w:sz="0" w:space="0" w:color="auto"/>
            <w:bottom w:val="none" w:sz="0" w:space="0" w:color="auto"/>
            <w:right w:val="none" w:sz="0" w:space="0" w:color="auto"/>
          </w:divBdr>
          <w:divsChild>
            <w:div w:id="1072966226">
              <w:marLeft w:val="0"/>
              <w:marRight w:val="0"/>
              <w:marTop w:val="0"/>
              <w:marBottom w:val="0"/>
              <w:divBdr>
                <w:top w:val="none" w:sz="0" w:space="0" w:color="auto"/>
                <w:left w:val="none" w:sz="0" w:space="0" w:color="auto"/>
                <w:bottom w:val="none" w:sz="0" w:space="0" w:color="auto"/>
                <w:right w:val="none" w:sz="0" w:space="0" w:color="auto"/>
              </w:divBdr>
            </w:div>
          </w:divsChild>
        </w:div>
        <w:div w:id="1575630608">
          <w:marLeft w:val="0"/>
          <w:marRight w:val="0"/>
          <w:marTop w:val="0"/>
          <w:marBottom w:val="0"/>
          <w:divBdr>
            <w:top w:val="none" w:sz="0" w:space="0" w:color="auto"/>
            <w:left w:val="none" w:sz="0" w:space="0" w:color="auto"/>
            <w:bottom w:val="none" w:sz="0" w:space="0" w:color="auto"/>
            <w:right w:val="none" w:sz="0" w:space="0" w:color="auto"/>
          </w:divBdr>
        </w:div>
        <w:div w:id="1974484744">
          <w:marLeft w:val="0"/>
          <w:marRight w:val="0"/>
          <w:marTop w:val="0"/>
          <w:marBottom w:val="0"/>
          <w:divBdr>
            <w:top w:val="none" w:sz="0" w:space="0" w:color="auto"/>
            <w:left w:val="none" w:sz="0" w:space="0" w:color="auto"/>
            <w:bottom w:val="none" w:sz="0" w:space="0" w:color="auto"/>
            <w:right w:val="none" w:sz="0" w:space="0" w:color="auto"/>
          </w:divBdr>
        </w:div>
        <w:div w:id="500511536">
          <w:marLeft w:val="0"/>
          <w:marRight w:val="0"/>
          <w:marTop w:val="0"/>
          <w:marBottom w:val="0"/>
          <w:divBdr>
            <w:top w:val="none" w:sz="0" w:space="0" w:color="auto"/>
            <w:left w:val="none" w:sz="0" w:space="0" w:color="auto"/>
            <w:bottom w:val="none" w:sz="0" w:space="0" w:color="auto"/>
            <w:right w:val="none" w:sz="0" w:space="0" w:color="auto"/>
          </w:divBdr>
          <w:divsChild>
            <w:div w:id="834302131">
              <w:marLeft w:val="0"/>
              <w:marRight w:val="0"/>
              <w:marTop w:val="0"/>
              <w:marBottom w:val="0"/>
              <w:divBdr>
                <w:top w:val="none" w:sz="0" w:space="0" w:color="auto"/>
                <w:left w:val="none" w:sz="0" w:space="0" w:color="auto"/>
                <w:bottom w:val="none" w:sz="0" w:space="0" w:color="auto"/>
                <w:right w:val="none" w:sz="0" w:space="0" w:color="auto"/>
              </w:divBdr>
            </w:div>
          </w:divsChild>
        </w:div>
        <w:div w:id="161701183">
          <w:marLeft w:val="0"/>
          <w:marRight w:val="0"/>
          <w:marTop w:val="0"/>
          <w:marBottom w:val="0"/>
          <w:divBdr>
            <w:top w:val="none" w:sz="0" w:space="0" w:color="auto"/>
            <w:left w:val="none" w:sz="0" w:space="0" w:color="auto"/>
            <w:bottom w:val="none" w:sz="0" w:space="0" w:color="auto"/>
            <w:right w:val="none" w:sz="0" w:space="0" w:color="auto"/>
          </w:divBdr>
          <w:divsChild>
            <w:div w:id="1234699735">
              <w:marLeft w:val="0"/>
              <w:marRight w:val="0"/>
              <w:marTop w:val="0"/>
              <w:marBottom w:val="0"/>
              <w:divBdr>
                <w:top w:val="none" w:sz="0" w:space="0" w:color="auto"/>
                <w:left w:val="none" w:sz="0" w:space="0" w:color="auto"/>
                <w:bottom w:val="none" w:sz="0" w:space="0" w:color="auto"/>
                <w:right w:val="none" w:sz="0" w:space="0" w:color="auto"/>
              </w:divBdr>
            </w:div>
          </w:divsChild>
        </w:div>
        <w:div w:id="1205286868">
          <w:marLeft w:val="0"/>
          <w:marRight w:val="0"/>
          <w:marTop w:val="0"/>
          <w:marBottom w:val="0"/>
          <w:divBdr>
            <w:top w:val="none" w:sz="0" w:space="0" w:color="auto"/>
            <w:left w:val="none" w:sz="0" w:space="0" w:color="auto"/>
            <w:bottom w:val="none" w:sz="0" w:space="0" w:color="auto"/>
            <w:right w:val="none" w:sz="0" w:space="0" w:color="auto"/>
          </w:divBdr>
          <w:divsChild>
            <w:div w:id="1779568012">
              <w:marLeft w:val="0"/>
              <w:marRight w:val="0"/>
              <w:marTop w:val="0"/>
              <w:marBottom w:val="0"/>
              <w:divBdr>
                <w:top w:val="none" w:sz="0" w:space="0" w:color="auto"/>
                <w:left w:val="none" w:sz="0" w:space="0" w:color="auto"/>
                <w:bottom w:val="none" w:sz="0" w:space="0" w:color="auto"/>
                <w:right w:val="none" w:sz="0" w:space="0" w:color="auto"/>
              </w:divBdr>
            </w:div>
          </w:divsChild>
        </w:div>
        <w:div w:id="1453400738">
          <w:marLeft w:val="0"/>
          <w:marRight w:val="0"/>
          <w:marTop w:val="0"/>
          <w:marBottom w:val="0"/>
          <w:divBdr>
            <w:top w:val="none" w:sz="0" w:space="0" w:color="auto"/>
            <w:left w:val="none" w:sz="0" w:space="0" w:color="auto"/>
            <w:bottom w:val="none" w:sz="0" w:space="0" w:color="auto"/>
            <w:right w:val="none" w:sz="0" w:space="0" w:color="auto"/>
          </w:divBdr>
        </w:div>
        <w:div w:id="760224086">
          <w:marLeft w:val="0"/>
          <w:marRight w:val="0"/>
          <w:marTop w:val="0"/>
          <w:marBottom w:val="0"/>
          <w:divBdr>
            <w:top w:val="none" w:sz="0" w:space="0" w:color="auto"/>
            <w:left w:val="none" w:sz="0" w:space="0" w:color="auto"/>
            <w:bottom w:val="none" w:sz="0" w:space="0" w:color="auto"/>
            <w:right w:val="none" w:sz="0" w:space="0" w:color="auto"/>
          </w:divBdr>
        </w:div>
        <w:div w:id="231283148">
          <w:marLeft w:val="0"/>
          <w:marRight w:val="0"/>
          <w:marTop w:val="0"/>
          <w:marBottom w:val="0"/>
          <w:divBdr>
            <w:top w:val="none" w:sz="0" w:space="0" w:color="auto"/>
            <w:left w:val="none" w:sz="0" w:space="0" w:color="auto"/>
            <w:bottom w:val="none" w:sz="0" w:space="0" w:color="auto"/>
            <w:right w:val="none" w:sz="0" w:space="0" w:color="auto"/>
          </w:divBdr>
          <w:divsChild>
            <w:div w:id="2001808194">
              <w:marLeft w:val="0"/>
              <w:marRight w:val="0"/>
              <w:marTop w:val="0"/>
              <w:marBottom w:val="0"/>
              <w:divBdr>
                <w:top w:val="none" w:sz="0" w:space="0" w:color="auto"/>
                <w:left w:val="none" w:sz="0" w:space="0" w:color="auto"/>
                <w:bottom w:val="none" w:sz="0" w:space="0" w:color="auto"/>
                <w:right w:val="none" w:sz="0" w:space="0" w:color="auto"/>
              </w:divBdr>
            </w:div>
          </w:divsChild>
        </w:div>
        <w:div w:id="987056715">
          <w:marLeft w:val="0"/>
          <w:marRight w:val="0"/>
          <w:marTop w:val="0"/>
          <w:marBottom w:val="0"/>
          <w:divBdr>
            <w:top w:val="none" w:sz="0" w:space="0" w:color="auto"/>
            <w:left w:val="none" w:sz="0" w:space="0" w:color="auto"/>
            <w:bottom w:val="none" w:sz="0" w:space="0" w:color="auto"/>
            <w:right w:val="none" w:sz="0" w:space="0" w:color="auto"/>
          </w:divBdr>
        </w:div>
        <w:div w:id="1194658355">
          <w:marLeft w:val="0"/>
          <w:marRight w:val="0"/>
          <w:marTop w:val="0"/>
          <w:marBottom w:val="0"/>
          <w:divBdr>
            <w:top w:val="none" w:sz="0" w:space="0" w:color="auto"/>
            <w:left w:val="none" w:sz="0" w:space="0" w:color="auto"/>
            <w:bottom w:val="none" w:sz="0" w:space="0" w:color="auto"/>
            <w:right w:val="none" w:sz="0" w:space="0" w:color="auto"/>
          </w:divBdr>
        </w:div>
        <w:div w:id="573899984">
          <w:marLeft w:val="0"/>
          <w:marRight w:val="0"/>
          <w:marTop w:val="0"/>
          <w:marBottom w:val="0"/>
          <w:divBdr>
            <w:top w:val="none" w:sz="0" w:space="0" w:color="auto"/>
            <w:left w:val="none" w:sz="0" w:space="0" w:color="auto"/>
            <w:bottom w:val="none" w:sz="0" w:space="0" w:color="auto"/>
            <w:right w:val="none" w:sz="0" w:space="0" w:color="auto"/>
          </w:divBdr>
          <w:divsChild>
            <w:div w:id="1417290789">
              <w:marLeft w:val="0"/>
              <w:marRight w:val="0"/>
              <w:marTop w:val="0"/>
              <w:marBottom w:val="0"/>
              <w:divBdr>
                <w:top w:val="none" w:sz="0" w:space="0" w:color="auto"/>
                <w:left w:val="none" w:sz="0" w:space="0" w:color="auto"/>
                <w:bottom w:val="none" w:sz="0" w:space="0" w:color="auto"/>
                <w:right w:val="none" w:sz="0" w:space="0" w:color="auto"/>
              </w:divBdr>
            </w:div>
          </w:divsChild>
        </w:div>
        <w:div w:id="969240043">
          <w:marLeft w:val="0"/>
          <w:marRight w:val="0"/>
          <w:marTop w:val="0"/>
          <w:marBottom w:val="0"/>
          <w:divBdr>
            <w:top w:val="none" w:sz="0" w:space="0" w:color="auto"/>
            <w:left w:val="none" w:sz="0" w:space="0" w:color="auto"/>
            <w:bottom w:val="none" w:sz="0" w:space="0" w:color="auto"/>
            <w:right w:val="none" w:sz="0" w:space="0" w:color="auto"/>
          </w:divBdr>
          <w:divsChild>
            <w:div w:id="985426676">
              <w:marLeft w:val="0"/>
              <w:marRight w:val="0"/>
              <w:marTop w:val="0"/>
              <w:marBottom w:val="0"/>
              <w:divBdr>
                <w:top w:val="none" w:sz="0" w:space="0" w:color="auto"/>
                <w:left w:val="none" w:sz="0" w:space="0" w:color="auto"/>
                <w:bottom w:val="none" w:sz="0" w:space="0" w:color="auto"/>
                <w:right w:val="none" w:sz="0" w:space="0" w:color="auto"/>
              </w:divBdr>
            </w:div>
          </w:divsChild>
        </w:div>
        <w:div w:id="1403260358">
          <w:marLeft w:val="0"/>
          <w:marRight w:val="0"/>
          <w:marTop w:val="0"/>
          <w:marBottom w:val="0"/>
          <w:divBdr>
            <w:top w:val="none" w:sz="0" w:space="0" w:color="auto"/>
            <w:left w:val="none" w:sz="0" w:space="0" w:color="auto"/>
            <w:bottom w:val="none" w:sz="0" w:space="0" w:color="auto"/>
            <w:right w:val="none" w:sz="0" w:space="0" w:color="auto"/>
          </w:divBdr>
          <w:divsChild>
            <w:div w:id="2118985796">
              <w:marLeft w:val="0"/>
              <w:marRight w:val="0"/>
              <w:marTop w:val="0"/>
              <w:marBottom w:val="0"/>
              <w:divBdr>
                <w:top w:val="none" w:sz="0" w:space="0" w:color="auto"/>
                <w:left w:val="none" w:sz="0" w:space="0" w:color="auto"/>
                <w:bottom w:val="none" w:sz="0" w:space="0" w:color="auto"/>
                <w:right w:val="none" w:sz="0" w:space="0" w:color="auto"/>
              </w:divBdr>
            </w:div>
          </w:divsChild>
        </w:div>
        <w:div w:id="684329955">
          <w:marLeft w:val="0"/>
          <w:marRight w:val="0"/>
          <w:marTop w:val="0"/>
          <w:marBottom w:val="0"/>
          <w:divBdr>
            <w:top w:val="none" w:sz="0" w:space="0" w:color="auto"/>
            <w:left w:val="none" w:sz="0" w:space="0" w:color="auto"/>
            <w:bottom w:val="none" w:sz="0" w:space="0" w:color="auto"/>
            <w:right w:val="none" w:sz="0" w:space="0" w:color="auto"/>
          </w:divBdr>
          <w:divsChild>
            <w:div w:id="1915896227">
              <w:marLeft w:val="0"/>
              <w:marRight w:val="0"/>
              <w:marTop w:val="0"/>
              <w:marBottom w:val="0"/>
              <w:divBdr>
                <w:top w:val="none" w:sz="0" w:space="0" w:color="auto"/>
                <w:left w:val="none" w:sz="0" w:space="0" w:color="auto"/>
                <w:bottom w:val="none" w:sz="0" w:space="0" w:color="auto"/>
                <w:right w:val="none" w:sz="0" w:space="0" w:color="auto"/>
              </w:divBdr>
            </w:div>
          </w:divsChild>
        </w:div>
        <w:div w:id="2125269210">
          <w:marLeft w:val="0"/>
          <w:marRight w:val="0"/>
          <w:marTop w:val="0"/>
          <w:marBottom w:val="0"/>
          <w:divBdr>
            <w:top w:val="none" w:sz="0" w:space="0" w:color="auto"/>
            <w:left w:val="none" w:sz="0" w:space="0" w:color="auto"/>
            <w:bottom w:val="none" w:sz="0" w:space="0" w:color="auto"/>
            <w:right w:val="none" w:sz="0" w:space="0" w:color="auto"/>
          </w:divBdr>
        </w:div>
        <w:div w:id="1640575990">
          <w:marLeft w:val="0"/>
          <w:marRight w:val="0"/>
          <w:marTop w:val="0"/>
          <w:marBottom w:val="0"/>
          <w:divBdr>
            <w:top w:val="none" w:sz="0" w:space="0" w:color="auto"/>
            <w:left w:val="none" w:sz="0" w:space="0" w:color="auto"/>
            <w:bottom w:val="none" w:sz="0" w:space="0" w:color="auto"/>
            <w:right w:val="none" w:sz="0" w:space="0" w:color="auto"/>
          </w:divBdr>
          <w:divsChild>
            <w:div w:id="324358462">
              <w:marLeft w:val="0"/>
              <w:marRight w:val="0"/>
              <w:marTop w:val="0"/>
              <w:marBottom w:val="0"/>
              <w:divBdr>
                <w:top w:val="none" w:sz="0" w:space="0" w:color="auto"/>
                <w:left w:val="none" w:sz="0" w:space="0" w:color="auto"/>
                <w:bottom w:val="none" w:sz="0" w:space="0" w:color="auto"/>
                <w:right w:val="none" w:sz="0" w:space="0" w:color="auto"/>
              </w:divBdr>
            </w:div>
          </w:divsChild>
        </w:div>
        <w:div w:id="164707169">
          <w:marLeft w:val="0"/>
          <w:marRight w:val="0"/>
          <w:marTop w:val="0"/>
          <w:marBottom w:val="0"/>
          <w:divBdr>
            <w:top w:val="none" w:sz="0" w:space="0" w:color="auto"/>
            <w:left w:val="none" w:sz="0" w:space="0" w:color="auto"/>
            <w:bottom w:val="none" w:sz="0" w:space="0" w:color="auto"/>
            <w:right w:val="none" w:sz="0" w:space="0" w:color="auto"/>
          </w:divBdr>
          <w:divsChild>
            <w:div w:id="53045836">
              <w:marLeft w:val="0"/>
              <w:marRight w:val="0"/>
              <w:marTop w:val="0"/>
              <w:marBottom w:val="0"/>
              <w:divBdr>
                <w:top w:val="none" w:sz="0" w:space="0" w:color="auto"/>
                <w:left w:val="none" w:sz="0" w:space="0" w:color="auto"/>
                <w:bottom w:val="none" w:sz="0" w:space="0" w:color="auto"/>
                <w:right w:val="none" w:sz="0" w:space="0" w:color="auto"/>
              </w:divBdr>
            </w:div>
          </w:divsChild>
        </w:div>
        <w:div w:id="514537816">
          <w:marLeft w:val="0"/>
          <w:marRight w:val="0"/>
          <w:marTop w:val="0"/>
          <w:marBottom w:val="0"/>
          <w:divBdr>
            <w:top w:val="none" w:sz="0" w:space="0" w:color="auto"/>
            <w:left w:val="none" w:sz="0" w:space="0" w:color="auto"/>
            <w:bottom w:val="none" w:sz="0" w:space="0" w:color="auto"/>
            <w:right w:val="none" w:sz="0" w:space="0" w:color="auto"/>
          </w:divBdr>
        </w:div>
        <w:div w:id="210114771">
          <w:marLeft w:val="0"/>
          <w:marRight w:val="0"/>
          <w:marTop w:val="0"/>
          <w:marBottom w:val="0"/>
          <w:divBdr>
            <w:top w:val="none" w:sz="0" w:space="0" w:color="auto"/>
            <w:left w:val="none" w:sz="0" w:space="0" w:color="auto"/>
            <w:bottom w:val="none" w:sz="0" w:space="0" w:color="auto"/>
            <w:right w:val="none" w:sz="0" w:space="0" w:color="auto"/>
          </w:divBdr>
        </w:div>
        <w:div w:id="3479428">
          <w:marLeft w:val="0"/>
          <w:marRight w:val="0"/>
          <w:marTop w:val="0"/>
          <w:marBottom w:val="0"/>
          <w:divBdr>
            <w:top w:val="none" w:sz="0" w:space="0" w:color="auto"/>
            <w:left w:val="none" w:sz="0" w:space="0" w:color="auto"/>
            <w:bottom w:val="none" w:sz="0" w:space="0" w:color="auto"/>
            <w:right w:val="none" w:sz="0" w:space="0" w:color="auto"/>
          </w:divBdr>
          <w:divsChild>
            <w:div w:id="1297830437">
              <w:marLeft w:val="0"/>
              <w:marRight w:val="0"/>
              <w:marTop w:val="0"/>
              <w:marBottom w:val="0"/>
              <w:divBdr>
                <w:top w:val="none" w:sz="0" w:space="0" w:color="auto"/>
                <w:left w:val="none" w:sz="0" w:space="0" w:color="auto"/>
                <w:bottom w:val="none" w:sz="0" w:space="0" w:color="auto"/>
                <w:right w:val="none" w:sz="0" w:space="0" w:color="auto"/>
              </w:divBdr>
            </w:div>
          </w:divsChild>
        </w:div>
        <w:div w:id="130946478">
          <w:marLeft w:val="0"/>
          <w:marRight w:val="0"/>
          <w:marTop w:val="0"/>
          <w:marBottom w:val="0"/>
          <w:divBdr>
            <w:top w:val="none" w:sz="0" w:space="0" w:color="auto"/>
            <w:left w:val="none" w:sz="0" w:space="0" w:color="auto"/>
            <w:bottom w:val="none" w:sz="0" w:space="0" w:color="auto"/>
            <w:right w:val="none" w:sz="0" w:space="0" w:color="auto"/>
          </w:divBdr>
          <w:divsChild>
            <w:div w:id="1075200118">
              <w:marLeft w:val="0"/>
              <w:marRight w:val="0"/>
              <w:marTop w:val="0"/>
              <w:marBottom w:val="0"/>
              <w:divBdr>
                <w:top w:val="none" w:sz="0" w:space="0" w:color="auto"/>
                <w:left w:val="none" w:sz="0" w:space="0" w:color="auto"/>
                <w:bottom w:val="none" w:sz="0" w:space="0" w:color="auto"/>
                <w:right w:val="none" w:sz="0" w:space="0" w:color="auto"/>
              </w:divBdr>
            </w:div>
          </w:divsChild>
        </w:div>
        <w:div w:id="543448183">
          <w:marLeft w:val="0"/>
          <w:marRight w:val="0"/>
          <w:marTop w:val="0"/>
          <w:marBottom w:val="0"/>
          <w:divBdr>
            <w:top w:val="none" w:sz="0" w:space="0" w:color="auto"/>
            <w:left w:val="none" w:sz="0" w:space="0" w:color="auto"/>
            <w:bottom w:val="none" w:sz="0" w:space="0" w:color="auto"/>
            <w:right w:val="none" w:sz="0" w:space="0" w:color="auto"/>
          </w:divBdr>
          <w:divsChild>
            <w:div w:id="1085761457">
              <w:marLeft w:val="0"/>
              <w:marRight w:val="0"/>
              <w:marTop w:val="0"/>
              <w:marBottom w:val="0"/>
              <w:divBdr>
                <w:top w:val="none" w:sz="0" w:space="0" w:color="auto"/>
                <w:left w:val="none" w:sz="0" w:space="0" w:color="auto"/>
                <w:bottom w:val="none" w:sz="0" w:space="0" w:color="auto"/>
                <w:right w:val="none" w:sz="0" w:space="0" w:color="auto"/>
              </w:divBdr>
            </w:div>
          </w:divsChild>
        </w:div>
        <w:div w:id="397827551">
          <w:marLeft w:val="0"/>
          <w:marRight w:val="0"/>
          <w:marTop w:val="0"/>
          <w:marBottom w:val="0"/>
          <w:divBdr>
            <w:top w:val="none" w:sz="0" w:space="0" w:color="auto"/>
            <w:left w:val="none" w:sz="0" w:space="0" w:color="auto"/>
            <w:bottom w:val="none" w:sz="0" w:space="0" w:color="auto"/>
            <w:right w:val="none" w:sz="0" w:space="0" w:color="auto"/>
          </w:divBdr>
          <w:divsChild>
            <w:div w:id="1605067773">
              <w:marLeft w:val="0"/>
              <w:marRight w:val="0"/>
              <w:marTop w:val="0"/>
              <w:marBottom w:val="0"/>
              <w:divBdr>
                <w:top w:val="none" w:sz="0" w:space="0" w:color="auto"/>
                <w:left w:val="none" w:sz="0" w:space="0" w:color="auto"/>
                <w:bottom w:val="none" w:sz="0" w:space="0" w:color="auto"/>
                <w:right w:val="none" w:sz="0" w:space="0" w:color="auto"/>
              </w:divBdr>
            </w:div>
          </w:divsChild>
        </w:div>
        <w:div w:id="1729109145">
          <w:marLeft w:val="0"/>
          <w:marRight w:val="0"/>
          <w:marTop w:val="0"/>
          <w:marBottom w:val="0"/>
          <w:divBdr>
            <w:top w:val="none" w:sz="0" w:space="0" w:color="auto"/>
            <w:left w:val="none" w:sz="0" w:space="0" w:color="auto"/>
            <w:bottom w:val="none" w:sz="0" w:space="0" w:color="auto"/>
            <w:right w:val="none" w:sz="0" w:space="0" w:color="auto"/>
          </w:divBdr>
        </w:div>
        <w:div w:id="1468280706">
          <w:marLeft w:val="0"/>
          <w:marRight w:val="0"/>
          <w:marTop w:val="0"/>
          <w:marBottom w:val="0"/>
          <w:divBdr>
            <w:top w:val="none" w:sz="0" w:space="0" w:color="auto"/>
            <w:left w:val="none" w:sz="0" w:space="0" w:color="auto"/>
            <w:bottom w:val="none" w:sz="0" w:space="0" w:color="auto"/>
            <w:right w:val="none" w:sz="0" w:space="0" w:color="auto"/>
          </w:divBdr>
        </w:div>
        <w:div w:id="429396068">
          <w:marLeft w:val="0"/>
          <w:marRight w:val="0"/>
          <w:marTop w:val="0"/>
          <w:marBottom w:val="0"/>
          <w:divBdr>
            <w:top w:val="none" w:sz="0" w:space="0" w:color="auto"/>
            <w:left w:val="none" w:sz="0" w:space="0" w:color="auto"/>
            <w:bottom w:val="none" w:sz="0" w:space="0" w:color="auto"/>
            <w:right w:val="none" w:sz="0" w:space="0" w:color="auto"/>
          </w:divBdr>
        </w:div>
        <w:div w:id="1318537874">
          <w:marLeft w:val="0"/>
          <w:marRight w:val="0"/>
          <w:marTop w:val="0"/>
          <w:marBottom w:val="0"/>
          <w:divBdr>
            <w:top w:val="none" w:sz="0" w:space="0" w:color="auto"/>
            <w:left w:val="none" w:sz="0" w:space="0" w:color="auto"/>
            <w:bottom w:val="none" w:sz="0" w:space="0" w:color="auto"/>
            <w:right w:val="none" w:sz="0" w:space="0" w:color="auto"/>
          </w:divBdr>
        </w:div>
        <w:div w:id="1943681206">
          <w:marLeft w:val="0"/>
          <w:marRight w:val="0"/>
          <w:marTop w:val="0"/>
          <w:marBottom w:val="0"/>
          <w:divBdr>
            <w:top w:val="none" w:sz="0" w:space="0" w:color="auto"/>
            <w:left w:val="none" w:sz="0" w:space="0" w:color="auto"/>
            <w:bottom w:val="none" w:sz="0" w:space="0" w:color="auto"/>
            <w:right w:val="none" w:sz="0" w:space="0" w:color="auto"/>
          </w:divBdr>
          <w:divsChild>
            <w:div w:id="1565556044">
              <w:marLeft w:val="0"/>
              <w:marRight w:val="0"/>
              <w:marTop w:val="0"/>
              <w:marBottom w:val="0"/>
              <w:divBdr>
                <w:top w:val="none" w:sz="0" w:space="0" w:color="auto"/>
                <w:left w:val="none" w:sz="0" w:space="0" w:color="auto"/>
                <w:bottom w:val="none" w:sz="0" w:space="0" w:color="auto"/>
                <w:right w:val="none" w:sz="0" w:space="0" w:color="auto"/>
              </w:divBdr>
            </w:div>
          </w:divsChild>
        </w:div>
        <w:div w:id="1897545796">
          <w:marLeft w:val="0"/>
          <w:marRight w:val="0"/>
          <w:marTop w:val="0"/>
          <w:marBottom w:val="0"/>
          <w:divBdr>
            <w:top w:val="none" w:sz="0" w:space="0" w:color="auto"/>
            <w:left w:val="none" w:sz="0" w:space="0" w:color="auto"/>
            <w:bottom w:val="none" w:sz="0" w:space="0" w:color="auto"/>
            <w:right w:val="none" w:sz="0" w:space="0" w:color="auto"/>
          </w:divBdr>
          <w:divsChild>
            <w:div w:id="1008141031">
              <w:marLeft w:val="0"/>
              <w:marRight w:val="0"/>
              <w:marTop w:val="0"/>
              <w:marBottom w:val="0"/>
              <w:divBdr>
                <w:top w:val="none" w:sz="0" w:space="0" w:color="auto"/>
                <w:left w:val="none" w:sz="0" w:space="0" w:color="auto"/>
                <w:bottom w:val="none" w:sz="0" w:space="0" w:color="auto"/>
                <w:right w:val="none" w:sz="0" w:space="0" w:color="auto"/>
              </w:divBdr>
            </w:div>
          </w:divsChild>
        </w:div>
        <w:div w:id="1023752167">
          <w:marLeft w:val="0"/>
          <w:marRight w:val="0"/>
          <w:marTop w:val="0"/>
          <w:marBottom w:val="0"/>
          <w:divBdr>
            <w:top w:val="none" w:sz="0" w:space="0" w:color="auto"/>
            <w:left w:val="none" w:sz="0" w:space="0" w:color="auto"/>
            <w:bottom w:val="none" w:sz="0" w:space="0" w:color="auto"/>
            <w:right w:val="none" w:sz="0" w:space="0" w:color="auto"/>
          </w:divBdr>
          <w:divsChild>
            <w:div w:id="425274119">
              <w:marLeft w:val="0"/>
              <w:marRight w:val="0"/>
              <w:marTop w:val="0"/>
              <w:marBottom w:val="0"/>
              <w:divBdr>
                <w:top w:val="none" w:sz="0" w:space="0" w:color="auto"/>
                <w:left w:val="none" w:sz="0" w:space="0" w:color="auto"/>
                <w:bottom w:val="none" w:sz="0" w:space="0" w:color="auto"/>
                <w:right w:val="none" w:sz="0" w:space="0" w:color="auto"/>
              </w:divBdr>
            </w:div>
          </w:divsChild>
        </w:div>
        <w:div w:id="669988198">
          <w:marLeft w:val="0"/>
          <w:marRight w:val="0"/>
          <w:marTop w:val="0"/>
          <w:marBottom w:val="0"/>
          <w:divBdr>
            <w:top w:val="none" w:sz="0" w:space="0" w:color="auto"/>
            <w:left w:val="none" w:sz="0" w:space="0" w:color="auto"/>
            <w:bottom w:val="none" w:sz="0" w:space="0" w:color="auto"/>
            <w:right w:val="none" w:sz="0" w:space="0" w:color="auto"/>
          </w:divBdr>
        </w:div>
        <w:div w:id="481697274">
          <w:marLeft w:val="0"/>
          <w:marRight w:val="0"/>
          <w:marTop w:val="0"/>
          <w:marBottom w:val="0"/>
          <w:divBdr>
            <w:top w:val="none" w:sz="0" w:space="0" w:color="auto"/>
            <w:left w:val="none" w:sz="0" w:space="0" w:color="auto"/>
            <w:bottom w:val="none" w:sz="0" w:space="0" w:color="auto"/>
            <w:right w:val="none" w:sz="0" w:space="0" w:color="auto"/>
          </w:divBdr>
        </w:div>
        <w:div w:id="833229449">
          <w:marLeft w:val="0"/>
          <w:marRight w:val="0"/>
          <w:marTop w:val="0"/>
          <w:marBottom w:val="0"/>
          <w:divBdr>
            <w:top w:val="none" w:sz="0" w:space="0" w:color="auto"/>
            <w:left w:val="none" w:sz="0" w:space="0" w:color="auto"/>
            <w:bottom w:val="none" w:sz="0" w:space="0" w:color="auto"/>
            <w:right w:val="none" w:sz="0" w:space="0" w:color="auto"/>
          </w:divBdr>
          <w:divsChild>
            <w:div w:id="142280969">
              <w:marLeft w:val="0"/>
              <w:marRight w:val="0"/>
              <w:marTop w:val="0"/>
              <w:marBottom w:val="0"/>
              <w:divBdr>
                <w:top w:val="none" w:sz="0" w:space="0" w:color="auto"/>
                <w:left w:val="none" w:sz="0" w:space="0" w:color="auto"/>
                <w:bottom w:val="none" w:sz="0" w:space="0" w:color="auto"/>
                <w:right w:val="none" w:sz="0" w:space="0" w:color="auto"/>
              </w:divBdr>
            </w:div>
          </w:divsChild>
        </w:div>
        <w:div w:id="830101040">
          <w:marLeft w:val="0"/>
          <w:marRight w:val="0"/>
          <w:marTop w:val="0"/>
          <w:marBottom w:val="0"/>
          <w:divBdr>
            <w:top w:val="none" w:sz="0" w:space="0" w:color="auto"/>
            <w:left w:val="none" w:sz="0" w:space="0" w:color="auto"/>
            <w:bottom w:val="none" w:sz="0" w:space="0" w:color="auto"/>
            <w:right w:val="none" w:sz="0" w:space="0" w:color="auto"/>
          </w:divBdr>
          <w:divsChild>
            <w:div w:id="347483911">
              <w:marLeft w:val="0"/>
              <w:marRight w:val="0"/>
              <w:marTop w:val="0"/>
              <w:marBottom w:val="0"/>
              <w:divBdr>
                <w:top w:val="none" w:sz="0" w:space="0" w:color="auto"/>
                <w:left w:val="none" w:sz="0" w:space="0" w:color="auto"/>
                <w:bottom w:val="none" w:sz="0" w:space="0" w:color="auto"/>
                <w:right w:val="none" w:sz="0" w:space="0" w:color="auto"/>
              </w:divBdr>
            </w:div>
          </w:divsChild>
        </w:div>
        <w:div w:id="230041745">
          <w:marLeft w:val="0"/>
          <w:marRight w:val="0"/>
          <w:marTop w:val="0"/>
          <w:marBottom w:val="0"/>
          <w:divBdr>
            <w:top w:val="none" w:sz="0" w:space="0" w:color="auto"/>
            <w:left w:val="none" w:sz="0" w:space="0" w:color="auto"/>
            <w:bottom w:val="none" w:sz="0" w:space="0" w:color="auto"/>
            <w:right w:val="none" w:sz="0" w:space="0" w:color="auto"/>
          </w:divBdr>
          <w:divsChild>
            <w:div w:id="101654173">
              <w:marLeft w:val="0"/>
              <w:marRight w:val="0"/>
              <w:marTop w:val="0"/>
              <w:marBottom w:val="0"/>
              <w:divBdr>
                <w:top w:val="none" w:sz="0" w:space="0" w:color="auto"/>
                <w:left w:val="none" w:sz="0" w:space="0" w:color="auto"/>
                <w:bottom w:val="none" w:sz="0" w:space="0" w:color="auto"/>
                <w:right w:val="none" w:sz="0" w:space="0" w:color="auto"/>
              </w:divBdr>
            </w:div>
          </w:divsChild>
        </w:div>
        <w:div w:id="490097040">
          <w:marLeft w:val="0"/>
          <w:marRight w:val="0"/>
          <w:marTop w:val="0"/>
          <w:marBottom w:val="0"/>
          <w:divBdr>
            <w:top w:val="none" w:sz="0" w:space="0" w:color="auto"/>
            <w:left w:val="none" w:sz="0" w:space="0" w:color="auto"/>
            <w:bottom w:val="none" w:sz="0" w:space="0" w:color="auto"/>
            <w:right w:val="none" w:sz="0" w:space="0" w:color="auto"/>
          </w:divBdr>
          <w:divsChild>
            <w:div w:id="1271160999">
              <w:marLeft w:val="0"/>
              <w:marRight w:val="0"/>
              <w:marTop w:val="0"/>
              <w:marBottom w:val="0"/>
              <w:divBdr>
                <w:top w:val="none" w:sz="0" w:space="0" w:color="auto"/>
                <w:left w:val="none" w:sz="0" w:space="0" w:color="auto"/>
                <w:bottom w:val="none" w:sz="0" w:space="0" w:color="auto"/>
                <w:right w:val="none" w:sz="0" w:space="0" w:color="auto"/>
              </w:divBdr>
            </w:div>
          </w:divsChild>
        </w:div>
        <w:div w:id="1081214891">
          <w:marLeft w:val="0"/>
          <w:marRight w:val="0"/>
          <w:marTop w:val="0"/>
          <w:marBottom w:val="0"/>
          <w:divBdr>
            <w:top w:val="none" w:sz="0" w:space="0" w:color="auto"/>
            <w:left w:val="none" w:sz="0" w:space="0" w:color="auto"/>
            <w:bottom w:val="none" w:sz="0" w:space="0" w:color="auto"/>
            <w:right w:val="none" w:sz="0" w:space="0" w:color="auto"/>
          </w:divBdr>
          <w:divsChild>
            <w:div w:id="835220340">
              <w:marLeft w:val="0"/>
              <w:marRight w:val="0"/>
              <w:marTop w:val="0"/>
              <w:marBottom w:val="0"/>
              <w:divBdr>
                <w:top w:val="none" w:sz="0" w:space="0" w:color="auto"/>
                <w:left w:val="none" w:sz="0" w:space="0" w:color="auto"/>
                <w:bottom w:val="none" w:sz="0" w:space="0" w:color="auto"/>
                <w:right w:val="none" w:sz="0" w:space="0" w:color="auto"/>
              </w:divBdr>
            </w:div>
          </w:divsChild>
        </w:div>
        <w:div w:id="1047725321">
          <w:marLeft w:val="0"/>
          <w:marRight w:val="0"/>
          <w:marTop w:val="0"/>
          <w:marBottom w:val="0"/>
          <w:divBdr>
            <w:top w:val="none" w:sz="0" w:space="0" w:color="auto"/>
            <w:left w:val="none" w:sz="0" w:space="0" w:color="auto"/>
            <w:bottom w:val="none" w:sz="0" w:space="0" w:color="auto"/>
            <w:right w:val="none" w:sz="0" w:space="0" w:color="auto"/>
          </w:divBdr>
        </w:div>
        <w:div w:id="662122458">
          <w:marLeft w:val="0"/>
          <w:marRight w:val="0"/>
          <w:marTop w:val="0"/>
          <w:marBottom w:val="0"/>
          <w:divBdr>
            <w:top w:val="none" w:sz="0" w:space="0" w:color="auto"/>
            <w:left w:val="none" w:sz="0" w:space="0" w:color="auto"/>
            <w:bottom w:val="none" w:sz="0" w:space="0" w:color="auto"/>
            <w:right w:val="none" w:sz="0" w:space="0" w:color="auto"/>
          </w:divBdr>
        </w:div>
        <w:div w:id="48188550">
          <w:marLeft w:val="0"/>
          <w:marRight w:val="0"/>
          <w:marTop w:val="0"/>
          <w:marBottom w:val="0"/>
          <w:divBdr>
            <w:top w:val="none" w:sz="0" w:space="0" w:color="auto"/>
            <w:left w:val="none" w:sz="0" w:space="0" w:color="auto"/>
            <w:bottom w:val="none" w:sz="0" w:space="0" w:color="auto"/>
            <w:right w:val="none" w:sz="0" w:space="0" w:color="auto"/>
          </w:divBdr>
          <w:divsChild>
            <w:div w:id="1719040889">
              <w:marLeft w:val="0"/>
              <w:marRight w:val="0"/>
              <w:marTop w:val="0"/>
              <w:marBottom w:val="0"/>
              <w:divBdr>
                <w:top w:val="none" w:sz="0" w:space="0" w:color="auto"/>
                <w:left w:val="none" w:sz="0" w:space="0" w:color="auto"/>
                <w:bottom w:val="none" w:sz="0" w:space="0" w:color="auto"/>
                <w:right w:val="none" w:sz="0" w:space="0" w:color="auto"/>
              </w:divBdr>
            </w:div>
          </w:divsChild>
        </w:div>
        <w:div w:id="1501240781">
          <w:marLeft w:val="0"/>
          <w:marRight w:val="0"/>
          <w:marTop w:val="0"/>
          <w:marBottom w:val="0"/>
          <w:divBdr>
            <w:top w:val="none" w:sz="0" w:space="0" w:color="auto"/>
            <w:left w:val="none" w:sz="0" w:space="0" w:color="auto"/>
            <w:bottom w:val="none" w:sz="0" w:space="0" w:color="auto"/>
            <w:right w:val="none" w:sz="0" w:space="0" w:color="auto"/>
          </w:divBdr>
          <w:divsChild>
            <w:div w:id="1384209353">
              <w:marLeft w:val="0"/>
              <w:marRight w:val="0"/>
              <w:marTop w:val="0"/>
              <w:marBottom w:val="0"/>
              <w:divBdr>
                <w:top w:val="none" w:sz="0" w:space="0" w:color="auto"/>
                <w:left w:val="none" w:sz="0" w:space="0" w:color="auto"/>
                <w:bottom w:val="none" w:sz="0" w:space="0" w:color="auto"/>
                <w:right w:val="none" w:sz="0" w:space="0" w:color="auto"/>
              </w:divBdr>
            </w:div>
          </w:divsChild>
        </w:div>
        <w:div w:id="626474695">
          <w:marLeft w:val="0"/>
          <w:marRight w:val="0"/>
          <w:marTop w:val="0"/>
          <w:marBottom w:val="0"/>
          <w:divBdr>
            <w:top w:val="none" w:sz="0" w:space="0" w:color="auto"/>
            <w:left w:val="none" w:sz="0" w:space="0" w:color="auto"/>
            <w:bottom w:val="none" w:sz="0" w:space="0" w:color="auto"/>
            <w:right w:val="none" w:sz="0" w:space="0" w:color="auto"/>
          </w:divBdr>
          <w:divsChild>
            <w:div w:id="1468011839">
              <w:marLeft w:val="0"/>
              <w:marRight w:val="0"/>
              <w:marTop w:val="0"/>
              <w:marBottom w:val="0"/>
              <w:divBdr>
                <w:top w:val="none" w:sz="0" w:space="0" w:color="auto"/>
                <w:left w:val="none" w:sz="0" w:space="0" w:color="auto"/>
                <w:bottom w:val="none" w:sz="0" w:space="0" w:color="auto"/>
                <w:right w:val="none" w:sz="0" w:space="0" w:color="auto"/>
              </w:divBdr>
            </w:div>
          </w:divsChild>
        </w:div>
        <w:div w:id="220868831">
          <w:marLeft w:val="0"/>
          <w:marRight w:val="0"/>
          <w:marTop w:val="0"/>
          <w:marBottom w:val="0"/>
          <w:divBdr>
            <w:top w:val="none" w:sz="0" w:space="0" w:color="auto"/>
            <w:left w:val="none" w:sz="0" w:space="0" w:color="auto"/>
            <w:bottom w:val="none" w:sz="0" w:space="0" w:color="auto"/>
            <w:right w:val="none" w:sz="0" w:space="0" w:color="auto"/>
          </w:divBdr>
          <w:divsChild>
            <w:div w:id="2143381648">
              <w:marLeft w:val="0"/>
              <w:marRight w:val="0"/>
              <w:marTop w:val="0"/>
              <w:marBottom w:val="0"/>
              <w:divBdr>
                <w:top w:val="none" w:sz="0" w:space="0" w:color="auto"/>
                <w:left w:val="none" w:sz="0" w:space="0" w:color="auto"/>
                <w:bottom w:val="none" w:sz="0" w:space="0" w:color="auto"/>
                <w:right w:val="none" w:sz="0" w:space="0" w:color="auto"/>
              </w:divBdr>
            </w:div>
          </w:divsChild>
        </w:div>
        <w:div w:id="1672949060">
          <w:marLeft w:val="0"/>
          <w:marRight w:val="0"/>
          <w:marTop w:val="0"/>
          <w:marBottom w:val="0"/>
          <w:divBdr>
            <w:top w:val="none" w:sz="0" w:space="0" w:color="auto"/>
            <w:left w:val="none" w:sz="0" w:space="0" w:color="auto"/>
            <w:bottom w:val="none" w:sz="0" w:space="0" w:color="auto"/>
            <w:right w:val="none" w:sz="0" w:space="0" w:color="auto"/>
          </w:divBdr>
          <w:divsChild>
            <w:div w:id="2008316215">
              <w:marLeft w:val="0"/>
              <w:marRight w:val="0"/>
              <w:marTop w:val="0"/>
              <w:marBottom w:val="0"/>
              <w:divBdr>
                <w:top w:val="none" w:sz="0" w:space="0" w:color="auto"/>
                <w:left w:val="none" w:sz="0" w:space="0" w:color="auto"/>
                <w:bottom w:val="none" w:sz="0" w:space="0" w:color="auto"/>
                <w:right w:val="none" w:sz="0" w:space="0" w:color="auto"/>
              </w:divBdr>
            </w:div>
          </w:divsChild>
        </w:div>
        <w:div w:id="1607615055">
          <w:marLeft w:val="0"/>
          <w:marRight w:val="0"/>
          <w:marTop w:val="0"/>
          <w:marBottom w:val="0"/>
          <w:divBdr>
            <w:top w:val="none" w:sz="0" w:space="0" w:color="auto"/>
            <w:left w:val="none" w:sz="0" w:space="0" w:color="auto"/>
            <w:bottom w:val="none" w:sz="0" w:space="0" w:color="auto"/>
            <w:right w:val="none" w:sz="0" w:space="0" w:color="auto"/>
          </w:divBdr>
          <w:divsChild>
            <w:div w:id="623388867">
              <w:marLeft w:val="0"/>
              <w:marRight w:val="0"/>
              <w:marTop w:val="0"/>
              <w:marBottom w:val="0"/>
              <w:divBdr>
                <w:top w:val="none" w:sz="0" w:space="0" w:color="auto"/>
                <w:left w:val="none" w:sz="0" w:space="0" w:color="auto"/>
                <w:bottom w:val="none" w:sz="0" w:space="0" w:color="auto"/>
                <w:right w:val="none" w:sz="0" w:space="0" w:color="auto"/>
              </w:divBdr>
            </w:div>
          </w:divsChild>
        </w:div>
        <w:div w:id="893807748">
          <w:marLeft w:val="0"/>
          <w:marRight w:val="0"/>
          <w:marTop w:val="0"/>
          <w:marBottom w:val="0"/>
          <w:divBdr>
            <w:top w:val="none" w:sz="0" w:space="0" w:color="auto"/>
            <w:left w:val="none" w:sz="0" w:space="0" w:color="auto"/>
            <w:bottom w:val="none" w:sz="0" w:space="0" w:color="auto"/>
            <w:right w:val="none" w:sz="0" w:space="0" w:color="auto"/>
          </w:divBdr>
          <w:divsChild>
            <w:div w:id="1587879292">
              <w:marLeft w:val="0"/>
              <w:marRight w:val="0"/>
              <w:marTop w:val="0"/>
              <w:marBottom w:val="0"/>
              <w:divBdr>
                <w:top w:val="none" w:sz="0" w:space="0" w:color="auto"/>
                <w:left w:val="none" w:sz="0" w:space="0" w:color="auto"/>
                <w:bottom w:val="none" w:sz="0" w:space="0" w:color="auto"/>
                <w:right w:val="none" w:sz="0" w:space="0" w:color="auto"/>
              </w:divBdr>
            </w:div>
          </w:divsChild>
        </w:div>
        <w:div w:id="376517777">
          <w:marLeft w:val="0"/>
          <w:marRight w:val="0"/>
          <w:marTop w:val="0"/>
          <w:marBottom w:val="0"/>
          <w:divBdr>
            <w:top w:val="none" w:sz="0" w:space="0" w:color="auto"/>
            <w:left w:val="none" w:sz="0" w:space="0" w:color="auto"/>
            <w:bottom w:val="none" w:sz="0" w:space="0" w:color="auto"/>
            <w:right w:val="none" w:sz="0" w:space="0" w:color="auto"/>
          </w:divBdr>
          <w:divsChild>
            <w:div w:id="765198850">
              <w:marLeft w:val="0"/>
              <w:marRight w:val="0"/>
              <w:marTop w:val="0"/>
              <w:marBottom w:val="0"/>
              <w:divBdr>
                <w:top w:val="none" w:sz="0" w:space="0" w:color="auto"/>
                <w:left w:val="none" w:sz="0" w:space="0" w:color="auto"/>
                <w:bottom w:val="none" w:sz="0" w:space="0" w:color="auto"/>
                <w:right w:val="none" w:sz="0" w:space="0" w:color="auto"/>
              </w:divBdr>
            </w:div>
          </w:divsChild>
        </w:div>
        <w:div w:id="32115583">
          <w:marLeft w:val="0"/>
          <w:marRight w:val="0"/>
          <w:marTop w:val="0"/>
          <w:marBottom w:val="0"/>
          <w:divBdr>
            <w:top w:val="none" w:sz="0" w:space="0" w:color="auto"/>
            <w:left w:val="none" w:sz="0" w:space="0" w:color="auto"/>
            <w:bottom w:val="none" w:sz="0" w:space="0" w:color="auto"/>
            <w:right w:val="none" w:sz="0" w:space="0" w:color="auto"/>
          </w:divBdr>
          <w:divsChild>
            <w:div w:id="695499848">
              <w:marLeft w:val="0"/>
              <w:marRight w:val="0"/>
              <w:marTop w:val="0"/>
              <w:marBottom w:val="0"/>
              <w:divBdr>
                <w:top w:val="none" w:sz="0" w:space="0" w:color="auto"/>
                <w:left w:val="none" w:sz="0" w:space="0" w:color="auto"/>
                <w:bottom w:val="none" w:sz="0" w:space="0" w:color="auto"/>
                <w:right w:val="none" w:sz="0" w:space="0" w:color="auto"/>
              </w:divBdr>
            </w:div>
          </w:divsChild>
        </w:div>
        <w:div w:id="1325089168">
          <w:marLeft w:val="0"/>
          <w:marRight w:val="0"/>
          <w:marTop w:val="0"/>
          <w:marBottom w:val="0"/>
          <w:divBdr>
            <w:top w:val="none" w:sz="0" w:space="0" w:color="auto"/>
            <w:left w:val="none" w:sz="0" w:space="0" w:color="auto"/>
            <w:bottom w:val="none" w:sz="0" w:space="0" w:color="auto"/>
            <w:right w:val="none" w:sz="0" w:space="0" w:color="auto"/>
          </w:divBdr>
          <w:divsChild>
            <w:div w:id="362174822">
              <w:marLeft w:val="0"/>
              <w:marRight w:val="0"/>
              <w:marTop w:val="0"/>
              <w:marBottom w:val="0"/>
              <w:divBdr>
                <w:top w:val="none" w:sz="0" w:space="0" w:color="auto"/>
                <w:left w:val="none" w:sz="0" w:space="0" w:color="auto"/>
                <w:bottom w:val="none" w:sz="0" w:space="0" w:color="auto"/>
                <w:right w:val="none" w:sz="0" w:space="0" w:color="auto"/>
              </w:divBdr>
            </w:div>
          </w:divsChild>
        </w:div>
        <w:div w:id="1227835880">
          <w:marLeft w:val="0"/>
          <w:marRight w:val="0"/>
          <w:marTop w:val="0"/>
          <w:marBottom w:val="0"/>
          <w:divBdr>
            <w:top w:val="none" w:sz="0" w:space="0" w:color="auto"/>
            <w:left w:val="none" w:sz="0" w:space="0" w:color="auto"/>
            <w:bottom w:val="none" w:sz="0" w:space="0" w:color="auto"/>
            <w:right w:val="none" w:sz="0" w:space="0" w:color="auto"/>
          </w:divBdr>
        </w:div>
        <w:div w:id="1643462416">
          <w:marLeft w:val="0"/>
          <w:marRight w:val="0"/>
          <w:marTop w:val="0"/>
          <w:marBottom w:val="0"/>
          <w:divBdr>
            <w:top w:val="none" w:sz="0" w:space="0" w:color="auto"/>
            <w:left w:val="none" w:sz="0" w:space="0" w:color="auto"/>
            <w:bottom w:val="none" w:sz="0" w:space="0" w:color="auto"/>
            <w:right w:val="none" w:sz="0" w:space="0" w:color="auto"/>
          </w:divBdr>
        </w:div>
        <w:div w:id="592277060">
          <w:marLeft w:val="0"/>
          <w:marRight w:val="0"/>
          <w:marTop w:val="0"/>
          <w:marBottom w:val="0"/>
          <w:divBdr>
            <w:top w:val="none" w:sz="0" w:space="0" w:color="auto"/>
            <w:left w:val="none" w:sz="0" w:space="0" w:color="auto"/>
            <w:bottom w:val="none" w:sz="0" w:space="0" w:color="auto"/>
            <w:right w:val="none" w:sz="0" w:space="0" w:color="auto"/>
          </w:divBdr>
          <w:divsChild>
            <w:div w:id="1905798678">
              <w:marLeft w:val="0"/>
              <w:marRight w:val="0"/>
              <w:marTop w:val="0"/>
              <w:marBottom w:val="0"/>
              <w:divBdr>
                <w:top w:val="none" w:sz="0" w:space="0" w:color="auto"/>
                <w:left w:val="none" w:sz="0" w:space="0" w:color="auto"/>
                <w:bottom w:val="none" w:sz="0" w:space="0" w:color="auto"/>
                <w:right w:val="none" w:sz="0" w:space="0" w:color="auto"/>
              </w:divBdr>
            </w:div>
          </w:divsChild>
        </w:div>
        <w:div w:id="2034727809">
          <w:marLeft w:val="0"/>
          <w:marRight w:val="0"/>
          <w:marTop w:val="0"/>
          <w:marBottom w:val="0"/>
          <w:divBdr>
            <w:top w:val="none" w:sz="0" w:space="0" w:color="auto"/>
            <w:left w:val="none" w:sz="0" w:space="0" w:color="auto"/>
            <w:bottom w:val="none" w:sz="0" w:space="0" w:color="auto"/>
            <w:right w:val="none" w:sz="0" w:space="0" w:color="auto"/>
          </w:divBdr>
          <w:divsChild>
            <w:div w:id="1584222744">
              <w:marLeft w:val="0"/>
              <w:marRight w:val="0"/>
              <w:marTop w:val="0"/>
              <w:marBottom w:val="0"/>
              <w:divBdr>
                <w:top w:val="none" w:sz="0" w:space="0" w:color="auto"/>
                <w:left w:val="none" w:sz="0" w:space="0" w:color="auto"/>
                <w:bottom w:val="none" w:sz="0" w:space="0" w:color="auto"/>
                <w:right w:val="none" w:sz="0" w:space="0" w:color="auto"/>
              </w:divBdr>
            </w:div>
          </w:divsChild>
        </w:div>
        <w:div w:id="620576160">
          <w:marLeft w:val="0"/>
          <w:marRight w:val="0"/>
          <w:marTop w:val="0"/>
          <w:marBottom w:val="0"/>
          <w:divBdr>
            <w:top w:val="none" w:sz="0" w:space="0" w:color="auto"/>
            <w:left w:val="none" w:sz="0" w:space="0" w:color="auto"/>
            <w:bottom w:val="none" w:sz="0" w:space="0" w:color="auto"/>
            <w:right w:val="none" w:sz="0" w:space="0" w:color="auto"/>
          </w:divBdr>
        </w:div>
      </w:divsChild>
    </w:div>
    <w:div w:id="1647513128">
      <w:bodyDiv w:val="1"/>
      <w:marLeft w:val="0"/>
      <w:marRight w:val="0"/>
      <w:marTop w:val="0"/>
      <w:marBottom w:val="0"/>
      <w:divBdr>
        <w:top w:val="none" w:sz="0" w:space="0" w:color="auto"/>
        <w:left w:val="none" w:sz="0" w:space="0" w:color="auto"/>
        <w:bottom w:val="none" w:sz="0" w:space="0" w:color="auto"/>
        <w:right w:val="none" w:sz="0" w:space="0" w:color="auto"/>
      </w:divBdr>
      <w:divsChild>
        <w:div w:id="351222034">
          <w:marLeft w:val="0"/>
          <w:marRight w:val="0"/>
          <w:marTop w:val="0"/>
          <w:marBottom w:val="0"/>
          <w:divBdr>
            <w:top w:val="none" w:sz="0" w:space="0" w:color="auto"/>
            <w:left w:val="none" w:sz="0" w:space="0" w:color="auto"/>
            <w:bottom w:val="none" w:sz="0" w:space="0" w:color="auto"/>
            <w:right w:val="none" w:sz="0" w:space="0" w:color="auto"/>
          </w:divBdr>
          <w:divsChild>
            <w:div w:id="1820656357">
              <w:marLeft w:val="0"/>
              <w:marRight w:val="0"/>
              <w:marTop w:val="0"/>
              <w:marBottom w:val="0"/>
              <w:divBdr>
                <w:top w:val="none" w:sz="0" w:space="0" w:color="auto"/>
                <w:left w:val="none" w:sz="0" w:space="0" w:color="auto"/>
                <w:bottom w:val="none" w:sz="0" w:space="0" w:color="auto"/>
                <w:right w:val="none" w:sz="0" w:space="0" w:color="auto"/>
              </w:divBdr>
            </w:div>
          </w:divsChild>
        </w:div>
        <w:div w:id="879978348">
          <w:marLeft w:val="0"/>
          <w:marRight w:val="0"/>
          <w:marTop w:val="0"/>
          <w:marBottom w:val="0"/>
          <w:divBdr>
            <w:top w:val="none" w:sz="0" w:space="0" w:color="auto"/>
            <w:left w:val="none" w:sz="0" w:space="0" w:color="auto"/>
            <w:bottom w:val="none" w:sz="0" w:space="0" w:color="auto"/>
            <w:right w:val="none" w:sz="0" w:space="0" w:color="auto"/>
          </w:divBdr>
          <w:divsChild>
            <w:div w:id="1923447431">
              <w:marLeft w:val="0"/>
              <w:marRight w:val="0"/>
              <w:marTop w:val="0"/>
              <w:marBottom w:val="0"/>
              <w:divBdr>
                <w:top w:val="none" w:sz="0" w:space="0" w:color="auto"/>
                <w:left w:val="none" w:sz="0" w:space="0" w:color="auto"/>
                <w:bottom w:val="none" w:sz="0" w:space="0" w:color="auto"/>
                <w:right w:val="none" w:sz="0" w:space="0" w:color="auto"/>
              </w:divBdr>
            </w:div>
          </w:divsChild>
        </w:div>
        <w:div w:id="1192913193">
          <w:marLeft w:val="0"/>
          <w:marRight w:val="0"/>
          <w:marTop w:val="0"/>
          <w:marBottom w:val="0"/>
          <w:divBdr>
            <w:top w:val="none" w:sz="0" w:space="0" w:color="auto"/>
            <w:left w:val="none" w:sz="0" w:space="0" w:color="auto"/>
            <w:bottom w:val="none" w:sz="0" w:space="0" w:color="auto"/>
            <w:right w:val="none" w:sz="0" w:space="0" w:color="auto"/>
          </w:divBdr>
          <w:divsChild>
            <w:div w:id="1398242675">
              <w:marLeft w:val="0"/>
              <w:marRight w:val="0"/>
              <w:marTop w:val="0"/>
              <w:marBottom w:val="0"/>
              <w:divBdr>
                <w:top w:val="none" w:sz="0" w:space="0" w:color="auto"/>
                <w:left w:val="none" w:sz="0" w:space="0" w:color="auto"/>
                <w:bottom w:val="none" w:sz="0" w:space="0" w:color="auto"/>
                <w:right w:val="none" w:sz="0" w:space="0" w:color="auto"/>
              </w:divBdr>
            </w:div>
          </w:divsChild>
        </w:div>
        <w:div w:id="538278107">
          <w:marLeft w:val="0"/>
          <w:marRight w:val="0"/>
          <w:marTop w:val="0"/>
          <w:marBottom w:val="0"/>
          <w:divBdr>
            <w:top w:val="none" w:sz="0" w:space="0" w:color="auto"/>
            <w:left w:val="none" w:sz="0" w:space="0" w:color="auto"/>
            <w:bottom w:val="none" w:sz="0" w:space="0" w:color="auto"/>
            <w:right w:val="none" w:sz="0" w:space="0" w:color="auto"/>
          </w:divBdr>
          <w:divsChild>
            <w:div w:id="1597013021">
              <w:marLeft w:val="0"/>
              <w:marRight w:val="0"/>
              <w:marTop w:val="0"/>
              <w:marBottom w:val="0"/>
              <w:divBdr>
                <w:top w:val="none" w:sz="0" w:space="0" w:color="auto"/>
                <w:left w:val="none" w:sz="0" w:space="0" w:color="auto"/>
                <w:bottom w:val="none" w:sz="0" w:space="0" w:color="auto"/>
                <w:right w:val="none" w:sz="0" w:space="0" w:color="auto"/>
              </w:divBdr>
            </w:div>
          </w:divsChild>
        </w:div>
        <w:div w:id="146821195">
          <w:marLeft w:val="0"/>
          <w:marRight w:val="0"/>
          <w:marTop w:val="0"/>
          <w:marBottom w:val="0"/>
          <w:divBdr>
            <w:top w:val="none" w:sz="0" w:space="0" w:color="auto"/>
            <w:left w:val="none" w:sz="0" w:space="0" w:color="auto"/>
            <w:bottom w:val="none" w:sz="0" w:space="0" w:color="auto"/>
            <w:right w:val="none" w:sz="0" w:space="0" w:color="auto"/>
          </w:divBdr>
          <w:divsChild>
            <w:div w:id="621156204">
              <w:marLeft w:val="0"/>
              <w:marRight w:val="0"/>
              <w:marTop w:val="0"/>
              <w:marBottom w:val="0"/>
              <w:divBdr>
                <w:top w:val="none" w:sz="0" w:space="0" w:color="auto"/>
                <w:left w:val="none" w:sz="0" w:space="0" w:color="auto"/>
                <w:bottom w:val="none" w:sz="0" w:space="0" w:color="auto"/>
                <w:right w:val="none" w:sz="0" w:space="0" w:color="auto"/>
              </w:divBdr>
            </w:div>
          </w:divsChild>
        </w:div>
        <w:div w:id="611785163">
          <w:marLeft w:val="0"/>
          <w:marRight w:val="0"/>
          <w:marTop w:val="0"/>
          <w:marBottom w:val="0"/>
          <w:divBdr>
            <w:top w:val="none" w:sz="0" w:space="0" w:color="auto"/>
            <w:left w:val="none" w:sz="0" w:space="0" w:color="auto"/>
            <w:bottom w:val="none" w:sz="0" w:space="0" w:color="auto"/>
            <w:right w:val="none" w:sz="0" w:space="0" w:color="auto"/>
          </w:divBdr>
          <w:divsChild>
            <w:div w:id="1618901448">
              <w:marLeft w:val="0"/>
              <w:marRight w:val="0"/>
              <w:marTop w:val="0"/>
              <w:marBottom w:val="0"/>
              <w:divBdr>
                <w:top w:val="none" w:sz="0" w:space="0" w:color="auto"/>
                <w:left w:val="none" w:sz="0" w:space="0" w:color="auto"/>
                <w:bottom w:val="none" w:sz="0" w:space="0" w:color="auto"/>
                <w:right w:val="none" w:sz="0" w:space="0" w:color="auto"/>
              </w:divBdr>
            </w:div>
          </w:divsChild>
        </w:div>
        <w:div w:id="46758669">
          <w:marLeft w:val="0"/>
          <w:marRight w:val="0"/>
          <w:marTop w:val="0"/>
          <w:marBottom w:val="0"/>
          <w:divBdr>
            <w:top w:val="none" w:sz="0" w:space="0" w:color="auto"/>
            <w:left w:val="none" w:sz="0" w:space="0" w:color="auto"/>
            <w:bottom w:val="none" w:sz="0" w:space="0" w:color="auto"/>
            <w:right w:val="none" w:sz="0" w:space="0" w:color="auto"/>
          </w:divBdr>
        </w:div>
        <w:div w:id="1001465281">
          <w:marLeft w:val="0"/>
          <w:marRight w:val="0"/>
          <w:marTop w:val="0"/>
          <w:marBottom w:val="0"/>
          <w:divBdr>
            <w:top w:val="none" w:sz="0" w:space="0" w:color="auto"/>
            <w:left w:val="none" w:sz="0" w:space="0" w:color="auto"/>
            <w:bottom w:val="none" w:sz="0" w:space="0" w:color="auto"/>
            <w:right w:val="none" w:sz="0" w:space="0" w:color="auto"/>
          </w:divBdr>
        </w:div>
        <w:div w:id="1833132020">
          <w:marLeft w:val="0"/>
          <w:marRight w:val="0"/>
          <w:marTop w:val="0"/>
          <w:marBottom w:val="0"/>
          <w:divBdr>
            <w:top w:val="none" w:sz="0" w:space="0" w:color="auto"/>
            <w:left w:val="none" w:sz="0" w:space="0" w:color="auto"/>
            <w:bottom w:val="none" w:sz="0" w:space="0" w:color="auto"/>
            <w:right w:val="none" w:sz="0" w:space="0" w:color="auto"/>
          </w:divBdr>
        </w:div>
        <w:div w:id="1092705077">
          <w:marLeft w:val="0"/>
          <w:marRight w:val="0"/>
          <w:marTop w:val="0"/>
          <w:marBottom w:val="0"/>
          <w:divBdr>
            <w:top w:val="none" w:sz="0" w:space="0" w:color="auto"/>
            <w:left w:val="none" w:sz="0" w:space="0" w:color="auto"/>
            <w:bottom w:val="none" w:sz="0" w:space="0" w:color="auto"/>
            <w:right w:val="none" w:sz="0" w:space="0" w:color="auto"/>
          </w:divBdr>
        </w:div>
        <w:div w:id="749471709">
          <w:marLeft w:val="0"/>
          <w:marRight w:val="0"/>
          <w:marTop w:val="0"/>
          <w:marBottom w:val="0"/>
          <w:divBdr>
            <w:top w:val="none" w:sz="0" w:space="0" w:color="auto"/>
            <w:left w:val="none" w:sz="0" w:space="0" w:color="auto"/>
            <w:bottom w:val="none" w:sz="0" w:space="0" w:color="auto"/>
            <w:right w:val="none" w:sz="0" w:space="0" w:color="auto"/>
          </w:divBdr>
        </w:div>
        <w:div w:id="781803134">
          <w:marLeft w:val="0"/>
          <w:marRight w:val="0"/>
          <w:marTop w:val="0"/>
          <w:marBottom w:val="0"/>
          <w:divBdr>
            <w:top w:val="none" w:sz="0" w:space="0" w:color="auto"/>
            <w:left w:val="none" w:sz="0" w:space="0" w:color="auto"/>
            <w:bottom w:val="none" w:sz="0" w:space="0" w:color="auto"/>
            <w:right w:val="none" w:sz="0" w:space="0" w:color="auto"/>
          </w:divBdr>
        </w:div>
        <w:div w:id="966087675">
          <w:marLeft w:val="0"/>
          <w:marRight w:val="0"/>
          <w:marTop w:val="0"/>
          <w:marBottom w:val="0"/>
          <w:divBdr>
            <w:top w:val="none" w:sz="0" w:space="0" w:color="auto"/>
            <w:left w:val="none" w:sz="0" w:space="0" w:color="auto"/>
            <w:bottom w:val="none" w:sz="0" w:space="0" w:color="auto"/>
            <w:right w:val="none" w:sz="0" w:space="0" w:color="auto"/>
          </w:divBdr>
        </w:div>
        <w:div w:id="1477725688">
          <w:marLeft w:val="0"/>
          <w:marRight w:val="0"/>
          <w:marTop w:val="0"/>
          <w:marBottom w:val="0"/>
          <w:divBdr>
            <w:top w:val="none" w:sz="0" w:space="0" w:color="auto"/>
            <w:left w:val="none" w:sz="0" w:space="0" w:color="auto"/>
            <w:bottom w:val="none" w:sz="0" w:space="0" w:color="auto"/>
            <w:right w:val="none" w:sz="0" w:space="0" w:color="auto"/>
          </w:divBdr>
        </w:div>
        <w:div w:id="404881829">
          <w:marLeft w:val="0"/>
          <w:marRight w:val="0"/>
          <w:marTop w:val="0"/>
          <w:marBottom w:val="0"/>
          <w:divBdr>
            <w:top w:val="none" w:sz="0" w:space="0" w:color="auto"/>
            <w:left w:val="none" w:sz="0" w:space="0" w:color="auto"/>
            <w:bottom w:val="none" w:sz="0" w:space="0" w:color="auto"/>
            <w:right w:val="none" w:sz="0" w:space="0" w:color="auto"/>
          </w:divBdr>
          <w:divsChild>
            <w:div w:id="851143348">
              <w:marLeft w:val="0"/>
              <w:marRight w:val="0"/>
              <w:marTop w:val="0"/>
              <w:marBottom w:val="0"/>
              <w:divBdr>
                <w:top w:val="none" w:sz="0" w:space="0" w:color="auto"/>
                <w:left w:val="none" w:sz="0" w:space="0" w:color="auto"/>
                <w:bottom w:val="none" w:sz="0" w:space="0" w:color="auto"/>
                <w:right w:val="none" w:sz="0" w:space="0" w:color="auto"/>
              </w:divBdr>
            </w:div>
          </w:divsChild>
        </w:div>
        <w:div w:id="520971475">
          <w:marLeft w:val="0"/>
          <w:marRight w:val="0"/>
          <w:marTop w:val="0"/>
          <w:marBottom w:val="0"/>
          <w:divBdr>
            <w:top w:val="none" w:sz="0" w:space="0" w:color="auto"/>
            <w:left w:val="none" w:sz="0" w:space="0" w:color="auto"/>
            <w:bottom w:val="none" w:sz="0" w:space="0" w:color="auto"/>
            <w:right w:val="none" w:sz="0" w:space="0" w:color="auto"/>
          </w:divBdr>
        </w:div>
        <w:div w:id="269822285">
          <w:marLeft w:val="0"/>
          <w:marRight w:val="0"/>
          <w:marTop w:val="0"/>
          <w:marBottom w:val="0"/>
          <w:divBdr>
            <w:top w:val="none" w:sz="0" w:space="0" w:color="auto"/>
            <w:left w:val="none" w:sz="0" w:space="0" w:color="auto"/>
            <w:bottom w:val="none" w:sz="0" w:space="0" w:color="auto"/>
            <w:right w:val="none" w:sz="0" w:space="0" w:color="auto"/>
          </w:divBdr>
        </w:div>
        <w:div w:id="1688941454">
          <w:marLeft w:val="0"/>
          <w:marRight w:val="0"/>
          <w:marTop w:val="0"/>
          <w:marBottom w:val="0"/>
          <w:divBdr>
            <w:top w:val="none" w:sz="0" w:space="0" w:color="auto"/>
            <w:left w:val="none" w:sz="0" w:space="0" w:color="auto"/>
            <w:bottom w:val="none" w:sz="0" w:space="0" w:color="auto"/>
            <w:right w:val="none" w:sz="0" w:space="0" w:color="auto"/>
          </w:divBdr>
          <w:divsChild>
            <w:div w:id="1953051951">
              <w:marLeft w:val="0"/>
              <w:marRight w:val="0"/>
              <w:marTop w:val="0"/>
              <w:marBottom w:val="0"/>
              <w:divBdr>
                <w:top w:val="none" w:sz="0" w:space="0" w:color="auto"/>
                <w:left w:val="none" w:sz="0" w:space="0" w:color="auto"/>
                <w:bottom w:val="none" w:sz="0" w:space="0" w:color="auto"/>
                <w:right w:val="none" w:sz="0" w:space="0" w:color="auto"/>
              </w:divBdr>
            </w:div>
          </w:divsChild>
        </w:div>
        <w:div w:id="383256070">
          <w:marLeft w:val="0"/>
          <w:marRight w:val="0"/>
          <w:marTop w:val="0"/>
          <w:marBottom w:val="0"/>
          <w:divBdr>
            <w:top w:val="none" w:sz="0" w:space="0" w:color="auto"/>
            <w:left w:val="none" w:sz="0" w:space="0" w:color="auto"/>
            <w:bottom w:val="none" w:sz="0" w:space="0" w:color="auto"/>
            <w:right w:val="none" w:sz="0" w:space="0" w:color="auto"/>
          </w:divBdr>
          <w:divsChild>
            <w:div w:id="1853956923">
              <w:marLeft w:val="0"/>
              <w:marRight w:val="0"/>
              <w:marTop w:val="0"/>
              <w:marBottom w:val="0"/>
              <w:divBdr>
                <w:top w:val="none" w:sz="0" w:space="0" w:color="auto"/>
                <w:left w:val="none" w:sz="0" w:space="0" w:color="auto"/>
                <w:bottom w:val="none" w:sz="0" w:space="0" w:color="auto"/>
                <w:right w:val="none" w:sz="0" w:space="0" w:color="auto"/>
              </w:divBdr>
            </w:div>
          </w:divsChild>
        </w:div>
        <w:div w:id="412702978">
          <w:marLeft w:val="0"/>
          <w:marRight w:val="0"/>
          <w:marTop w:val="0"/>
          <w:marBottom w:val="0"/>
          <w:divBdr>
            <w:top w:val="none" w:sz="0" w:space="0" w:color="auto"/>
            <w:left w:val="none" w:sz="0" w:space="0" w:color="auto"/>
            <w:bottom w:val="none" w:sz="0" w:space="0" w:color="auto"/>
            <w:right w:val="none" w:sz="0" w:space="0" w:color="auto"/>
          </w:divBdr>
        </w:div>
        <w:div w:id="1093283039">
          <w:marLeft w:val="0"/>
          <w:marRight w:val="0"/>
          <w:marTop w:val="0"/>
          <w:marBottom w:val="0"/>
          <w:divBdr>
            <w:top w:val="none" w:sz="0" w:space="0" w:color="auto"/>
            <w:left w:val="none" w:sz="0" w:space="0" w:color="auto"/>
            <w:bottom w:val="none" w:sz="0" w:space="0" w:color="auto"/>
            <w:right w:val="none" w:sz="0" w:space="0" w:color="auto"/>
          </w:divBdr>
          <w:divsChild>
            <w:div w:id="1459185363">
              <w:marLeft w:val="0"/>
              <w:marRight w:val="0"/>
              <w:marTop w:val="0"/>
              <w:marBottom w:val="0"/>
              <w:divBdr>
                <w:top w:val="none" w:sz="0" w:space="0" w:color="auto"/>
                <w:left w:val="none" w:sz="0" w:space="0" w:color="auto"/>
                <w:bottom w:val="none" w:sz="0" w:space="0" w:color="auto"/>
                <w:right w:val="none" w:sz="0" w:space="0" w:color="auto"/>
              </w:divBdr>
            </w:div>
          </w:divsChild>
        </w:div>
        <w:div w:id="233511270">
          <w:marLeft w:val="0"/>
          <w:marRight w:val="0"/>
          <w:marTop w:val="0"/>
          <w:marBottom w:val="0"/>
          <w:divBdr>
            <w:top w:val="none" w:sz="0" w:space="0" w:color="auto"/>
            <w:left w:val="none" w:sz="0" w:space="0" w:color="auto"/>
            <w:bottom w:val="none" w:sz="0" w:space="0" w:color="auto"/>
            <w:right w:val="none" w:sz="0" w:space="0" w:color="auto"/>
          </w:divBdr>
        </w:div>
        <w:div w:id="1766803980">
          <w:marLeft w:val="0"/>
          <w:marRight w:val="0"/>
          <w:marTop w:val="0"/>
          <w:marBottom w:val="0"/>
          <w:divBdr>
            <w:top w:val="none" w:sz="0" w:space="0" w:color="auto"/>
            <w:left w:val="none" w:sz="0" w:space="0" w:color="auto"/>
            <w:bottom w:val="none" w:sz="0" w:space="0" w:color="auto"/>
            <w:right w:val="none" w:sz="0" w:space="0" w:color="auto"/>
          </w:divBdr>
        </w:div>
        <w:div w:id="1320234231">
          <w:marLeft w:val="0"/>
          <w:marRight w:val="0"/>
          <w:marTop w:val="0"/>
          <w:marBottom w:val="0"/>
          <w:divBdr>
            <w:top w:val="none" w:sz="0" w:space="0" w:color="auto"/>
            <w:left w:val="none" w:sz="0" w:space="0" w:color="auto"/>
            <w:bottom w:val="none" w:sz="0" w:space="0" w:color="auto"/>
            <w:right w:val="none" w:sz="0" w:space="0" w:color="auto"/>
          </w:divBdr>
          <w:divsChild>
            <w:div w:id="1218709159">
              <w:marLeft w:val="0"/>
              <w:marRight w:val="0"/>
              <w:marTop w:val="0"/>
              <w:marBottom w:val="0"/>
              <w:divBdr>
                <w:top w:val="none" w:sz="0" w:space="0" w:color="auto"/>
                <w:left w:val="none" w:sz="0" w:space="0" w:color="auto"/>
                <w:bottom w:val="none" w:sz="0" w:space="0" w:color="auto"/>
                <w:right w:val="none" w:sz="0" w:space="0" w:color="auto"/>
              </w:divBdr>
            </w:div>
          </w:divsChild>
        </w:div>
        <w:div w:id="1537304746">
          <w:marLeft w:val="0"/>
          <w:marRight w:val="0"/>
          <w:marTop w:val="0"/>
          <w:marBottom w:val="0"/>
          <w:divBdr>
            <w:top w:val="none" w:sz="0" w:space="0" w:color="auto"/>
            <w:left w:val="none" w:sz="0" w:space="0" w:color="auto"/>
            <w:bottom w:val="none" w:sz="0" w:space="0" w:color="auto"/>
            <w:right w:val="none" w:sz="0" w:space="0" w:color="auto"/>
          </w:divBdr>
          <w:divsChild>
            <w:div w:id="55202527">
              <w:marLeft w:val="0"/>
              <w:marRight w:val="0"/>
              <w:marTop w:val="0"/>
              <w:marBottom w:val="0"/>
              <w:divBdr>
                <w:top w:val="none" w:sz="0" w:space="0" w:color="auto"/>
                <w:left w:val="none" w:sz="0" w:space="0" w:color="auto"/>
                <w:bottom w:val="none" w:sz="0" w:space="0" w:color="auto"/>
                <w:right w:val="none" w:sz="0" w:space="0" w:color="auto"/>
              </w:divBdr>
            </w:div>
          </w:divsChild>
        </w:div>
        <w:div w:id="2118482866">
          <w:marLeft w:val="0"/>
          <w:marRight w:val="0"/>
          <w:marTop w:val="0"/>
          <w:marBottom w:val="0"/>
          <w:divBdr>
            <w:top w:val="none" w:sz="0" w:space="0" w:color="auto"/>
            <w:left w:val="none" w:sz="0" w:space="0" w:color="auto"/>
            <w:bottom w:val="none" w:sz="0" w:space="0" w:color="auto"/>
            <w:right w:val="none" w:sz="0" w:space="0" w:color="auto"/>
          </w:divBdr>
          <w:divsChild>
            <w:div w:id="1830705518">
              <w:marLeft w:val="0"/>
              <w:marRight w:val="0"/>
              <w:marTop w:val="0"/>
              <w:marBottom w:val="0"/>
              <w:divBdr>
                <w:top w:val="none" w:sz="0" w:space="0" w:color="auto"/>
                <w:left w:val="none" w:sz="0" w:space="0" w:color="auto"/>
                <w:bottom w:val="none" w:sz="0" w:space="0" w:color="auto"/>
                <w:right w:val="none" w:sz="0" w:space="0" w:color="auto"/>
              </w:divBdr>
            </w:div>
          </w:divsChild>
        </w:div>
        <w:div w:id="179053810">
          <w:marLeft w:val="0"/>
          <w:marRight w:val="0"/>
          <w:marTop w:val="0"/>
          <w:marBottom w:val="0"/>
          <w:divBdr>
            <w:top w:val="none" w:sz="0" w:space="0" w:color="auto"/>
            <w:left w:val="none" w:sz="0" w:space="0" w:color="auto"/>
            <w:bottom w:val="none" w:sz="0" w:space="0" w:color="auto"/>
            <w:right w:val="none" w:sz="0" w:space="0" w:color="auto"/>
          </w:divBdr>
        </w:div>
        <w:div w:id="1928690768">
          <w:marLeft w:val="0"/>
          <w:marRight w:val="0"/>
          <w:marTop w:val="0"/>
          <w:marBottom w:val="0"/>
          <w:divBdr>
            <w:top w:val="none" w:sz="0" w:space="0" w:color="auto"/>
            <w:left w:val="none" w:sz="0" w:space="0" w:color="auto"/>
            <w:bottom w:val="none" w:sz="0" w:space="0" w:color="auto"/>
            <w:right w:val="none" w:sz="0" w:space="0" w:color="auto"/>
          </w:divBdr>
        </w:div>
        <w:div w:id="2056270975">
          <w:marLeft w:val="0"/>
          <w:marRight w:val="0"/>
          <w:marTop w:val="0"/>
          <w:marBottom w:val="0"/>
          <w:divBdr>
            <w:top w:val="none" w:sz="0" w:space="0" w:color="auto"/>
            <w:left w:val="none" w:sz="0" w:space="0" w:color="auto"/>
            <w:bottom w:val="none" w:sz="0" w:space="0" w:color="auto"/>
            <w:right w:val="none" w:sz="0" w:space="0" w:color="auto"/>
          </w:divBdr>
          <w:divsChild>
            <w:div w:id="798183743">
              <w:marLeft w:val="0"/>
              <w:marRight w:val="0"/>
              <w:marTop w:val="0"/>
              <w:marBottom w:val="0"/>
              <w:divBdr>
                <w:top w:val="none" w:sz="0" w:space="0" w:color="auto"/>
                <w:left w:val="none" w:sz="0" w:space="0" w:color="auto"/>
                <w:bottom w:val="none" w:sz="0" w:space="0" w:color="auto"/>
                <w:right w:val="none" w:sz="0" w:space="0" w:color="auto"/>
              </w:divBdr>
            </w:div>
          </w:divsChild>
        </w:div>
        <w:div w:id="232089382">
          <w:marLeft w:val="0"/>
          <w:marRight w:val="0"/>
          <w:marTop w:val="0"/>
          <w:marBottom w:val="0"/>
          <w:divBdr>
            <w:top w:val="none" w:sz="0" w:space="0" w:color="auto"/>
            <w:left w:val="none" w:sz="0" w:space="0" w:color="auto"/>
            <w:bottom w:val="none" w:sz="0" w:space="0" w:color="auto"/>
            <w:right w:val="none" w:sz="0" w:space="0" w:color="auto"/>
          </w:divBdr>
        </w:div>
        <w:div w:id="1199511785">
          <w:marLeft w:val="0"/>
          <w:marRight w:val="0"/>
          <w:marTop w:val="0"/>
          <w:marBottom w:val="0"/>
          <w:divBdr>
            <w:top w:val="none" w:sz="0" w:space="0" w:color="auto"/>
            <w:left w:val="none" w:sz="0" w:space="0" w:color="auto"/>
            <w:bottom w:val="none" w:sz="0" w:space="0" w:color="auto"/>
            <w:right w:val="none" w:sz="0" w:space="0" w:color="auto"/>
          </w:divBdr>
        </w:div>
        <w:div w:id="391661458">
          <w:marLeft w:val="0"/>
          <w:marRight w:val="0"/>
          <w:marTop w:val="0"/>
          <w:marBottom w:val="0"/>
          <w:divBdr>
            <w:top w:val="none" w:sz="0" w:space="0" w:color="auto"/>
            <w:left w:val="none" w:sz="0" w:space="0" w:color="auto"/>
            <w:bottom w:val="none" w:sz="0" w:space="0" w:color="auto"/>
            <w:right w:val="none" w:sz="0" w:space="0" w:color="auto"/>
          </w:divBdr>
          <w:divsChild>
            <w:div w:id="1070736297">
              <w:marLeft w:val="0"/>
              <w:marRight w:val="0"/>
              <w:marTop w:val="0"/>
              <w:marBottom w:val="0"/>
              <w:divBdr>
                <w:top w:val="none" w:sz="0" w:space="0" w:color="auto"/>
                <w:left w:val="none" w:sz="0" w:space="0" w:color="auto"/>
                <w:bottom w:val="none" w:sz="0" w:space="0" w:color="auto"/>
                <w:right w:val="none" w:sz="0" w:space="0" w:color="auto"/>
              </w:divBdr>
            </w:div>
          </w:divsChild>
        </w:div>
        <w:div w:id="2070684900">
          <w:marLeft w:val="0"/>
          <w:marRight w:val="0"/>
          <w:marTop w:val="0"/>
          <w:marBottom w:val="0"/>
          <w:divBdr>
            <w:top w:val="none" w:sz="0" w:space="0" w:color="auto"/>
            <w:left w:val="none" w:sz="0" w:space="0" w:color="auto"/>
            <w:bottom w:val="none" w:sz="0" w:space="0" w:color="auto"/>
            <w:right w:val="none" w:sz="0" w:space="0" w:color="auto"/>
          </w:divBdr>
          <w:divsChild>
            <w:div w:id="997344114">
              <w:marLeft w:val="0"/>
              <w:marRight w:val="0"/>
              <w:marTop w:val="0"/>
              <w:marBottom w:val="0"/>
              <w:divBdr>
                <w:top w:val="none" w:sz="0" w:space="0" w:color="auto"/>
                <w:left w:val="none" w:sz="0" w:space="0" w:color="auto"/>
                <w:bottom w:val="none" w:sz="0" w:space="0" w:color="auto"/>
                <w:right w:val="none" w:sz="0" w:space="0" w:color="auto"/>
              </w:divBdr>
            </w:div>
          </w:divsChild>
        </w:div>
        <w:div w:id="185213307">
          <w:marLeft w:val="0"/>
          <w:marRight w:val="0"/>
          <w:marTop w:val="0"/>
          <w:marBottom w:val="0"/>
          <w:divBdr>
            <w:top w:val="none" w:sz="0" w:space="0" w:color="auto"/>
            <w:left w:val="none" w:sz="0" w:space="0" w:color="auto"/>
            <w:bottom w:val="none" w:sz="0" w:space="0" w:color="auto"/>
            <w:right w:val="none" w:sz="0" w:space="0" w:color="auto"/>
          </w:divBdr>
          <w:divsChild>
            <w:div w:id="1600942548">
              <w:marLeft w:val="0"/>
              <w:marRight w:val="0"/>
              <w:marTop w:val="0"/>
              <w:marBottom w:val="0"/>
              <w:divBdr>
                <w:top w:val="none" w:sz="0" w:space="0" w:color="auto"/>
                <w:left w:val="none" w:sz="0" w:space="0" w:color="auto"/>
                <w:bottom w:val="none" w:sz="0" w:space="0" w:color="auto"/>
                <w:right w:val="none" w:sz="0" w:space="0" w:color="auto"/>
              </w:divBdr>
            </w:div>
          </w:divsChild>
        </w:div>
        <w:div w:id="1511027762">
          <w:marLeft w:val="0"/>
          <w:marRight w:val="0"/>
          <w:marTop w:val="0"/>
          <w:marBottom w:val="0"/>
          <w:divBdr>
            <w:top w:val="none" w:sz="0" w:space="0" w:color="auto"/>
            <w:left w:val="none" w:sz="0" w:space="0" w:color="auto"/>
            <w:bottom w:val="none" w:sz="0" w:space="0" w:color="auto"/>
            <w:right w:val="none" w:sz="0" w:space="0" w:color="auto"/>
          </w:divBdr>
          <w:divsChild>
            <w:div w:id="1906648105">
              <w:marLeft w:val="0"/>
              <w:marRight w:val="0"/>
              <w:marTop w:val="0"/>
              <w:marBottom w:val="0"/>
              <w:divBdr>
                <w:top w:val="none" w:sz="0" w:space="0" w:color="auto"/>
                <w:left w:val="none" w:sz="0" w:space="0" w:color="auto"/>
                <w:bottom w:val="none" w:sz="0" w:space="0" w:color="auto"/>
                <w:right w:val="none" w:sz="0" w:space="0" w:color="auto"/>
              </w:divBdr>
            </w:div>
          </w:divsChild>
        </w:div>
        <w:div w:id="1197427014">
          <w:marLeft w:val="0"/>
          <w:marRight w:val="0"/>
          <w:marTop w:val="0"/>
          <w:marBottom w:val="0"/>
          <w:divBdr>
            <w:top w:val="none" w:sz="0" w:space="0" w:color="auto"/>
            <w:left w:val="none" w:sz="0" w:space="0" w:color="auto"/>
            <w:bottom w:val="none" w:sz="0" w:space="0" w:color="auto"/>
            <w:right w:val="none" w:sz="0" w:space="0" w:color="auto"/>
          </w:divBdr>
        </w:div>
        <w:div w:id="2007318762">
          <w:marLeft w:val="0"/>
          <w:marRight w:val="0"/>
          <w:marTop w:val="0"/>
          <w:marBottom w:val="0"/>
          <w:divBdr>
            <w:top w:val="none" w:sz="0" w:space="0" w:color="auto"/>
            <w:left w:val="none" w:sz="0" w:space="0" w:color="auto"/>
            <w:bottom w:val="none" w:sz="0" w:space="0" w:color="auto"/>
            <w:right w:val="none" w:sz="0" w:space="0" w:color="auto"/>
          </w:divBdr>
          <w:divsChild>
            <w:div w:id="838038042">
              <w:marLeft w:val="0"/>
              <w:marRight w:val="0"/>
              <w:marTop w:val="0"/>
              <w:marBottom w:val="0"/>
              <w:divBdr>
                <w:top w:val="none" w:sz="0" w:space="0" w:color="auto"/>
                <w:left w:val="none" w:sz="0" w:space="0" w:color="auto"/>
                <w:bottom w:val="none" w:sz="0" w:space="0" w:color="auto"/>
                <w:right w:val="none" w:sz="0" w:space="0" w:color="auto"/>
              </w:divBdr>
            </w:div>
          </w:divsChild>
        </w:div>
        <w:div w:id="338312858">
          <w:marLeft w:val="0"/>
          <w:marRight w:val="0"/>
          <w:marTop w:val="0"/>
          <w:marBottom w:val="0"/>
          <w:divBdr>
            <w:top w:val="none" w:sz="0" w:space="0" w:color="auto"/>
            <w:left w:val="none" w:sz="0" w:space="0" w:color="auto"/>
            <w:bottom w:val="none" w:sz="0" w:space="0" w:color="auto"/>
            <w:right w:val="none" w:sz="0" w:space="0" w:color="auto"/>
          </w:divBdr>
          <w:divsChild>
            <w:div w:id="1708067814">
              <w:marLeft w:val="0"/>
              <w:marRight w:val="0"/>
              <w:marTop w:val="0"/>
              <w:marBottom w:val="0"/>
              <w:divBdr>
                <w:top w:val="none" w:sz="0" w:space="0" w:color="auto"/>
                <w:left w:val="none" w:sz="0" w:space="0" w:color="auto"/>
                <w:bottom w:val="none" w:sz="0" w:space="0" w:color="auto"/>
                <w:right w:val="none" w:sz="0" w:space="0" w:color="auto"/>
              </w:divBdr>
            </w:div>
          </w:divsChild>
        </w:div>
        <w:div w:id="1161238666">
          <w:marLeft w:val="0"/>
          <w:marRight w:val="0"/>
          <w:marTop w:val="0"/>
          <w:marBottom w:val="0"/>
          <w:divBdr>
            <w:top w:val="none" w:sz="0" w:space="0" w:color="auto"/>
            <w:left w:val="none" w:sz="0" w:space="0" w:color="auto"/>
            <w:bottom w:val="none" w:sz="0" w:space="0" w:color="auto"/>
            <w:right w:val="none" w:sz="0" w:space="0" w:color="auto"/>
          </w:divBdr>
        </w:div>
        <w:div w:id="140773265">
          <w:marLeft w:val="0"/>
          <w:marRight w:val="0"/>
          <w:marTop w:val="0"/>
          <w:marBottom w:val="0"/>
          <w:divBdr>
            <w:top w:val="none" w:sz="0" w:space="0" w:color="auto"/>
            <w:left w:val="none" w:sz="0" w:space="0" w:color="auto"/>
            <w:bottom w:val="none" w:sz="0" w:space="0" w:color="auto"/>
            <w:right w:val="none" w:sz="0" w:space="0" w:color="auto"/>
          </w:divBdr>
        </w:div>
        <w:div w:id="1055356038">
          <w:marLeft w:val="0"/>
          <w:marRight w:val="0"/>
          <w:marTop w:val="0"/>
          <w:marBottom w:val="0"/>
          <w:divBdr>
            <w:top w:val="none" w:sz="0" w:space="0" w:color="auto"/>
            <w:left w:val="none" w:sz="0" w:space="0" w:color="auto"/>
            <w:bottom w:val="none" w:sz="0" w:space="0" w:color="auto"/>
            <w:right w:val="none" w:sz="0" w:space="0" w:color="auto"/>
          </w:divBdr>
          <w:divsChild>
            <w:div w:id="945232025">
              <w:marLeft w:val="0"/>
              <w:marRight w:val="0"/>
              <w:marTop w:val="0"/>
              <w:marBottom w:val="0"/>
              <w:divBdr>
                <w:top w:val="none" w:sz="0" w:space="0" w:color="auto"/>
                <w:left w:val="none" w:sz="0" w:space="0" w:color="auto"/>
                <w:bottom w:val="none" w:sz="0" w:space="0" w:color="auto"/>
                <w:right w:val="none" w:sz="0" w:space="0" w:color="auto"/>
              </w:divBdr>
            </w:div>
          </w:divsChild>
        </w:div>
        <w:div w:id="1929919929">
          <w:marLeft w:val="0"/>
          <w:marRight w:val="0"/>
          <w:marTop w:val="0"/>
          <w:marBottom w:val="0"/>
          <w:divBdr>
            <w:top w:val="none" w:sz="0" w:space="0" w:color="auto"/>
            <w:left w:val="none" w:sz="0" w:space="0" w:color="auto"/>
            <w:bottom w:val="none" w:sz="0" w:space="0" w:color="auto"/>
            <w:right w:val="none" w:sz="0" w:space="0" w:color="auto"/>
          </w:divBdr>
          <w:divsChild>
            <w:div w:id="1529758661">
              <w:marLeft w:val="0"/>
              <w:marRight w:val="0"/>
              <w:marTop w:val="0"/>
              <w:marBottom w:val="0"/>
              <w:divBdr>
                <w:top w:val="none" w:sz="0" w:space="0" w:color="auto"/>
                <w:left w:val="none" w:sz="0" w:space="0" w:color="auto"/>
                <w:bottom w:val="none" w:sz="0" w:space="0" w:color="auto"/>
                <w:right w:val="none" w:sz="0" w:space="0" w:color="auto"/>
              </w:divBdr>
            </w:div>
          </w:divsChild>
        </w:div>
        <w:div w:id="578053995">
          <w:marLeft w:val="0"/>
          <w:marRight w:val="0"/>
          <w:marTop w:val="0"/>
          <w:marBottom w:val="0"/>
          <w:divBdr>
            <w:top w:val="none" w:sz="0" w:space="0" w:color="auto"/>
            <w:left w:val="none" w:sz="0" w:space="0" w:color="auto"/>
            <w:bottom w:val="none" w:sz="0" w:space="0" w:color="auto"/>
            <w:right w:val="none" w:sz="0" w:space="0" w:color="auto"/>
          </w:divBdr>
          <w:divsChild>
            <w:div w:id="1922714877">
              <w:marLeft w:val="0"/>
              <w:marRight w:val="0"/>
              <w:marTop w:val="0"/>
              <w:marBottom w:val="0"/>
              <w:divBdr>
                <w:top w:val="none" w:sz="0" w:space="0" w:color="auto"/>
                <w:left w:val="none" w:sz="0" w:space="0" w:color="auto"/>
                <w:bottom w:val="none" w:sz="0" w:space="0" w:color="auto"/>
                <w:right w:val="none" w:sz="0" w:space="0" w:color="auto"/>
              </w:divBdr>
            </w:div>
          </w:divsChild>
        </w:div>
        <w:div w:id="1082680976">
          <w:marLeft w:val="0"/>
          <w:marRight w:val="0"/>
          <w:marTop w:val="0"/>
          <w:marBottom w:val="0"/>
          <w:divBdr>
            <w:top w:val="none" w:sz="0" w:space="0" w:color="auto"/>
            <w:left w:val="none" w:sz="0" w:space="0" w:color="auto"/>
            <w:bottom w:val="none" w:sz="0" w:space="0" w:color="auto"/>
            <w:right w:val="none" w:sz="0" w:space="0" w:color="auto"/>
          </w:divBdr>
          <w:divsChild>
            <w:div w:id="605962526">
              <w:marLeft w:val="0"/>
              <w:marRight w:val="0"/>
              <w:marTop w:val="0"/>
              <w:marBottom w:val="0"/>
              <w:divBdr>
                <w:top w:val="none" w:sz="0" w:space="0" w:color="auto"/>
                <w:left w:val="none" w:sz="0" w:space="0" w:color="auto"/>
                <w:bottom w:val="none" w:sz="0" w:space="0" w:color="auto"/>
                <w:right w:val="none" w:sz="0" w:space="0" w:color="auto"/>
              </w:divBdr>
            </w:div>
          </w:divsChild>
        </w:div>
        <w:div w:id="1256010595">
          <w:marLeft w:val="0"/>
          <w:marRight w:val="0"/>
          <w:marTop w:val="0"/>
          <w:marBottom w:val="0"/>
          <w:divBdr>
            <w:top w:val="none" w:sz="0" w:space="0" w:color="auto"/>
            <w:left w:val="none" w:sz="0" w:space="0" w:color="auto"/>
            <w:bottom w:val="none" w:sz="0" w:space="0" w:color="auto"/>
            <w:right w:val="none" w:sz="0" w:space="0" w:color="auto"/>
          </w:divBdr>
        </w:div>
        <w:div w:id="1294172123">
          <w:marLeft w:val="0"/>
          <w:marRight w:val="0"/>
          <w:marTop w:val="0"/>
          <w:marBottom w:val="0"/>
          <w:divBdr>
            <w:top w:val="none" w:sz="0" w:space="0" w:color="auto"/>
            <w:left w:val="none" w:sz="0" w:space="0" w:color="auto"/>
            <w:bottom w:val="none" w:sz="0" w:space="0" w:color="auto"/>
            <w:right w:val="none" w:sz="0" w:space="0" w:color="auto"/>
          </w:divBdr>
        </w:div>
        <w:div w:id="805857468">
          <w:marLeft w:val="0"/>
          <w:marRight w:val="0"/>
          <w:marTop w:val="0"/>
          <w:marBottom w:val="0"/>
          <w:divBdr>
            <w:top w:val="none" w:sz="0" w:space="0" w:color="auto"/>
            <w:left w:val="none" w:sz="0" w:space="0" w:color="auto"/>
            <w:bottom w:val="none" w:sz="0" w:space="0" w:color="auto"/>
            <w:right w:val="none" w:sz="0" w:space="0" w:color="auto"/>
          </w:divBdr>
        </w:div>
        <w:div w:id="371657570">
          <w:marLeft w:val="0"/>
          <w:marRight w:val="0"/>
          <w:marTop w:val="0"/>
          <w:marBottom w:val="0"/>
          <w:divBdr>
            <w:top w:val="none" w:sz="0" w:space="0" w:color="auto"/>
            <w:left w:val="none" w:sz="0" w:space="0" w:color="auto"/>
            <w:bottom w:val="none" w:sz="0" w:space="0" w:color="auto"/>
            <w:right w:val="none" w:sz="0" w:space="0" w:color="auto"/>
          </w:divBdr>
        </w:div>
        <w:div w:id="306907035">
          <w:marLeft w:val="0"/>
          <w:marRight w:val="0"/>
          <w:marTop w:val="0"/>
          <w:marBottom w:val="0"/>
          <w:divBdr>
            <w:top w:val="none" w:sz="0" w:space="0" w:color="auto"/>
            <w:left w:val="none" w:sz="0" w:space="0" w:color="auto"/>
            <w:bottom w:val="none" w:sz="0" w:space="0" w:color="auto"/>
            <w:right w:val="none" w:sz="0" w:space="0" w:color="auto"/>
          </w:divBdr>
          <w:divsChild>
            <w:div w:id="673802902">
              <w:marLeft w:val="0"/>
              <w:marRight w:val="0"/>
              <w:marTop w:val="0"/>
              <w:marBottom w:val="0"/>
              <w:divBdr>
                <w:top w:val="none" w:sz="0" w:space="0" w:color="auto"/>
                <w:left w:val="none" w:sz="0" w:space="0" w:color="auto"/>
                <w:bottom w:val="none" w:sz="0" w:space="0" w:color="auto"/>
                <w:right w:val="none" w:sz="0" w:space="0" w:color="auto"/>
              </w:divBdr>
            </w:div>
          </w:divsChild>
        </w:div>
        <w:div w:id="665478468">
          <w:marLeft w:val="0"/>
          <w:marRight w:val="0"/>
          <w:marTop w:val="0"/>
          <w:marBottom w:val="0"/>
          <w:divBdr>
            <w:top w:val="none" w:sz="0" w:space="0" w:color="auto"/>
            <w:left w:val="none" w:sz="0" w:space="0" w:color="auto"/>
            <w:bottom w:val="none" w:sz="0" w:space="0" w:color="auto"/>
            <w:right w:val="none" w:sz="0" w:space="0" w:color="auto"/>
          </w:divBdr>
          <w:divsChild>
            <w:div w:id="1325089908">
              <w:marLeft w:val="0"/>
              <w:marRight w:val="0"/>
              <w:marTop w:val="0"/>
              <w:marBottom w:val="0"/>
              <w:divBdr>
                <w:top w:val="none" w:sz="0" w:space="0" w:color="auto"/>
                <w:left w:val="none" w:sz="0" w:space="0" w:color="auto"/>
                <w:bottom w:val="none" w:sz="0" w:space="0" w:color="auto"/>
                <w:right w:val="none" w:sz="0" w:space="0" w:color="auto"/>
              </w:divBdr>
            </w:div>
          </w:divsChild>
        </w:div>
        <w:div w:id="540476552">
          <w:marLeft w:val="0"/>
          <w:marRight w:val="0"/>
          <w:marTop w:val="0"/>
          <w:marBottom w:val="0"/>
          <w:divBdr>
            <w:top w:val="none" w:sz="0" w:space="0" w:color="auto"/>
            <w:left w:val="none" w:sz="0" w:space="0" w:color="auto"/>
            <w:bottom w:val="none" w:sz="0" w:space="0" w:color="auto"/>
            <w:right w:val="none" w:sz="0" w:space="0" w:color="auto"/>
          </w:divBdr>
          <w:divsChild>
            <w:div w:id="2096319541">
              <w:marLeft w:val="0"/>
              <w:marRight w:val="0"/>
              <w:marTop w:val="0"/>
              <w:marBottom w:val="0"/>
              <w:divBdr>
                <w:top w:val="none" w:sz="0" w:space="0" w:color="auto"/>
                <w:left w:val="none" w:sz="0" w:space="0" w:color="auto"/>
                <w:bottom w:val="none" w:sz="0" w:space="0" w:color="auto"/>
                <w:right w:val="none" w:sz="0" w:space="0" w:color="auto"/>
              </w:divBdr>
            </w:div>
          </w:divsChild>
        </w:div>
        <w:div w:id="1488857055">
          <w:marLeft w:val="0"/>
          <w:marRight w:val="0"/>
          <w:marTop w:val="0"/>
          <w:marBottom w:val="0"/>
          <w:divBdr>
            <w:top w:val="none" w:sz="0" w:space="0" w:color="auto"/>
            <w:left w:val="none" w:sz="0" w:space="0" w:color="auto"/>
            <w:bottom w:val="none" w:sz="0" w:space="0" w:color="auto"/>
            <w:right w:val="none" w:sz="0" w:space="0" w:color="auto"/>
          </w:divBdr>
        </w:div>
        <w:div w:id="424035705">
          <w:marLeft w:val="0"/>
          <w:marRight w:val="0"/>
          <w:marTop w:val="0"/>
          <w:marBottom w:val="0"/>
          <w:divBdr>
            <w:top w:val="none" w:sz="0" w:space="0" w:color="auto"/>
            <w:left w:val="none" w:sz="0" w:space="0" w:color="auto"/>
            <w:bottom w:val="none" w:sz="0" w:space="0" w:color="auto"/>
            <w:right w:val="none" w:sz="0" w:space="0" w:color="auto"/>
          </w:divBdr>
        </w:div>
        <w:div w:id="1660883866">
          <w:marLeft w:val="0"/>
          <w:marRight w:val="0"/>
          <w:marTop w:val="0"/>
          <w:marBottom w:val="0"/>
          <w:divBdr>
            <w:top w:val="none" w:sz="0" w:space="0" w:color="auto"/>
            <w:left w:val="none" w:sz="0" w:space="0" w:color="auto"/>
            <w:bottom w:val="none" w:sz="0" w:space="0" w:color="auto"/>
            <w:right w:val="none" w:sz="0" w:space="0" w:color="auto"/>
          </w:divBdr>
          <w:divsChild>
            <w:div w:id="1369797212">
              <w:marLeft w:val="0"/>
              <w:marRight w:val="0"/>
              <w:marTop w:val="0"/>
              <w:marBottom w:val="0"/>
              <w:divBdr>
                <w:top w:val="none" w:sz="0" w:space="0" w:color="auto"/>
                <w:left w:val="none" w:sz="0" w:space="0" w:color="auto"/>
                <w:bottom w:val="none" w:sz="0" w:space="0" w:color="auto"/>
                <w:right w:val="none" w:sz="0" w:space="0" w:color="auto"/>
              </w:divBdr>
            </w:div>
          </w:divsChild>
        </w:div>
        <w:div w:id="1411777953">
          <w:marLeft w:val="0"/>
          <w:marRight w:val="0"/>
          <w:marTop w:val="0"/>
          <w:marBottom w:val="0"/>
          <w:divBdr>
            <w:top w:val="none" w:sz="0" w:space="0" w:color="auto"/>
            <w:left w:val="none" w:sz="0" w:space="0" w:color="auto"/>
            <w:bottom w:val="none" w:sz="0" w:space="0" w:color="auto"/>
            <w:right w:val="none" w:sz="0" w:space="0" w:color="auto"/>
          </w:divBdr>
          <w:divsChild>
            <w:div w:id="1993942511">
              <w:marLeft w:val="0"/>
              <w:marRight w:val="0"/>
              <w:marTop w:val="0"/>
              <w:marBottom w:val="0"/>
              <w:divBdr>
                <w:top w:val="none" w:sz="0" w:space="0" w:color="auto"/>
                <w:left w:val="none" w:sz="0" w:space="0" w:color="auto"/>
                <w:bottom w:val="none" w:sz="0" w:space="0" w:color="auto"/>
                <w:right w:val="none" w:sz="0" w:space="0" w:color="auto"/>
              </w:divBdr>
            </w:div>
          </w:divsChild>
        </w:div>
        <w:div w:id="732461122">
          <w:marLeft w:val="0"/>
          <w:marRight w:val="0"/>
          <w:marTop w:val="0"/>
          <w:marBottom w:val="0"/>
          <w:divBdr>
            <w:top w:val="none" w:sz="0" w:space="0" w:color="auto"/>
            <w:left w:val="none" w:sz="0" w:space="0" w:color="auto"/>
            <w:bottom w:val="none" w:sz="0" w:space="0" w:color="auto"/>
            <w:right w:val="none" w:sz="0" w:space="0" w:color="auto"/>
          </w:divBdr>
          <w:divsChild>
            <w:div w:id="2108186502">
              <w:marLeft w:val="0"/>
              <w:marRight w:val="0"/>
              <w:marTop w:val="0"/>
              <w:marBottom w:val="0"/>
              <w:divBdr>
                <w:top w:val="none" w:sz="0" w:space="0" w:color="auto"/>
                <w:left w:val="none" w:sz="0" w:space="0" w:color="auto"/>
                <w:bottom w:val="none" w:sz="0" w:space="0" w:color="auto"/>
                <w:right w:val="none" w:sz="0" w:space="0" w:color="auto"/>
              </w:divBdr>
            </w:div>
          </w:divsChild>
        </w:div>
        <w:div w:id="502234645">
          <w:marLeft w:val="0"/>
          <w:marRight w:val="0"/>
          <w:marTop w:val="0"/>
          <w:marBottom w:val="0"/>
          <w:divBdr>
            <w:top w:val="none" w:sz="0" w:space="0" w:color="auto"/>
            <w:left w:val="none" w:sz="0" w:space="0" w:color="auto"/>
            <w:bottom w:val="none" w:sz="0" w:space="0" w:color="auto"/>
            <w:right w:val="none" w:sz="0" w:space="0" w:color="auto"/>
          </w:divBdr>
          <w:divsChild>
            <w:div w:id="783770308">
              <w:marLeft w:val="0"/>
              <w:marRight w:val="0"/>
              <w:marTop w:val="0"/>
              <w:marBottom w:val="0"/>
              <w:divBdr>
                <w:top w:val="none" w:sz="0" w:space="0" w:color="auto"/>
                <w:left w:val="none" w:sz="0" w:space="0" w:color="auto"/>
                <w:bottom w:val="none" w:sz="0" w:space="0" w:color="auto"/>
                <w:right w:val="none" w:sz="0" w:space="0" w:color="auto"/>
              </w:divBdr>
            </w:div>
          </w:divsChild>
        </w:div>
        <w:div w:id="720984336">
          <w:marLeft w:val="0"/>
          <w:marRight w:val="0"/>
          <w:marTop w:val="0"/>
          <w:marBottom w:val="0"/>
          <w:divBdr>
            <w:top w:val="none" w:sz="0" w:space="0" w:color="auto"/>
            <w:left w:val="none" w:sz="0" w:space="0" w:color="auto"/>
            <w:bottom w:val="none" w:sz="0" w:space="0" w:color="auto"/>
            <w:right w:val="none" w:sz="0" w:space="0" w:color="auto"/>
          </w:divBdr>
          <w:divsChild>
            <w:div w:id="148906391">
              <w:marLeft w:val="0"/>
              <w:marRight w:val="0"/>
              <w:marTop w:val="0"/>
              <w:marBottom w:val="0"/>
              <w:divBdr>
                <w:top w:val="none" w:sz="0" w:space="0" w:color="auto"/>
                <w:left w:val="none" w:sz="0" w:space="0" w:color="auto"/>
                <w:bottom w:val="none" w:sz="0" w:space="0" w:color="auto"/>
                <w:right w:val="none" w:sz="0" w:space="0" w:color="auto"/>
              </w:divBdr>
            </w:div>
          </w:divsChild>
        </w:div>
        <w:div w:id="1700202558">
          <w:marLeft w:val="0"/>
          <w:marRight w:val="0"/>
          <w:marTop w:val="0"/>
          <w:marBottom w:val="0"/>
          <w:divBdr>
            <w:top w:val="none" w:sz="0" w:space="0" w:color="auto"/>
            <w:left w:val="none" w:sz="0" w:space="0" w:color="auto"/>
            <w:bottom w:val="none" w:sz="0" w:space="0" w:color="auto"/>
            <w:right w:val="none" w:sz="0" w:space="0" w:color="auto"/>
          </w:divBdr>
        </w:div>
        <w:div w:id="1184635670">
          <w:marLeft w:val="0"/>
          <w:marRight w:val="0"/>
          <w:marTop w:val="0"/>
          <w:marBottom w:val="0"/>
          <w:divBdr>
            <w:top w:val="none" w:sz="0" w:space="0" w:color="auto"/>
            <w:left w:val="none" w:sz="0" w:space="0" w:color="auto"/>
            <w:bottom w:val="none" w:sz="0" w:space="0" w:color="auto"/>
            <w:right w:val="none" w:sz="0" w:space="0" w:color="auto"/>
          </w:divBdr>
        </w:div>
        <w:div w:id="334504144">
          <w:marLeft w:val="0"/>
          <w:marRight w:val="0"/>
          <w:marTop w:val="0"/>
          <w:marBottom w:val="0"/>
          <w:divBdr>
            <w:top w:val="none" w:sz="0" w:space="0" w:color="auto"/>
            <w:left w:val="none" w:sz="0" w:space="0" w:color="auto"/>
            <w:bottom w:val="none" w:sz="0" w:space="0" w:color="auto"/>
            <w:right w:val="none" w:sz="0" w:space="0" w:color="auto"/>
          </w:divBdr>
          <w:divsChild>
            <w:div w:id="563416566">
              <w:marLeft w:val="0"/>
              <w:marRight w:val="0"/>
              <w:marTop w:val="0"/>
              <w:marBottom w:val="0"/>
              <w:divBdr>
                <w:top w:val="none" w:sz="0" w:space="0" w:color="auto"/>
                <w:left w:val="none" w:sz="0" w:space="0" w:color="auto"/>
                <w:bottom w:val="none" w:sz="0" w:space="0" w:color="auto"/>
                <w:right w:val="none" w:sz="0" w:space="0" w:color="auto"/>
              </w:divBdr>
            </w:div>
          </w:divsChild>
        </w:div>
        <w:div w:id="2004310915">
          <w:marLeft w:val="0"/>
          <w:marRight w:val="0"/>
          <w:marTop w:val="0"/>
          <w:marBottom w:val="0"/>
          <w:divBdr>
            <w:top w:val="none" w:sz="0" w:space="0" w:color="auto"/>
            <w:left w:val="none" w:sz="0" w:space="0" w:color="auto"/>
            <w:bottom w:val="none" w:sz="0" w:space="0" w:color="auto"/>
            <w:right w:val="none" w:sz="0" w:space="0" w:color="auto"/>
          </w:divBdr>
          <w:divsChild>
            <w:div w:id="1749813495">
              <w:marLeft w:val="0"/>
              <w:marRight w:val="0"/>
              <w:marTop w:val="0"/>
              <w:marBottom w:val="0"/>
              <w:divBdr>
                <w:top w:val="none" w:sz="0" w:space="0" w:color="auto"/>
                <w:left w:val="none" w:sz="0" w:space="0" w:color="auto"/>
                <w:bottom w:val="none" w:sz="0" w:space="0" w:color="auto"/>
                <w:right w:val="none" w:sz="0" w:space="0" w:color="auto"/>
              </w:divBdr>
            </w:div>
          </w:divsChild>
        </w:div>
        <w:div w:id="1022852497">
          <w:marLeft w:val="0"/>
          <w:marRight w:val="0"/>
          <w:marTop w:val="0"/>
          <w:marBottom w:val="0"/>
          <w:divBdr>
            <w:top w:val="none" w:sz="0" w:space="0" w:color="auto"/>
            <w:left w:val="none" w:sz="0" w:space="0" w:color="auto"/>
            <w:bottom w:val="none" w:sz="0" w:space="0" w:color="auto"/>
            <w:right w:val="none" w:sz="0" w:space="0" w:color="auto"/>
          </w:divBdr>
          <w:divsChild>
            <w:div w:id="1716616779">
              <w:marLeft w:val="0"/>
              <w:marRight w:val="0"/>
              <w:marTop w:val="0"/>
              <w:marBottom w:val="0"/>
              <w:divBdr>
                <w:top w:val="none" w:sz="0" w:space="0" w:color="auto"/>
                <w:left w:val="none" w:sz="0" w:space="0" w:color="auto"/>
                <w:bottom w:val="none" w:sz="0" w:space="0" w:color="auto"/>
                <w:right w:val="none" w:sz="0" w:space="0" w:color="auto"/>
              </w:divBdr>
            </w:div>
          </w:divsChild>
        </w:div>
        <w:div w:id="1388913679">
          <w:marLeft w:val="0"/>
          <w:marRight w:val="0"/>
          <w:marTop w:val="0"/>
          <w:marBottom w:val="0"/>
          <w:divBdr>
            <w:top w:val="none" w:sz="0" w:space="0" w:color="auto"/>
            <w:left w:val="none" w:sz="0" w:space="0" w:color="auto"/>
            <w:bottom w:val="none" w:sz="0" w:space="0" w:color="auto"/>
            <w:right w:val="none" w:sz="0" w:space="0" w:color="auto"/>
          </w:divBdr>
          <w:divsChild>
            <w:div w:id="1682197101">
              <w:marLeft w:val="0"/>
              <w:marRight w:val="0"/>
              <w:marTop w:val="0"/>
              <w:marBottom w:val="0"/>
              <w:divBdr>
                <w:top w:val="none" w:sz="0" w:space="0" w:color="auto"/>
                <w:left w:val="none" w:sz="0" w:space="0" w:color="auto"/>
                <w:bottom w:val="none" w:sz="0" w:space="0" w:color="auto"/>
                <w:right w:val="none" w:sz="0" w:space="0" w:color="auto"/>
              </w:divBdr>
            </w:div>
          </w:divsChild>
        </w:div>
        <w:div w:id="1034043655">
          <w:marLeft w:val="0"/>
          <w:marRight w:val="0"/>
          <w:marTop w:val="0"/>
          <w:marBottom w:val="0"/>
          <w:divBdr>
            <w:top w:val="none" w:sz="0" w:space="0" w:color="auto"/>
            <w:left w:val="none" w:sz="0" w:space="0" w:color="auto"/>
            <w:bottom w:val="none" w:sz="0" w:space="0" w:color="auto"/>
            <w:right w:val="none" w:sz="0" w:space="0" w:color="auto"/>
          </w:divBdr>
          <w:divsChild>
            <w:div w:id="1460567751">
              <w:marLeft w:val="0"/>
              <w:marRight w:val="0"/>
              <w:marTop w:val="0"/>
              <w:marBottom w:val="0"/>
              <w:divBdr>
                <w:top w:val="none" w:sz="0" w:space="0" w:color="auto"/>
                <w:left w:val="none" w:sz="0" w:space="0" w:color="auto"/>
                <w:bottom w:val="none" w:sz="0" w:space="0" w:color="auto"/>
                <w:right w:val="none" w:sz="0" w:space="0" w:color="auto"/>
              </w:divBdr>
            </w:div>
          </w:divsChild>
        </w:div>
        <w:div w:id="1875119933">
          <w:marLeft w:val="0"/>
          <w:marRight w:val="0"/>
          <w:marTop w:val="0"/>
          <w:marBottom w:val="0"/>
          <w:divBdr>
            <w:top w:val="none" w:sz="0" w:space="0" w:color="auto"/>
            <w:left w:val="none" w:sz="0" w:space="0" w:color="auto"/>
            <w:bottom w:val="none" w:sz="0" w:space="0" w:color="auto"/>
            <w:right w:val="none" w:sz="0" w:space="0" w:color="auto"/>
          </w:divBdr>
          <w:divsChild>
            <w:div w:id="1171142569">
              <w:marLeft w:val="0"/>
              <w:marRight w:val="0"/>
              <w:marTop w:val="0"/>
              <w:marBottom w:val="0"/>
              <w:divBdr>
                <w:top w:val="none" w:sz="0" w:space="0" w:color="auto"/>
                <w:left w:val="none" w:sz="0" w:space="0" w:color="auto"/>
                <w:bottom w:val="none" w:sz="0" w:space="0" w:color="auto"/>
                <w:right w:val="none" w:sz="0" w:space="0" w:color="auto"/>
              </w:divBdr>
            </w:div>
          </w:divsChild>
        </w:div>
        <w:div w:id="794904262">
          <w:marLeft w:val="0"/>
          <w:marRight w:val="0"/>
          <w:marTop w:val="0"/>
          <w:marBottom w:val="0"/>
          <w:divBdr>
            <w:top w:val="none" w:sz="0" w:space="0" w:color="auto"/>
            <w:left w:val="none" w:sz="0" w:space="0" w:color="auto"/>
            <w:bottom w:val="none" w:sz="0" w:space="0" w:color="auto"/>
            <w:right w:val="none" w:sz="0" w:space="0" w:color="auto"/>
          </w:divBdr>
          <w:divsChild>
            <w:div w:id="429740596">
              <w:marLeft w:val="0"/>
              <w:marRight w:val="0"/>
              <w:marTop w:val="0"/>
              <w:marBottom w:val="0"/>
              <w:divBdr>
                <w:top w:val="none" w:sz="0" w:space="0" w:color="auto"/>
                <w:left w:val="none" w:sz="0" w:space="0" w:color="auto"/>
                <w:bottom w:val="none" w:sz="0" w:space="0" w:color="auto"/>
                <w:right w:val="none" w:sz="0" w:space="0" w:color="auto"/>
              </w:divBdr>
            </w:div>
          </w:divsChild>
        </w:div>
        <w:div w:id="1637832468">
          <w:marLeft w:val="0"/>
          <w:marRight w:val="0"/>
          <w:marTop w:val="0"/>
          <w:marBottom w:val="0"/>
          <w:divBdr>
            <w:top w:val="none" w:sz="0" w:space="0" w:color="auto"/>
            <w:left w:val="none" w:sz="0" w:space="0" w:color="auto"/>
            <w:bottom w:val="none" w:sz="0" w:space="0" w:color="auto"/>
            <w:right w:val="none" w:sz="0" w:space="0" w:color="auto"/>
          </w:divBdr>
          <w:divsChild>
            <w:div w:id="1023703925">
              <w:marLeft w:val="0"/>
              <w:marRight w:val="0"/>
              <w:marTop w:val="0"/>
              <w:marBottom w:val="0"/>
              <w:divBdr>
                <w:top w:val="none" w:sz="0" w:space="0" w:color="auto"/>
                <w:left w:val="none" w:sz="0" w:space="0" w:color="auto"/>
                <w:bottom w:val="none" w:sz="0" w:space="0" w:color="auto"/>
                <w:right w:val="none" w:sz="0" w:space="0" w:color="auto"/>
              </w:divBdr>
            </w:div>
          </w:divsChild>
        </w:div>
        <w:div w:id="1265655064">
          <w:marLeft w:val="0"/>
          <w:marRight w:val="0"/>
          <w:marTop w:val="0"/>
          <w:marBottom w:val="0"/>
          <w:divBdr>
            <w:top w:val="none" w:sz="0" w:space="0" w:color="auto"/>
            <w:left w:val="none" w:sz="0" w:space="0" w:color="auto"/>
            <w:bottom w:val="none" w:sz="0" w:space="0" w:color="auto"/>
            <w:right w:val="none" w:sz="0" w:space="0" w:color="auto"/>
          </w:divBdr>
          <w:divsChild>
            <w:div w:id="735320218">
              <w:marLeft w:val="0"/>
              <w:marRight w:val="0"/>
              <w:marTop w:val="0"/>
              <w:marBottom w:val="0"/>
              <w:divBdr>
                <w:top w:val="none" w:sz="0" w:space="0" w:color="auto"/>
                <w:left w:val="none" w:sz="0" w:space="0" w:color="auto"/>
                <w:bottom w:val="none" w:sz="0" w:space="0" w:color="auto"/>
                <w:right w:val="none" w:sz="0" w:space="0" w:color="auto"/>
              </w:divBdr>
            </w:div>
          </w:divsChild>
        </w:div>
        <w:div w:id="1021785662">
          <w:marLeft w:val="0"/>
          <w:marRight w:val="0"/>
          <w:marTop w:val="0"/>
          <w:marBottom w:val="0"/>
          <w:divBdr>
            <w:top w:val="none" w:sz="0" w:space="0" w:color="auto"/>
            <w:left w:val="none" w:sz="0" w:space="0" w:color="auto"/>
            <w:bottom w:val="none" w:sz="0" w:space="0" w:color="auto"/>
            <w:right w:val="none" w:sz="0" w:space="0" w:color="auto"/>
          </w:divBdr>
          <w:divsChild>
            <w:div w:id="2099281360">
              <w:marLeft w:val="0"/>
              <w:marRight w:val="0"/>
              <w:marTop w:val="0"/>
              <w:marBottom w:val="0"/>
              <w:divBdr>
                <w:top w:val="none" w:sz="0" w:space="0" w:color="auto"/>
                <w:left w:val="none" w:sz="0" w:space="0" w:color="auto"/>
                <w:bottom w:val="none" w:sz="0" w:space="0" w:color="auto"/>
                <w:right w:val="none" w:sz="0" w:space="0" w:color="auto"/>
              </w:divBdr>
            </w:div>
          </w:divsChild>
        </w:div>
        <w:div w:id="98724094">
          <w:marLeft w:val="0"/>
          <w:marRight w:val="0"/>
          <w:marTop w:val="0"/>
          <w:marBottom w:val="0"/>
          <w:divBdr>
            <w:top w:val="none" w:sz="0" w:space="0" w:color="auto"/>
            <w:left w:val="none" w:sz="0" w:space="0" w:color="auto"/>
            <w:bottom w:val="none" w:sz="0" w:space="0" w:color="auto"/>
            <w:right w:val="none" w:sz="0" w:space="0" w:color="auto"/>
          </w:divBdr>
        </w:div>
        <w:div w:id="293870188">
          <w:marLeft w:val="0"/>
          <w:marRight w:val="0"/>
          <w:marTop w:val="0"/>
          <w:marBottom w:val="0"/>
          <w:divBdr>
            <w:top w:val="none" w:sz="0" w:space="0" w:color="auto"/>
            <w:left w:val="none" w:sz="0" w:space="0" w:color="auto"/>
            <w:bottom w:val="none" w:sz="0" w:space="0" w:color="auto"/>
            <w:right w:val="none" w:sz="0" w:space="0" w:color="auto"/>
          </w:divBdr>
        </w:div>
        <w:div w:id="1728918044">
          <w:marLeft w:val="0"/>
          <w:marRight w:val="0"/>
          <w:marTop w:val="0"/>
          <w:marBottom w:val="0"/>
          <w:divBdr>
            <w:top w:val="none" w:sz="0" w:space="0" w:color="auto"/>
            <w:left w:val="none" w:sz="0" w:space="0" w:color="auto"/>
            <w:bottom w:val="none" w:sz="0" w:space="0" w:color="auto"/>
            <w:right w:val="none" w:sz="0" w:space="0" w:color="auto"/>
          </w:divBdr>
          <w:divsChild>
            <w:div w:id="561796832">
              <w:marLeft w:val="0"/>
              <w:marRight w:val="0"/>
              <w:marTop w:val="0"/>
              <w:marBottom w:val="0"/>
              <w:divBdr>
                <w:top w:val="none" w:sz="0" w:space="0" w:color="auto"/>
                <w:left w:val="none" w:sz="0" w:space="0" w:color="auto"/>
                <w:bottom w:val="none" w:sz="0" w:space="0" w:color="auto"/>
                <w:right w:val="none" w:sz="0" w:space="0" w:color="auto"/>
              </w:divBdr>
            </w:div>
          </w:divsChild>
        </w:div>
        <w:div w:id="308943910">
          <w:marLeft w:val="0"/>
          <w:marRight w:val="0"/>
          <w:marTop w:val="0"/>
          <w:marBottom w:val="0"/>
          <w:divBdr>
            <w:top w:val="none" w:sz="0" w:space="0" w:color="auto"/>
            <w:left w:val="none" w:sz="0" w:space="0" w:color="auto"/>
            <w:bottom w:val="none" w:sz="0" w:space="0" w:color="auto"/>
            <w:right w:val="none" w:sz="0" w:space="0" w:color="auto"/>
          </w:divBdr>
          <w:divsChild>
            <w:div w:id="2108454697">
              <w:marLeft w:val="0"/>
              <w:marRight w:val="0"/>
              <w:marTop w:val="0"/>
              <w:marBottom w:val="0"/>
              <w:divBdr>
                <w:top w:val="none" w:sz="0" w:space="0" w:color="auto"/>
                <w:left w:val="none" w:sz="0" w:space="0" w:color="auto"/>
                <w:bottom w:val="none" w:sz="0" w:space="0" w:color="auto"/>
                <w:right w:val="none" w:sz="0" w:space="0" w:color="auto"/>
              </w:divBdr>
            </w:div>
          </w:divsChild>
        </w:div>
        <w:div w:id="2128543910">
          <w:marLeft w:val="0"/>
          <w:marRight w:val="0"/>
          <w:marTop w:val="0"/>
          <w:marBottom w:val="0"/>
          <w:divBdr>
            <w:top w:val="none" w:sz="0" w:space="0" w:color="auto"/>
            <w:left w:val="none" w:sz="0" w:space="0" w:color="auto"/>
            <w:bottom w:val="none" w:sz="0" w:space="0" w:color="auto"/>
            <w:right w:val="none" w:sz="0" w:space="0" w:color="auto"/>
          </w:divBdr>
        </w:div>
      </w:divsChild>
    </w:div>
    <w:div w:id="2145076541">
      <w:bodyDiv w:val="1"/>
      <w:marLeft w:val="0"/>
      <w:marRight w:val="0"/>
      <w:marTop w:val="0"/>
      <w:marBottom w:val="0"/>
      <w:divBdr>
        <w:top w:val="none" w:sz="0" w:space="0" w:color="auto"/>
        <w:left w:val="none" w:sz="0" w:space="0" w:color="auto"/>
        <w:bottom w:val="none" w:sz="0" w:space="0" w:color="auto"/>
        <w:right w:val="none" w:sz="0" w:space="0" w:color="auto"/>
      </w:divBdr>
      <w:divsChild>
        <w:div w:id="173762731">
          <w:marLeft w:val="0"/>
          <w:marRight w:val="0"/>
          <w:marTop w:val="0"/>
          <w:marBottom w:val="0"/>
          <w:divBdr>
            <w:top w:val="none" w:sz="0" w:space="0" w:color="auto"/>
            <w:left w:val="none" w:sz="0" w:space="0" w:color="auto"/>
            <w:bottom w:val="none" w:sz="0" w:space="0" w:color="auto"/>
            <w:right w:val="none" w:sz="0" w:space="0" w:color="auto"/>
          </w:divBdr>
          <w:divsChild>
            <w:div w:id="1803308988">
              <w:marLeft w:val="-75"/>
              <w:marRight w:val="0"/>
              <w:marTop w:val="30"/>
              <w:marBottom w:val="30"/>
              <w:divBdr>
                <w:top w:val="none" w:sz="0" w:space="0" w:color="auto"/>
                <w:left w:val="none" w:sz="0" w:space="0" w:color="auto"/>
                <w:bottom w:val="none" w:sz="0" w:space="0" w:color="auto"/>
                <w:right w:val="none" w:sz="0" w:space="0" w:color="auto"/>
              </w:divBdr>
              <w:divsChild>
                <w:div w:id="1015881680">
                  <w:marLeft w:val="0"/>
                  <w:marRight w:val="0"/>
                  <w:marTop w:val="0"/>
                  <w:marBottom w:val="0"/>
                  <w:divBdr>
                    <w:top w:val="none" w:sz="0" w:space="0" w:color="auto"/>
                    <w:left w:val="none" w:sz="0" w:space="0" w:color="auto"/>
                    <w:bottom w:val="none" w:sz="0" w:space="0" w:color="auto"/>
                    <w:right w:val="none" w:sz="0" w:space="0" w:color="auto"/>
                  </w:divBdr>
                  <w:divsChild>
                    <w:div w:id="1172722005">
                      <w:marLeft w:val="0"/>
                      <w:marRight w:val="0"/>
                      <w:marTop w:val="0"/>
                      <w:marBottom w:val="0"/>
                      <w:divBdr>
                        <w:top w:val="none" w:sz="0" w:space="0" w:color="auto"/>
                        <w:left w:val="none" w:sz="0" w:space="0" w:color="auto"/>
                        <w:bottom w:val="none" w:sz="0" w:space="0" w:color="auto"/>
                        <w:right w:val="none" w:sz="0" w:space="0" w:color="auto"/>
                      </w:divBdr>
                    </w:div>
                  </w:divsChild>
                </w:div>
                <w:div w:id="1896812428">
                  <w:marLeft w:val="0"/>
                  <w:marRight w:val="0"/>
                  <w:marTop w:val="0"/>
                  <w:marBottom w:val="0"/>
                  <w:divBdr>
                    <w:top w:val="none" w:sz="0" w:space="0" w:color="auto"/>
                    <w:left w:val="none" w:sz="0" w:space="0" w:color="auto"/>
                    <w:bottom w:val="none" w:sz="0" w:space="0" w:color="auto"/>
                    <w:right w:val="none" w:sz="0" w:space="0" w:color="auto"/>
                  </w:divBdr>
                  <w:divsChild>
                    <w:div w:id="202328789">
                      <w:marLeft w:val="0"/>
                      <w:marRight w:val="0"/>
                      <w:marTop w:val="0"/>
                      <w:marBottom w:val="0"/>
                      <w:divBdr>
                        <w:top w:val="none" w:sz="0" w:space="0" w:color="auto"/>
                        <w:left w:val="none" w:sz="0" w:space="0" w:color="auto"/>
                        <w:bottom w:val="none" w:sz="0" w:space="0" w:color="auto"/>
                        <w:right w:val="none" w:sz="0" w:space="0" w:color="auto"/>
                      </w:divBdr>
                    </w:div>
                  </w:divsChild>
                </w:div>
                <w:div w:id="1712025303">
                  <w:marLeft w:val="0"/>
                  <w:marRight w:val="0"/>
                  <w:marTop w:val="0"/>
                  <w:marBottom w:val="0"/>
                  <w:divBdr>
                    <w:top w:val="none" w:sz="0" w:space="0" w:color="auto"/>
                    <w:left w:val="none" w:sz="0" w:space="0" w:color="auto"/>
                    <w:bottom w:val="none" w:sz="0" w:space="0" w:color="auto"/>
                    <w:right w:val="none" w:sz="0" w:space="0" w:color="auto"/>
                  </w:divBdr>
                  <w:divsChild>
                    <w:div w:id="44912608">
                      <w:marLeft w:val="0"/>
                      <w:marRight w:val="0"/>
                      <w:marTop w:val="0"/>
                      <w:marBottom w:val="0"/>
                      <w:divBdr>
                        <w:top w:val="none" w:sz="0" w:space="0" w:color="auto"/>
                        <w:left w:val="none" w:sz="0" w:space="0" w:color="auto"/>
                        <w:bottom w:val="none" w:sz="0" w:space="0" w:color="auto"/>
                        <w:right w:val="none" w:sz="0" w:space="0" w:color="auto"/>
                      </w:divBdr>
                    </w:div>
                  </w:divsChild>
                </w:div>
                <w:div w:id="1199510554">
                  <w:marLeft w:val="0"/>
                  <w:marRight w:val="0"/>
                  <w:marTop w:val="0"/>
                  <w:marBottom w:val="0"/>
                  <w:divBdr>
                    <w:top w:val="none" w:sz="0" w:space="0" w:color="auto"/>
                    <w:left w:val="none" w:sz="0" w:space="0" w:color="auto"/>
                    <w:bottom w:val="none" w:sz="0" w:space="0" w:color="auto"/>
                    <w:right w:val="none" w:sz="0" w:space="0" w:color="auto"/>
                  </w:divBdr>
                  <w:divsChild>
                    <w:div w:id="1668940482">
                      <w:marLeft w:val="0"/>
                      <w:marRight w:val="0"/>
                      <w:marTop w:val="0"/>
                      <w:marBottom w:val="0"/>
                      <w:divBdr>
                        <w:top w:val="none" w:sz="0" w:space="0" w:color="auto"/>
                        <w:left w:val="none" w:sz="0" w:space="0" w:color="auto"/>
                        <w:bottom w:val="none" w:sz="0" w:space="0" w:color="auto"/>
                        <w:right w:val="none" w:sz="0" w:space="0" w:color="auto"/>
                      </w:divBdr>
                    </w:div>
                  </w:divsChild>
                </w:div>
                <w:div w:id="1308316963">
                  <w:marLeft w:val="0"/>
                  <w:marRight w:val="0"/>
                  <w:marTop w:val="0"/>
                  <w:marBottom w:val="0"/>
                  <w:divBdr>
                    <w:top w:val="none" w:sz="0" w:space="0" w:color="auto"/>
                    <w:left w:val="none" w:sz="0" w:space="0" w:color="auto"/>
                    <w:bottom w:val="none" w:sz="0" w:space="0" w:color="auto"/>
                    <w:right w:val="none" w:sz="0" w:space="0" w:color="auto"/>
                  </w:divBdr>
                  <w:divsChild>
                    <w:div w:id="952050816">
                      <w:marLeft w:val="0"/>
                      <w:marRight w:val="0"/>
                      <w:marTop w:val="0"/>
                      <w:marBottom w:val="0"/>
                      <w:divBdr>
                        <w:top w:val="none" w:sz="0" w:space="0" w:color="auto"/>
                        <w:left w:val="none" w:sz="0" w:space="0" w:color="auto"/>
                        <w:bottom w:val="none" w:sz="0" w:space="0" w:color="auto"/>
                        <w:right w:val="none" w:sz="0" w:space="0" w:color="auto"/>
                      </w:divBdr>
                    </w:div>
                  </w:divsChild>
                </w:div>
                <w:div w:id="2004432057">
                  <w:marLeft w:val="0"/>
                  <w:marRight w:val="0"/>
                  <w:marTop w:val="0"/>
                  <w:marBottom w:val="0"/>
                  <w:divBdr>
                    <w:top w:val="none" w:sz="0" w:space="0" w:color="auto"/>
                    <w:left w:val="none" w:sz="0" w:space="0" w:color="auto"/>
                    <w:bottom w:val="none" w:sz="0" w:space="0" w:color="auto"/>
                    <w:right w:val="none" w:sz="0" w:space="0" w:color="auto"/>
                  </w:divBdr>
                  <w:divsChild>
                    <w:div w:id="13494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9014">
          <w:marLeft w:val="0"/>
          <w:marRight w:val="0"/>
          <w:marTop w:val="0"/>
          <w:marBottom w:val="0"/>
          <w:divBdr>
            <w:top w:val="none" w:sz="0" w:space="0" w:color="auto"/>
            <w:left w:val="none" w:sz="0" w:space="0" w:color="auto"/>
            <w:bottom w:val="none" w:sz="0" w:space="0" w:color="auto"/>
            <w:right w:val="none" w:sz="0" w:space="0" w:color="auto"/>
          </w:divBdr>
        </w:div>
        <w:div w:id="862089504">
          <w:marLeft w:val="0"/>
          <w:marRight w:val="0"/>
          <w:marTop w:val="0"/>
          <w:marBottom w:val="0"/>
          <w:divBdr>
            <w:top w:val="none" w:sz="0" w:space="0" w:color="auto"/>
            <w:left w:val="none" w:sz="0" w:space="0" w:color="auto"/>
            <w:bottom w:val="none" w:sz="0" w:space="0" w:color="auto"/>
            <w:right w:val="none" w:sz="0" w:space="0" w:color="auto"/>
          </w:divBdr>
        </w:div>
        <w:div w:id="628128972">
          <w:marLeft w:val="0"/>
          <w:marRight w:val="0"/>
          <w:marTop w:val="0"/>
          <w:marBottom w:val="0"/>
          <w:divBdr>
            <w:top w:val="none" w:sz="0" w:space="0" w:color="auto"/>
            <w:left w:val="none" w:sz="0" w:space="0" w:color="auto"/>
            <w:bottom w:val="none" w:sz="0" w:space="0" w:color="auto"/>
            <w:right w:val="none" w:sz="0" w:space="0" w:color="auto"/>
          </w:divBdr>
          <w:divsChild>
            <w:div w:id="1398623759">
              <w:marLeft w:val="-75"/>
              <w:marRight w:val="0"/>
              <w:marTop w:val="30"/>
              <w:marBottom w:val="30"/>
              <w:divBdr>
                <w:top w:val="none" w:sz="0" w:space="0" w:color="auto"/>
                <w:left w:val="none" w:sz="0" w:space="0" w:color="auto"/>
                <w:bottom w:val="none" w:sz="0" w:space="0" w:color="auto"/>
                <w:right w:val="none" w:sz="0" w:space="0" w:color="auto"/>
              </w:divBdr>
              <w:divsChild>
                <w:div w:id="466319677">
                  <w:marLeft w:val="0"/>
                  <w:marRight w:val="0"/>
                  <w:marTop w:val="0"/>
                  <w:marBottom w:val="0"/>
                  <w:divBdr>
                    <w:top w:val="none" w:sz="0" w:space="0" w:color="auto"/>
                    <w:left w:val="none" w:sz="0" w:space="0" w:color="auto"/>
                    <w:bottom w:val="none" w:sz="0" w:space="0" w:color="auto"/>
                    <w:right w:val="none" w:sz="0" w:space="0" w:color="auto"/>
                  </w:divBdr>
                  <w:divsChild>
                    <w:div w:id="360010468">
                      <w:marLeft w:val="0"/>
                      <w:marRight w:val="0"/>
                      <w:marTop w:val="0"/>
                      <w:marBottom w:val="0"/>
                      <w:divBdr>
                        <w:top w:val="none" w:sz="0" w:space="0" w:color="auto"/>
                        <w:left w:val="none" w:sz="0" w:space="0" w:color="auto"/>
                        <w:bottom w:val="none" w:sz="0" w:space="0" w:color="auto"/>
                        <w:right w:val="none" w:sz="0" w:space="0" w:color="auto"/>
                      </w:divBdr>
                    </w:div>
                  </w:divsChild>
                </w:div>
                <w:div w:id="362751309">
                  <w:marLeft w:val="0"/>
                  <w:marRight w:val="0"/>
                  <w:marTop w:val="0"/>
                  <w:marBottom w:val="0"/>
                  <w:divBdr>
                    <w:top w:val="none" w:sz="0" w:space="0" w:color="auto"/>
                    <w:left w:val="none" w:sz="0" w:space="0" w:color="auto"/>
                    <w:bottom w:val="none" w:sz="0" w:space="0" w:color="auto"/>
                    <w:right w:val="none" w:sz="0" w:space="0" w:color="auto"/>
                  </w:divBdr>
                  <w:divsChild>
                    <w:div w:id="1266956636">
                      <w:marLeft w:val="0"/>
                      <w:marRight w:val="0"/>
                      <w:marTop w:val="0"/>
                      <w:marBottom w:val="0"/>
                      <w:divBdr>
                        <w:top w:val="none" w:sz="0" w:space="0" w:color="auto"/>
                        <w:left w:val="none" w:sz="0" w:space="0" w:color="auto"/>
                        <w:bottom w:val="none" w:sz="0" w:space="0" w:color="auto"/>
                        <w:right w:val="none" w:sz="0" w:space="0" w:color="auto"/>
                      </w:divBdr>
                    </w:div>
                  </w:divsChild>
                </w:div>
                <w:div w:id="1336608391">
                  <w:marLeft w:val="0"/>
                  <w:marRight w:val="0"/>
                  <w:marTop w:val="0"/>
                  <w:marBottom w:val="0"/>
                  <w:divBdr>
                    <w:top w:val="none" w:sz="0" w:space="0" w:color="auto"/>
                    <w:left w:val="none" w:sz="0" w:space="0" w:color="auto"/>
                    <w:bottom w:val="none" w:sz="0" w:space="0" w:color="auto"/>
                    <w:right w:val="none" w:sz="0" w:space="0" w:color="auto"/>
                  </w:divBdr>
                  <w:divsChild>
                    <w:div w:id="113644938">
                      <w:marLeft w:val="0"/>
                      <w:marRight w:val="0"/>
                      <w:marTop w:val="0"/>
                      <w:marBottom w:val="0"/>
                      <w:divBdr>
                        <w:top w:val="none" w:sz="0" w:space="0" w:color="auto"/>
                        <w:left w:val="none" w:sz="0" w:space="0" w:color="auto"/>
                        <w:bottom w:val="none" w:sz="0" w:space="0" w:color="auto"/>
                        <w:right w:val="none" w:sz="0" w:space="0" w:color="auto"/>
                      </w:divBdr>
                    </w:div>
                  </w:divsChild>
                </w:div>
                <w:div w:id="125583067">
                  <w:marLeft w:val="0"/>
                  <w:marRight w:val="0"/>
                  <w:marTop w:val="0"/>
                  <w:marBottom w:val="0"/>
                  <w:divBdr>
                    <w:top w:val="none" w:sz="0" w:space="0" w:color="auto"/>
                    <w:left w:val="none" w:sz="0" w:space="0" w:color="auto"/>
                    <w:bottom w:val="none" w:sz="0" w:space="0" w:color="auto"/>
                    <w:right w:val="none" w:sz="0" w:space="0" w:color="auto"/>
                  </w:divBdr>
                  <w:divsChild>
                    <w:div w:id="1700201055">
                      <w:marLeft w:val="0"/>
                      <w:marRight w:val="0"/>
                      <w:marTop w:val="0"/>
                      <w:marBottom w:val="0"/>
                      <w:divBdr>
                        <w:top w:val="none" w:sz="0" w:space="0" w:color="auto"/>
                        <w:left w:val="none" w:sz="0" w:space="0" w:color="auto"/>
                        <w:bottom w:val="none" w:sz="0" w:space="0" w:color="auto"/>
                        <w:right w:val="none" w:sz="0" w:space="0" w:color="auto"/>
                      </w:divBdr>
                    </w:div>
                  </w:divsChild>
                </w:div>
                <w:div w:id="1722706163">
                  <w:marLeft w:val="0"/>
                  <w:marRight w:val="0"/>
                  <w:marTop w:val="0"/>
                  <w:marBottom w:val="0"/>
                  <w:divBdr>
                    <w:top w:val="none" w:sz="0" w:space="0" w:color="auto"/>
                    <w:left w:val="none" w:sz="0" w:space="0" w:color="auto"/>
                    <w:bottom w:val="none" w:sz="0" w:space="0" w:color="auto"/>
                    <w:right w:val="none" w:sz="0" w:space="0" w:color="auto"/>
                  </w:divBdr>
                  <w:divsChild>
                    <w:div w:id="1689019008">
                      <w:marLeft w:val="0"/>
                      <w:marRight w:val="0"/>
                      <w:marTop w:val="0"/>
                      <w:marBottom w:val="0"/>
                      <w:divBdr>
                        <w:top w:val="none" w:sz="0" w:space="0" w:color="auto"/>
                        <w:left w:val="none" w:sz="0" w:space="0" w:color="auto"/>
                        <w:bottom w:val="none" w:sz="0" w:space="0" w:color="auto"/>
                        <w:right w:val="none" w:sz="0" w:space="0" w:color="auto"/>
                      </w:divBdr>
                    </w:div>
                  </w:divsChild>
                </w:div>
                <w:div w:id="970669252">
                  <w:marLeft w:val="0"/>
                  <w:marRight w:val="0"/>
                  <w:marTop w:val="0"/>
                  <w:marBottom w:val="0"/>
                  <w:divBdr>
                    <w:top w:val="none" w:sz="0" w:space="0" w:color="auto"/>
                    <w:left w:val="none" w:sz="0" w:space="0" w:color="auto"/>
                    <w:bottom w:val="none" w:sz="0" w:space="0" w:color="auto"/>
                    <w:right w:val="none" w:sz="0" w:space="0" w:color="auto"/>
                  </w:divBdr>
                  <w:divsChild>
                    <w:div w:id="2092193144">
                      <w:marLeft w:val="0"/>
                      <w:marRight w:val="0"/>
                      <w:marTop w:val="0"/>
                      <w:marBottom w:val="0"/>
                      <w:divBdr>
                        <w:top w:val="none" w:sz="0" w:space="0" w:color="auto"/>
                        <w:left w:val="none" w:sz="0" w:space="0" w:color="auto"/>
                        <w:bottom w:val="none" w:sz="0" w:space="0" w:color="auto"/>
                        <w:right w:val="none" w:sz="0" w:space="0" w:color="auto"/>
                      </w:divBdr>
                    </w:div>
                    <w:div w:id="2075200410">
                      <w:marLeft w:val="0"/>
                      <w:marRight w:val="0"/>
                      <w:marTop w:val="0"/>
                      <w:marBottom w:val="0"/>
                      <w:divBdr>
                        <w:top w:val="none" w:sz="0" w:space="0" w:color="auto"/>
                        <w:left w:val="none" w:sz="0" w:space="0" w:color="auto"/>
                        <w:bottom w:val="none" w:sz="0" w:space="0" w:color="auto"/>
                        <w:right w:val="none" w:sz="0" w:space="0" w:color="auto"/>
                      </w:divBdr>
                    </w:div>
                    <w:div w:id="607854453">
                      <w:marLeft w:val="0"/>
                      <w:marRight w:val="0"/>
                      <w:marTop w:val="0"/>
                      <w:marBottom w:val="0"/>
                      <w:divBdr>
                        <w:top w:val="none" w:sz="0" w:space="0" w:color="auto"/>
                        <w:left w:val="none" w:sz="0" w:space="0" w:color="auto"/>
                        <w:bottom w:val="none" w:sz="0" w:space="0" w:color="auto"/>
                        <w:right w:val="none" w:sz="0" w:space="0" w:color="auto"/>
                      </w:divBdr>
                    </w:div>
                    <w:div w:id="647903147">
                      <w:marLeft w:val="0"/>
                      <w:marRight w:val="0"/>
                      <w:marTop w:val="0"/>
                      <w:marBottom w:val="0"/>
                      <w:divBdr>
                        <w:top w:val="none" w:sz="0" w:space="0" w:color="auto"/>
                        <w:left w:val="none" w:sz="0" w:space="0" w:color="auto"/>
                        <w:bottom w:val="none" w:sz="0" w:space="0" w:color="auto"/>
                        <w:right w:val="none" w:sz="0" w:space="0" w:color="auto"/>
                      </w:divBdr>
                    </w:div>
                  </w:divsChild>
                </w:div>
                <w:div w:id="124204380">
                  <w:marLeft w:val="0"/>
                  <w:marRight w:val="0"/>
                  <w:marTop w:val="0"/>
                  <w:marBottom w:val="0"/>
                  <w:divBdr>
                    <w:top w:val="none" w:sz="0" w:space="0" w:color="auto"/>
                    <w:left w:val="none" w:sz="0" w:space="0" w:color="auto"/>
                    <w:bottom w:val="none" w:sz="0" w:space="0" w:color="auto"/>
                    <w:right w:val="none" w:sz="0" w:space="0" w:color="auto"/>
                  </w:divBdr>
                  <w:divsChild>
                    <w:div w:id="1196312848">
                      <w:marLeft w:val="0"/>
                      <w:marRight w:val="0"/>
                      <w:marTop w:val="0"/>
                      <w:marBottom w:val="0"/>
                      <w:divBdr>
                        <w:top w:val="none" w:sz="0" w:space="0" w:color="auto"/>
                        <w:left w:val="none" w:sz="0" w:space="0" w:color="auto"/>
                        <w:bottom w:val="none" w:sz="0" w:space="0" w:color="auto"/>
                        <w:right w:val="none" w:sz="0" w:space="0" w:color="auto"/>
                      </w:divBdr>
                    </w:div>
                  </w:divsChild>
                </w:div>
                <w:div w:id="967928591">
                  <w:marLeft w:val="0"/>
                  <w:marRight w:val="0"/>
                  <w:marTop w:val="0"/>
                  <w:marBottom w:val="0"/>
                  <w:divBdr>
                    <w:top w:val="none" w:sz="0" w:space="0" w:color="auto"/>
                    <w:left w:val="none" w:sz="0" w:space="0" w:color="auto"/>
                    <w:bottom w:val="none" w:sz="0" w:space="0" w:color="auto"/>
                    <w:right w:val="none" w:sz="0" w:space="0" w:color="auto"/>
                  </w:divBdr>
                  <w:divsChild>
                    <w:div w:id="5552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6735">
          <w:marLeft w:val="0"/>
          <w:marRight w:val="0"/>
          <w:marTop w:val="0"/>
          <w:marBottom w:val="0"/>
          <w:divBdr>
            <w:top w:val="none" w:sz="0" w:space="0" w:color="auto"/>
            <w:left w:val="none" w:sz="0" w:space="0" w:color="auto"/>
            <w:bottom w:val="none" w:sz="0" w:space="0" w:color="auto"/>
            <w:right w:val="none" w:sz="0" w:space="0" w:color="auto"/>
          </w:divBdr>
        </w:div>
        <w:div w:id="808981030">
          <w:marLeft w:val="0"/>
          <w:marRight w:val="0"/>
          <w:marTop w:val="0"/>
          <w:marBottom w:val="0"/>
          <w:divBdr>
            <w:top w:val="none" w:sz="0" w:space="0" w:color="auto"/>
            <w:left w:val="none" w:sz="0" w:space="0" w:color="auto"/>
            <w:bottom w:val="none" w:sz="0" w:space="0" w:color="auto"/>
            <w:right w:val="none" w:sz="0" w:space="0" w:color="auto"/>
          </w:divBdr>
          <w:divsChild>
            <w:div w:id="1120222894">
              <w:marLeft w:val="-75"/>
              <w:marRight w:val="0"/>
              <w:marTop w:val="30"/>
              <w:marBottom w:val="30"/>
              <w:divBdr>
                <w:top w:val="none" w:sz="0" w:space="0" w:color="auto"/>
                <w:left w:val="none" w:sz="0" w:space="0" w:color="auto"/>
                <w:bottom w:val="none" w:sz="0" w:space="0" w:color="auto"/>
                <w:right w:val="none" w:sz="0" w:space="0" w:color="auto"/>
              </w:divBdr>
              <w:divsChild>
                <w:div w:id="156775519">
                  <w:marLeft w:val="0"/>
                  <w:marRight w:val="0"/>
                  <w:marTop w:val="0"/>
                  <w:marBottom w:val="0"/>
                  <w:divBdr>
                    <w:top w:val="none" w:sz="0" w:space="0" w:color="auto"/>
                    <w:left w:val="none" w:sz="0" w:space="0" w:color="auto"/>
                    <w:bottom w:val="none" w:sz="0" w:space="0" w:color="auto"/>
                    <w:right w:val="none" w:sz="0" w:space="0" w:color="auto"/>
                  </w:divBdr>
                  <w:divsChild>
                    <w:div w:id="1668289404">
                      <w:marLeft w:val="0"/>
                      <w:marRight w:val="0"/>
                      <w:marTop w:val="0"/>
                      <w:marBottom w:val="0"/>
                      <w:divBdr>
                        <w:top w:val="none" w:sz="0" w:space="0" w:color="auto"/>
                        <w:left w:val="none" w:sz="0" w:space="0" w:color="auto"/>
                        <w:bottom w:val="none" w:sz="0" w:space="0" w:color="auto"/>
                        <w:right w:val="none" w:sz="0" w:space="0" w:color="auto"/>
                      </w:divBdr>
                    </w:div>
                  </w:divsChild>
                </w:div>
                <w:div w:id="2007902406">
                  <w:marLeft w:val="0"/>
                  <w:marRight w:val="0"/>
                  <w:marTop w:val="0"/>
                  <w:marBottom w:val="0"/>
                  <w:divBdr>
                    <w:top w:val="none" w:sz="0" w:space="0" w:color="auto"/>
                    <w:left w:val="none" w:sz="0" w:space="0" w:color="auto"/>
                    <w:bottom w:val="none" w:sz="0" w:space="0" w:color="auto"/>
                    <w:right w:val="none" w:sz="0" w:space="0" w:color="auto"/>
                  </w:divBdr>
                  <w:divsChild>
                    <w:div w:id="1051928632">
                      <w:marLeft w:val="0"/>
                      <w:marRight w:val="0"/>
                      <w:marTop w:val="0"/>
                      <w:marBottom w:val="0"/>
                      <w:divBdr>
                        <w:top w:val="none" w:sz="0" w:space="0" w:color="auto"/>
                        <w:left w:val="none" w:sz="0" w:space="0" w:color="auto"/>
                        <w:bottom w:val="none" w:sz="0" w:space="0" w:color="auto"/>
                        <w:right w:val="none" w:sz="0" w:space="0" w:color="auto"/>
                      </w:divBdr>
                    </w:div>
                    <w:div w:id="71128698">
                      <w:marLeft w:val="0"/>
                      <w:marRight w:val="0"/>
                      <w:marTop w:val="0"/>
                      <w:marBottom w:val="0"/>
                      <w:divBdr>
                        <w:top w:val="none" w:sz="0" w:space="0" w:color="auto"/>
                        <w:left w:val="none" w:sz="0" w:space="0" w:color="auto"/>
                        <w:bottom w:val="none" w:sz="0" w:space="0" w:color="auto"/>
                        <w:right w:val="none" w:sz="0" w:space="0" w:color="auto"/>
                      </w:divBdr>
                    </w:div>
                    <w:div w:id="563373360">
                      <w:marLeft w:val="0"/>
                      <w:marRight w:val="0"/>
                      <w:marTop w:val="0"/>
                      <w:marBottom w:val="0"/>
                      <w:divBdr>
                        <w:top w:val="none" w:sz="0" w:space="0" w:color="auto"/>
                        <w:left w:val="none" w:sz="0" w:space="0" w:color="auto"/>
                        <w:bottom w:val="none" w:sz="0" w:space="0" w:color="auto"/>
                        <w:right w:val="none" w:sz="0" w:space="0" w:color="auto"/>
                      </w:divBdr>
                    </w:div>
                  </w:divsChild>
                </w:div>
                <w:div w:id="345524466">
                  <w:marLeft w:val="0"/>
                  <w:marRight w:val="0"/>
                  <w:marTop w:val="0"/>
                  <w:marBottom w:val="0"/>
                  <w:divBdr>
                    <w:top w:val="none" w:sz="0" w:space="0" w:color="auto"/>
                    <w:left w:val="none" w:sz="0" w:space="0" w:color="auto"/>
                    <w:bottom w:val="none" w:sz="0" w:space="0" w:color="auto"/>
                    <w:right w:val="none" w:sz="0" w:space="0" w:color="auto"/>
                  </w:divBdr>
                  <w:divsChild>
                    <w:div w:id="1444380321">
                      <w:marLeft w:val="0"/>
                      <w:marRight w:val="0"/>
                      <w:marTop w:val="0"/>
                      <w:marBottom w:val="0"/>
                      <w:divBdr>
                        <w:top w:val="none" w:sz="0" w:space="0" w:color="auto"/>
                        <w:left w:val="none" w:sz="0" w:space="0" w:color="auto"/>
                        <w:bottom w:val="none" w:sz="0" w:space="0" w:color="auto"/>
                        <w:right w:val="none" w:sz="0" w:space="0" w:color="auto"/>
                      </w:divBdr>
                    </w:div>
                  </w:divsChild>
                </w:div>
                <w:div w:id="743531815">
                  <w:marLeft w:val="0"/>
                  <w:marRight w:val="0"/>
                  <w:marTop w:val="0"/>
                  <w:marBottom w:val="0"/>
                  <w:divBdr>
                    <w:top w:val="none" w:sz="0" w:space="0" w:color="auto"/>
                    <w:left w:val="none" w:sz="0" w:space="0" w:color="auto"/>
                    <w:bottom w:val="none" w:sz="0" w:space="0" w:color="auto"/>
                    <w:right w:val="none" w:sz="0" w:space="0" w:color="auto"/>
                  </w:divBdr>
                  <w:divsChild>
                    <w:div w:id="51126302">
                      <w:marLeft w:val="0"/>
                      <w:marRight w:val="0"/>
                      <w:marTop w:val="0"/>
                      <w:marBottom w:val="0"/>
                      <w:divBdr>
                        <w:top w:val="none" w:sz="0" w:space="0" w:color="auto"/>
                        <w:left w:val="none" w:sz="0" w:space="0" w:color="auto"/>
                        <w:bottom w:val="none" w:sz="0" w:space="0" w:color="auto"/>
                        <w:right w:val="none" w:sz="0" w:space="0" w:color="auto"/>
                      </w:divBdr>
                    </w:div>
                  </w:divsChild>
                </w:div>
                <w:div w:id="157694647">
                  <w:marLeft w:val="0"/>
                  <w:marRight w:val="0"/>
                  <w:marTop w:val="0"/>
                  <w:marBottom w:val="0"/>
                  <w:divBdr>
                    <w:top w:val="none" w:sz="0" w:space="0" w:color="auto"/>
                    <w:left w:val="none" w:sz="0" w:space="0" w:color="auto"/>
                    <w:bottom w:val="none" w:sz="0" w:space="0" w:color="auto"/>
                    <w:right w:val="none" w:sz="0" w:space="0" w:color="auto"/>
                  </w:divBdr>
                  <w:divsChild>
                    <w:div w:id="1013918690">
                      <w:marLeft w:val="0"/>
                      <w:marRight w:val="0"/>
                      <w:marTop w:val="0"/>
                      <w:marBottom w:val="0"/>
                      <w:divBdr>
                        <w:top w:val="none" w:sz="0" w:space="0" w:color="auto"/>
                        <w:left w:val="none" w:sz="0" w:space="0" w:color="auto"/>
                        <w:bottom w:val="none" w:sz="0" w:space="0" w:color="auto"/>
                        <w:right w:val="none" w:sz="0" w:space="0" w:color="auto"/>
                      </w:divBdr>
                    </w:div>
                  </w:divsChild>
                </w:div>
                <w:div w:id="360282993">
                  <w:marLeft w:val="0"/>
                  <w:marRight w:val="0"/>
                  <w:marTop w:val="0"/>
                  <w:marBottom w:val="0"/>
                  <w:divBdr>
                    <w:top w:val="none" w:sz="0" w:space="0" w:color="auto"/>
                    <w:left w:val="none" w:sz="0" w:space="0" w:color="auto"/>
                    <w:bottom w:val="none" w:sz="0" w:space="0" w:color="auto"/>
                    <w:right w:val="none" w:sz="0" w:space="0" w:color="auto"/>
                  </w:divBdr>
                  <w:divsChild>
                    <w:div w:id="206263002">
                      <w:marLeft w:val="0"/>
                      <w:marRight w:val="0"/>
                      <w:marTop w:val="0"/>
                      <w:marBottom w:val="0"/>
                      <w:divBdr>
                        <w:top w:val="none" w:sz="0" w:space="0" w:color="auto"/>
                        <w:left w:val="none" w:sz="0" w:space="0" w:color="auto"/>
                        <w:bottom w:val="none" w:sz="0" w:space="0" w:color="auto"/>
                        <w:right w:val="none" w:sz="0" w:space="0" w:color="auto"/>
                      </w:divBdr>
                    </w:div>
                  </w:divsChild>
                </w:div>
                <w:div w:id="1503273014">
                  <w:marLeft w:val="0"/>
                  <w:marRight w:val="0"/>
                  <w:marTop w:val="0"/>
                  <w:marBottom w:val="0"/>
                  <w:divBdr>
                    <w:top w:val="none" w:sz="0" w:space="0" w:color="auto"/>
                    <w:left w:val="none" w:sz="0" w:space="0" w:color="auto"/>
                    <w:bottom w:val="none" w:sz="0" w:space="0" w:color="auto"/>
                    <w:right w:val="none" w:sz="0" w:space="0" w:color="auto"/>
                  </w:divBdr>
                  <w:divsChild>
                    <w:div w:id="1058938180">
                      <w:marLeft w:val="0"/>
                      <w:marRight w:val="0"/>
                      <w:marTop w:val="0"/>
                      <w:marBottom w:val="0"/>
                      <w:divBdr>
                        <w:top w:val="none" w:sz="0" w:space="0" w:color="auto"/>
                        <w:left w:val="none" w:sz="0" w:space="0" w:color="auto"/>
                        <w:bottom w:val="none" w:sz="0" w:space="0" w:color="auto"/>
                        <w:right w:val="none" w:sz="0" w:space="0" w:color="auto"/>
                      </w:divBdr>
                    </w:div>
                  </w:divsChild>
                </w:div>
                <w:div w:id="2061636156">
                  <w:marLeft w:val="0"/>
                  <w:marRight w:val="0"/>
                  <w:marTop w:val="0"/>
                  <w:marBottom w:val="0"/>
                  <w:divBdr>
                    <w:top w:val="none" w:sz="0" w:space="0" w:color="auto"/>
                    <w:left w:val="none" w:sz="0" w:space="0" w:color="auto"/>
                    <w:bottom w:val="none" w:sz="0" w:space="0" w:color="auto"/>
                    <w:right w:val="none" w:sz="0" w:space="0" w:color="auto"/>
                  </w:divBdr>
                  <w:divsChild>
                    <w:div w:id="1070497123">
                      <w:marLeft w:val="0"/>
                      <w:marRight w:val="0"/>
                      <w:marTop w:val="0"/>
                      <w:marBottom w:val="0"/>
                      <w:divBdr>
                        <w:top w:val="none" w:sz="0" w:space="0" w:color="auto"/>
                        <w:left w:val="none" w:sz="0" w:space="0" w:color="auto"/>
                        <w:bottom w:val="none" w:sz="0" w:space="0" w:color="auto"/>
                        <w:right w:val="none" w:sz="0" w:space="0" w:color="auto"/>
                      </w:divBdr>
                    </w:div>
                  </w:divsChild>
                </w:div>
                <w:div w:id="386338735">
                  <w:marLeft w:val="0"/>
                  <w:marRight w:val="0"/>
                  <w:marTop w:val="0"/>
                  <w:marBottom w:val="0"/>
                  <w:divBdr>
                    <w:top w:val="none" w:sz="0" w:space="0" w:color="auto"/>
                    <w:left w:val="none" w:sz="0" w:space="0" w:color="auto"/>
                    <w:bottom w:val="none" w:sz="0" w:space="0" w:color="auto"/>
                    <w:right w:val="none" w:sz="0" w:space="0" w:color="auto"/>
                  </w:divBdr>
                  <w:divsChild>
                    <w:div w:id="273026893">
                      <w:marLeft w:val="0"/>
                      <w:marRight w:val="0"/>
                      <w:marTop w:val="0"/>
                      <w:marBottom w:val="0"/>
                      <w:divBdr>
                        <w:top w:val="none" w:sz="0" w:space="0" w:color="auto"/>
                        <w:left w:val="none" w:sz="0" w:space="0" w:color="auto"/>
                        <w:bottom w:val="none" w:sz="0" w:space="0" w:color="auto"/>
                        <w:right w:val="none" w:sz="0" w:space="0" w:color="auto"/>
                      </w:divBdr>
                    </w:div>
                  </w:divsChild>
                </w:div>
                <w:div w:id="113640865">
                  <w:marLeft w:val="0"/>
                  <w:marRight w:val="0"/>
                  <w:marTop w:val="0"/>
                  <w:marBottom w:val="0"/>
                  <w:divBdr>
                    <w:top w:val="none" w:sz="0" w:space="0" w:color="auto"/>
                    <w:left w:val="none" w:sz="0" w:space="0" w:color="auto"/>
                    <w:bottom w:val="none" w:sz="0" w:space="0" w:color="auto"/>
                    <w:right w:val="none" w:sz="0" w:space="0" w:color="auto"/>
                  </w:divBdr>
                  <w:divsChild>
                    <w:div w:id="1139036286">
                      <w:marLeft w:val="0"/>
                      <w:marRight w:val="0"/>
                      <w:marTop w:val="0"/>
                      <w:marBottom w:val="0"/>
                      <w:divBdr>
                        <w:top w:val="none" w:sz="0" w:space="0" w:color="auto"/>
                        <w:left w:val="none" w:sz="0" w:space="0" w:color="auto"/>
                        <w:bottom w:val="none" w:sz="0" w:space="0" w:color="auto"/>
                        <w:right w:val="none" w:sz="0" w:space="0" w:color="auto"/>
                      </w:divBdr>
                    </w:div>
                  </w:divsChild>
                </w:div>
                <w:div w:id="332413965">
                  <w:marLeft w:val="0"/>
                  <w:marRight w:val="0"/>
                  <w:marTop w:val="0"/>
                  <w:marBottom w:val="0"/>
                  <w:divBdr>
                    <w:top w:val="none" w:sz="0" w:space="0" w:color="auto"/>
                    <w:left w:val="none" w:sz="0" w:space="0" w:color="auto"/>
                    <w:bottom w:val="none" w:sz="0" w:space="0" w:color="auto"/>
                    <w:right w:val="none" w:sz="0" w:space="0" w:color="auto"/>
                  </w:divBdr>
                  <w:divsChild>
                    <w:div w:id="4795409">
                      <w:marLeft w:val="0"/>
                      <w:marRight w:val="0"/>
                      <w:marTop w:val="0"/>
                      <w:marBottom w:val="0"/>
                      <w:divBdr>
                        <w:top w:val="none" w:sz="0" w:space="0" w:color="auto"/>
                        <w:left w:val="none" w:sz="0" w:space="0" w:color="auto"/>
                        <w:bottom w:val="none" w:sz="0" w:space="0" w:color="auto"/>
                        <w:right w:val="none" w:sz="0" w:space="0" w:color="auto"/>
                      </w:divBdr>
                    </w:div>
                  </w:divsChild>
                </w:div>
                <w:div w:id="1690795605">
                  <w:marLeft w:val="0"/>
                  <w:marRight w:val="0"/>
                  <w:marTop w:val="0"/>
                  <w:marBottom w:val="0"/>
                  <w:divBdr>
                    <w:top w:val="none" w:sz="0" w:space="0" w:color="auto"/>
                    <w:left w:val="none" w:sz="0" w:space="0" w:color="auto"/>
                    <w:bottom w:val="none" w:sz="0" w:space="0" w:color="auto"/>
                    <w:right w:val="none" w:sz="0" w:space="0" w:color="auto"/>
                  </w:divBdr>
                  <w:divsChild>
                    <w:div w:id="1214586608">
                      <w:marLeft w:val="0"/>
                      <w:marRight w:val="0"/>
                      <w:marTop w:val="0"/>
                      <w:marBottom w:val="0"/>
                      <w:divBdr>
                        <w:top w:val="none" w:sz="0" w:space="0" w:color="auto"/>
                        <w:left w:val="none" w:sz="0" w:space="0" w:color="auto"/>
                        <w:bottom w:val="none" w:sz="0" w:space="0" w:color="auto"/>
                        <w:right w:val="none" w:sz="0" w:space="0" w:color="auto"/>
                      </w:divBdr>
                    </w:div>
                  </w:divsChild>
                </w:div>
                <w:div w:id="68112823">
                  <w:marLeft w:val="0"/>
                  <w:marRight w:val="0"/>
                  <w:marTop w:val="0"/>
                  <w:marBottom w:val="0"/>
                  <w:divBdr>
                    <w:top w:val="none" w:sz="0" w:space="0" w:color="auto"/>
                    <w:left w:val="none" w:sz="0" w:space="0" w:color="auto"/>
                    <w:bottom w:val="none" w:sz="0" w:space="0" w:color="auto"/>
                    <w:right w:val="none" w:sz="0" w:space="0" w:color="auto"/>
                  </w:divBdr>
                  <w:divsChild>
                    <w:div w:id="519929138">
                      <w:marLeft w:val="0"/>
                      <w:marRight w:val="0"/>
                      <w:marTop w:val="0"/>
                      <w:marBottom w:val="0"/>
                      <w:divBdr>
                        <w:top w:val="none" w:sz="0" w:space="0" w:color="auto"/>
                        <w:left w:val="none" w:sz="0" w:space="0" w:color="auto"/>
                        <w:bottom w:val="none" w:sz="0" w:space="0" w:color="auto"/>
                        <w:right w:val="none" w:sz="0" w:space="0" w:color="auto"/>
                      </w:divBdr>
                    </w:div>
                  </w:divsChild>
                </w:div>
                <w:div w:id="1615163673">
                  <w:marLeft w:val="0"/>
                  <w:marRight w:val="0"/>
                  <w:marTop w:val="0"/>
                  <w:marBottom w:val="0"/>
                  <w:divBdr>
                    <w:top w:val="none" w:sz="0" w:space="0" w:color="auto"/>
                    <w:left w:val="none" w:sz="0" w:space="0" w:color="auto"/>
                    <w:bottom w:val="none" w:sz="0" w:space="0" w:color="auto"/>
                    <w:right w:val="none" w:sz="0" w:space="0" w:color="auto"/>
                  </w:divBdr>
                  <w:divsChild>
                    <w:div w:id="1906138888">
                      <w:marLeft w:val="0"/>
                      <w:marRight w:val="0"/>
                      <w:marTop w:val="0"/>
                      <w:marBottom w:val="0"/>
                      <w:divBdr>
                        <w:top w:val="none" w:sz="0" w:space="0" w:color="auto"/>
                        <w:left w:val="none" w:sz="0" w:space="0" w:color="auto"/>
                        <w:bottom w:val="none" w:sz="0" w:space="0" w:color="auto"/>
                        <w:right w:val="none" w:sz="0" w:space="0" w:color="auto"/>
                      </w:divBdr>
                    </w:div>
                  </w:divsChild>
                </w:div>
                <w:div w:id="805394157">
                  <w:marLeft w:val="0"/>
                  <w:marRight w:val="0"/>
                  <w:marTop w:val="0"/>
                  <w:marBottom w:val="0"/>
                  <w:divBdr>
                    <w:top w:val="none" w:sz="0" w:space="0" w:color="auto"/>
                    <w:left w:val="none" w:sz="0" w:space="0" w:color="auto"/>
                    <w:bottom w:val="none" w:sz="0" w:space="0" w:color="auto"/>
                    <w:right w:val="none" w:sz="0" w:space="0" w:color="auto"/>
                  </w:divBdr>
                  <w:divsChild>
                    <w:div w:id="2095321290">
                      <w:marLeft w:val="0"/>
                      <w:marRight w:val="0"/>
                      <w:marTop w:val="0"/>
                      <w:marBottom w:val="0"/>
                      <w:divBdr>
                        <w:top w:val="none" w:sz="0" w:space="0" w:color="auto"/>
                        <w:left w:val="none" w:sz="0" w:space="0" w:color="auto"/>
                        <w:bottom w:val="none" w:sz="0" w:space="0" w:color="auto"/>
                        <w:right w:val="none" w:sz="0" w:space="0" w:color="auto"/>
                      </w:divBdr>
                    </w:div>
                  </w:divsChild>
                </w:div>
                <w:div w:id="2003703335">
                  <w:marLeft w:val="0"/>
                  <w:marRight w:val="0"/>
                  <w:marTop w:val="0"/>
                  <w:marBottom w:val="0"/>
                  <w:divBdr>
                    <w:top w:val="none" w:sz="0" w:space="0" w:color="auto"/>
                    <w:left w:val="none" w:sz="0" w:space="0" w:color="auto"/>
                    <w:bottom w:val="none" w:sz="0" w:space="0" w:color="auto"/>
                    <w:right w:val="none" w:sz="0" w:space="0" w:color="auto"/>
                  </w:divBdr>
                  <w:divsChild>
                    <w:div w:id="1424180515">
                      <w:marLeft w:val="0"/>
                      <w:marRight w:val="0"/>
                      <w:marTop w:val="0"/>
                      <w:marBottom w:val="0"/>
                      <w:divBdr>
                        <w:top w:val="none" w:sz="0" w:space="0" w:color="auto"/>
                        <w:left w:val="none" w:sz="0" w:space="0" w:color="auto"/>
                        <w:bottom w:val="none" w:sz="0" w:space="0" w:color="auto"/>
                        <w:right w:val="none" w:sz="0" w:space="0" w:color="auto"/>
                      </w:divBdr>
                    </w:div>
                  </w:divsChild>
                </w:div>
                <w:div w:id="95101503">
                  <w:marLeft w:val="0"/>
                  <w:marRight w:val="0"/>
                  <w:marTop w:val="0"/>
                  <w:marBottom w:val="0"/>
                  <w:divBdr>
                    <w:top w:val="none" w:sz="0" w:space="0" w:color="auto"/>
                    <w:left w:val="none" w:sz="0" w:space="0" w:color="auto"/>
                    <w:bottom w:val="none" w:sz="0" w:space="0" w:color="auto"/>
                    <w:right w:val="none" w:sz="0" w:space="0" w:color="auto"/>
                  </w:divBdr>
                  <w:divsChild>
                    <w:div w:id="1494225361">
                      <w:marLeft w:val="0"/>
                      <w:marRight w:val="0"/>
                      <w:marTop w:val="0"/>
                      <w:marBottom w:val="0"/>
                      <w:divBdr>
                        <w:top w:val="none" w:sz="0" w:space="0" w:color="auto"/>
                        <w:left w:val="none" w:sz="0" w:space="0" w:color="auto"/>
                        <w:bottom w:val="none" w:sz="0" w:space="0" w:color="auto"/>
                        <w:right w:val="none" w:sz="0" w:space="0" w:color="auto"/>
                      </w:divBdr>
                    </w:div>
                  </w:divsChild>
                </w:div>
                <w:div w:id="738329504">
                  <w:marLeft w:val="0"/>
                  <w:marRight w:val="0"/>
                  <w:marTop w:val="0"/>
                  <w:marBottom w:val="0"/>
                  <w:divBdr>
                    <w:top w:val="none" w:sz="0" w:space="0" w:color="auto"/>
                    <w:left w:val="none" w:sz="0" w:space="0" w:color="auto"/>
                    <w:bottom w:val="none" w:sz="0" w:space="0" w:color="auto"/>
                    <w:right w:val="none" w:sz="0" w:space="0" w:color="auto"/>
                  </w:divBdr>
                  <w:divsChild>
                    <w:div w:id="1593902498">
                      <w:marLeft w:val="0"/>
                      <w:marRight w:val="0"/>
                      <w:marTop w:val="0"/>
                      <w:marBottom w:val="0"/>
                      <w:divBdr>
                        <w:top w:val="none" w:sz="0" w:space="0" w:color="auto"/>
                        <w:left w:val="none" w:sz="0" w:space="0" w:color="auto"/>
                        <w:bottom w:val="none" w:sz="0" w:space="0" w:color="auto"/>
                        <w:right w:val="none" w:sz="0" w:space="0" w:color="auto"/>
                      </w:divBdr>
                    </w:div>
                  </w:divsChild>
                </w:div>
                <w:div w:id="106856119">
                  <w:marLeft w:val="0"/>
                  <w:marRight w:val="0"/>
                  <w:marTop w:val="0"/>
                  <w:marBottom w:val="0"/>
                  <w:divBdr>
                    <w:top w:val="none" w:sz="0" w:space="0" w:color="auto"/>
                    <w:left w:val="none" w:sz="0" w:space="0" w:color="auto"/>
                    <w:bottom w:val="none" w:sz="0" w:space="0" w:color="auto"/>
                    <w:right w:val="none" w:sz="0" w:space="0" w:color="auto"/>
                  </w:divBdr>
                  <w:divsChild>
                    <w:div w:id="619994455">
                      <w:marLeft w:val="0"/>
                      <w:marRight w:val="0"/>
                      <w:marTop w:val="0"/>
                      <w:marBottom w:val="0"/>
                      <w:divBdr>
                        <w:top w:val="none" w:sz="0" w:space="0" w:color="auto"/>
                        <w:left w:val="none" w:sz="0" w:space="0" w:color="auto"/>
                        <w:bottom w:val="none" w:sz="0" w:space="0" w:color="auto"/>
                        <w:right w:val="none" w:sz="0" w:space="0" w:color="auto"/>
                      </w:divBdr>
                    </w:div>
                  </w:divsChild>
                </w:div>
                <w:div w:id="1343124418">
                  <w:marLeft w:val="0"/>
                  <w:marRight w:val="0"/>
                  <w:marTop w:val="0"/>
                  <w:marBottom w:val="0"/>
                  <w:divBdr>
                    <w:top w:val="none" w:sz="0" w:space="0" w:color="auto"/>
                    <w:left w:val="none" w:sz="0" w:space="0" w:color="auto"/>
                    <w:bottom w:val="none" w:sz="0" w:space="0" w:color="auto"/>
                    <w:right w:val="none" w:sz="0" w:space="0" w:color="auto"/>
                  </w:divBdr>
                  <w:divsChild>
                    <w:div w:id="1492868111">
                      <w:marLeft w:val="0"/>
                      <w:marRight w:val="0"/>
                      <w:marTop w:val="0"/>
                      <w:marBottom w:val="0"/>
                      <w:divBdr>
                        <w:top w:val="none" w:sz="0" w:space="0" w:color="auto"/>
                        <w:left w:val="none" w:sz="0" w:space="0" w:color="auto"/>
                        <w:bottom w:val="none" w:sz="0" w:space="0" w:color="auto"/>
                        <w:right w:val="none" w:sz="0" w:space="0" w:color="auto"/>
                      </w:divBdr>
                    </w:div>
                  </w:divsChild>
                </w:div>
                <w:div w:id="1469469235">
                  <w:marLeft w:val="0"/>
                  <w:marRight w:val="0"/>
                  <w:marTop w:val="0"/>
                  <w:marBottom w:val="0"/>
                  <w:divBdr>
                    <w:top w:val="none" w:sz="0" w:space="0" w:color="auto"/>
                    <w:left w:val="none" w:sz="0" w:space="0" w:color="auto"/>
                    <w:bottom w:val="none" w:sz="0" w:space="0" w:color="auto"/>
                    <w:right w:val="none" w:sz="0" w:space="0" w:color="auto"/>
                  </w:divBdr>
                  <w:divsChild>
                    <w:div w:id="7561005">
                      <w:marLeft w:val="0"/>
                      <w:marRight w:val="0"/>
                      <w:marTop w:val="0"/>
                      <w:marBottom w:val="0"/>
                      <w:divBdr>
                        <w:top w:val="none" w:sz="0" w:space="0" w:color="auto"/>
                        <w:left w:val="none" w:sz="0" w:space="0" w:color="auto"/>
                        <w:bottom w:val="none" w:sz="0" w:space="0" w:color="auto"/>
                        <w:right w:val="none" w:sz="0" w:space="0" w:color="auto"/>
                      </w:divBdr>
                    </w:div>
                  </w:divsChild>
                </w:div>
                <w:div w:id="1061516460">
                  <w:marLeft w:val="0"/>
                  <w:marRight w:val="0"/>
                  <w:marTop w:val="0"/>
                  <w:marBottom w:val="0"/>
                  <w:divBdr>
                    <w:top w:val="none" w:sz="0" w:space="0" w:color="auto"/>
                    <w:left w:val="none" w:sz="0" w:space="0" w:color="auto"/>
                    <w:bottom w:val="none" w:sz="0" w:space="0" w:color="auto"/>
                    <w:right w:val="none" w:sz="0" w:space="0" w:color="auto"/>
                  </w:divBdr>
                  <w:divsChild>
                    <w:div w:id="2111654942">
                      <w:marLeft w:val="0"/>
                      <w:marRight w:val="0"/>
                      <w:marTop w:val="0"/>
                      <w:marBottom w:val="0"/>
                      <w:divBdr>
                        <w:top w:val="none" w:sz="0" w:space="0" w:color="auto"/>
                        <w:left w:val="none" w:sz="0" w:space="0" w:color="auto"/>
                        <w:bottom w:val="none" w:sz="0" w:space="0" w:color="auto"/>
                        <w:right w:val="none" w:sz="0" w:space="0" w:color="auto"/>
                      </w:divBdr>
                    </w:div>
                  </w:divsChild>
                </w:div>
                <w:div w:id="1480339184">
                  <w:marLeft w:val="0"/>
                  <w:marRight w:val="0"/>
                  <w:marTop w:val="0"/>
                  <w:marBottom w:val="0"/>
                  <w:divBdr>
                    <w:top w:val="none" w:sz="0" w:space="0" w:color="auto"/>
                    <w:left w:val="none" w:sz="0" w:space="0" w:color="auto"/>
                    <w:bottom w:val="none" w:sz="0" w:space="0" w:color="auto"/>
                    <w:right w:val="none" w:sz="0" w:space="0" w:color="auto"/>
                  </w:divBdr>
                  <w:divsChild>
                    <w:div w:id="72512456">
                      <w:marLeft w:val="0"/>
                      <w:marRight w:val="0"/>
                      <w:marTop w:val="0"/>
                      <w:marBottom w:val="0"/>
                      <w:divBdr>
                        <w:top w:val="none" w:sz="0" w:space="0" w:color="auto"/>
                        <w:left w:val="none" w:sz="0" w:space="0" w:color="auto"/>
                        <w:bottom w:val="none" w:sz="0" w:space="0" w:color="auto"/>
                        <w:right w:val="none" w:sz="0" w:space="0" w:color="auto"/>
                      </w:divBdr>
                    </w:div>
                  </w:divsChild>
                </w:div>
                <w:div w:id="165439454">
                  <w:marLeft w:val="0"/>
                  <w:marRight w:val="0"/>
                  <w:marTop w:val="0"/>
                  <w:marBottom w:val="0"/>
                  <w:divBdr>
                    <w:top w:val="none" w:sz="0" w:space="0" w:color="auto"/>
                    <w:left w:val="none" w:sz="0" w:space="0" w:color="auto"/>
                    <w:bottom w:val="none" w:sz="0" w:space="0" w:color="auto"/>
                    <w:right w:val="none" w:sz="0" w:space="0" w:color="auto"/>
                  </w:divBdr>
                  <w:divsChild>
                    <w:div w:id="1011876631">
                      <w:marLeft w:val="0"/>
                      <w:marRight w:val="0"/>
                      <w:marTop w:val="0"/>
                      <w:marBottom w:val="0"/>
                      <w:divBdr>
                        <w:top w:val="none" w:sz="0" w:space="0" w:color="auto"/>
                        <w:left w:val="none" w:sz="0" w:space="0" w:color="auto"/>
                        <w:bottom w:val="none" w:sz="0" w:space="0" w:color="auto"/>
                        <w:right w:val="none" w:sz="0" w:space="0" w:color="auto"/>
                      </w:divBdr>
                    </w:div>
                  </w:divsChild>
                </w:div>
                <w:div w:id="2107537711">
                  <w:marLeft w:val="0"/>
                  <w:marRight w:val="0"/>
                  <w:marTop w:val="0"/>
                  <w:marBottom w:val="0"/>
                  <w:divBdr>
                    <w:top w:val="none" w:sz="0" w:space="0" w:color="auto"/>
                    <w:left w:val="none" w:sz="0" w:space="0" w:color="auto"/>
                    <w:bottom w:val="none" w:sz="0" w:space="0" w:color="auto"/>
                    <w:right w:val="none" w:sz="0" w:space="0" w:color="auto"/>
                  </w:divBdr>
                  <w:divsChild>
                    <w:div w:id="1341348487">
                      <w:marLeft w:val="0"/>
                      <w:marRight w:val="0"/>
                      <w:marTop w:val="0"/>
                      <w:marBottom w:val="0"/>
                      <w:divBdr>
                        <w:top w:val="none" w:sz="0" w:space="0" w:color="auto"/>
                        <w:left w:val="none" w:sz="0" w:space="0" w:color="auto"/>
                        <w:bottom w:val="none" w:sz="0" w:space="0" w:color="auto"/>
                        <w:right w:val="none" w:sz="0" w:space="0" w:color="auto"/>
                      </w:divBdr>
                    </w:div>
                  </w:divsChild>
                </w:div>
                <w:div w:id="937832662">
                  <w:marLeft w:val="0"/>
                  <w:marRight w:val="0"/>
                  <w:marTop w:val="0"/>
                  <w:marBottom w:val="0"/>
                  <w:divBdr>
                    <w:top w:val="none" w:sz="0" w:space="0" w:color="auto"/>
                    <w:left w:val="none" w:sz="0" w:space="0" w:color="auto"/>
                    <w:bottom w:val="none" w:sz="0" w:space="0" w:color="auto"/>
                    <w:right w:val="none" w:sz="0" w:space="0" w:color="auto"/>
                  </w:divBdr>
                  <w:divsChild>
                    <w:div w:id="779958804">
                      <w:marLeft w:val="0"/>
                      <w:marRight w:val="0"/>
                      <w:marTop w:val="0"/>
                      <w:marBottom w:val="0"/>
                      <w:divBdr>
                        <w:top w:val="none" w:sz="0" w:space="0" w:color="auto"/>
                        <w:left w:val="none" w:sz="0" w:space="0" w:color="auto"/>
                        <w:bottom w:val="none" w:sz="0" w:space="0" w:color="auto"/>
                        <w:right w:val="none" w:sz="0" w:space="0" w:color="auto"/>
                      </w:divBdr>
                    </w:div>
                  </w:divsChild>
                </w:div>
                <w:div w:id="534461883">
                  <w:marLeft w:val="0"/>
                  <w:marRight w:val="0"/>
                  <w:marTop w:val="0"/>
                  <w:marBottom w:val="0"/>
                  <w:divBdr>
                    <w:top w:val="none" w:sz="0" w:space="0" w:color="auto"/>
                    <w:left w:val="none" w:sz="0" w:space="0" w:color="auto"/>
                    <w:bottom w:val="none" w:sz="0" w:space="0" w:color="auto"/>
                    <w:right w:val="none" w:sz="0" w:space="0" w:color="auto"/>
                  </w:divBdr>
                  <w:divsChild>
                    <w:div w:id="5324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4716">
          <w:marLeft w:val="0"/>
          <w:marRight w:val="0"/>
          <w:marTop w:val="0"/>
          <w:marBottom w:val="0"/>
          <w:divBdr>
            <w:top w:val="none" w:sz="0" w:space="0" w:color="auto"/>
            <w:left w:val="none" w:sz="0" w:space="0" w:color="auto"/>
            <w:bottom w:val="none" w:sz="0" w:space="0" w:color="auto"/>
            <w:right w:val="none" w:sz="0" w:space="0" w:color="auto"/>
          </w:divBdr>
        </w:div>
        <w:div w:id="1800145091">
          <w:marLeft w:val="0"/>
          <w:marRight w:val="0"/>
          <w:marTop w:val="0"/>
          <w:marBottom w:val="0"/>
          <w:divBdr>
            <w:top w:val="none" w:sz="0" w:space="0" w:color="auto"/>
            <w:left w:val="none" w:sz="0" w:space="0" w:color="auto"/>
            <w:bottom w:val="none" w:sz="0" w:space="0" w:color="auto"/>
            <w:right w:val="none" w:sz="0" w:space="0" w:color="auto"/>
          </w:divBdr>
        </w:div>
        <w:div w:id="952827950">
          <w:marLeft w:val="0"/>
          <w:marRight w:val="0"/>
          <w:marTop w:val="0"/>
          <w:marBottom w:val="0"/>
          <w:divBdr>
            <w:top w:val="none" w:sz="0" w:space="0" w:color="auto"/>
            <w:left w:val="none" w:sz="0" w:space="0" w:color="auto"/>
            <w:bottom w:val="none" w:sz="0" w:space="0" w:color="auto"/>
            <w:right w:val="none" w:sz="0" w:space="0" w:color="auto"/>
          </w:divBdr>
        </w:div>
        <w:div w:id="1548368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yarposeleni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mag.ru/articles/srednednevnoy-zarabotok-dlya-rascheta-bolnichno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mag.ru/articles/neispolzovannyy-otpusk-sgoraet-ili-net-v-2017-godu" TargetMode="External"/><Relationship Id="rId5" Type="http://schemas.openxmlformats.org/officeDocument/2006/relationships/webSettings" Target="webSettings.xml"/><Relationship Id="rId10" Type="http://schemas.openxmlformats.org/officeDocument/2006/relationships/hyperlink" Target="http://kryarposelenie.ru/" TargetMode="External"/><Relationship Id="rId4" Type="http://schemas.openxmlformats.org/officeDocument/2006/relationships/settings" Target="settings.xml"/><Relationship Id="rId9" Type="http://schemas.openxmlformats.org/officeDocument/2006/relationships/hyperlink" Target="http://kryarposeleni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CEEA-F793-4141-92FB-A88565F8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74</Pages>
  <Words>18640</Words>
  <Characters>106253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Бухгалтер</cp:lastModifiedBy>
  <cp:revision>100</cp:revision>
  <cp:lastPrinted>2021-03-01T00:51:00Z</cp:lastPrinted>
  <dcterms:created xsi:type="dcterms:W3CDTF">2020-01-18T08:43:00Z</dcterms:created>
  <dcterms:modified xsi:type="dcterms:W3CDTF">2021-03-01T00:52:00Z</dcterms:modified>
</cp:coreProperties>
</file>