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3D26CD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</w:t>
      </w:r>
      <w:r w:rsidR="005425D7">
        <w:rPr>
          <w:rFonts w:ascii="Times New Roman" w:hAnsi="Times New Roman"/>
          <w:b/>
          <w:sz w:val="28"/>
          <w:szCs w:val="28"/>
        </w:rPr>
        <w:t>64</w:t>
      </w:r>
      <w:r w:rsidR="00847C83">
        <w:rPr>
          <w:rFonts w:ascii="Times New Roman" w:hAnsi="Times New Roman"/>
          <w:b/>
          <w:sz w:val="28"/>
          <w:szCs w:val="28"/>
        </w:rPr>
        <w:t xml:space="preserve"> </w:t>
      </w:r>
      <w:r w:rsidR="005425D7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5425D7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5425D7">
        <w:rPr>
          <w:rFonts w:ascii="Times New Roman" w:hAnsi="Times New Roman"/>
          <w:b/>
          <w:sz w:val="28"/>
          <w:szCs w:val="28"/>
        </w:rPr>
        <w:t xml:space="preserve">      «20</w:t>
      </w:r>
      <w:r w:rsidR="00082938">
        <w:rPr>
          <w:rFonts w:ascii="Times New Roman" w:hAnsi="Times New Roman"/>
          <w:b/>
          <w:sz w:val="28"/>
          <w:szCs w:val="28"/>
        </w:rPr>
        <w:t>» декабря</w:t>
      </w:r>
      <w:r w:rsidR="00883672">
        <w:rPr>
          <w:rFonts w:ascii="Times New Roman" w:hAnsi="Times New Roman"/>
          <w:b/>
          <w:sz w:val="28"/>
          <w:szCs w:val="28"/>
        </w:rPr>
        <w:t xml:space="preserve"> 2016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5425D7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решения «</w:t>
      </w:r>
      <w:r w:rsidR="00273F63">
        <w:rPr>
          <w:rFonts w:ascii="Times New Roman" w:hAnsi="Times New Roman"/>
          <w:b/>
          <w:sz w:val="28"/>
          <w:szCs w:val="28"/>
        </w:rPr>
        <w:t xml:space="preserve">О </w:t>
      </w:r>
      <w:r w:rsidR="007D14D4">
        <w:rPr>
          <w:rFonts w:ascii="Times New Roman" w:hAnsi="Times New Roman"/>
          <w:b/>
          <w:sz w:val="28"/>
          <w:szCs w:val="28"/>
        </w:rPr>
        <w:t>внесении изменений и дополнений в Устав Листвянского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4D4">
        <w:rPr>
          <w:rFonts w:ascii="Times New Roman" w:hAnsi="Times New Roman"/>
          <w:sz w:val="28"/>
          <w:szCs w:val="28"/>
        </w:rPr>
        <w:t>В целях приведения Устава Листвянского муниципального образования в соответствие с Федеральным законом № 131-ФЗ от 06.10.2003г.  «Об общих принципах организации местного самоуправления в Российской Федерации», федеральным и региональным законодат</w:t>
      </w:r>
      <w:r w:rsidR="008D1449">
        <w:rPr>
          <w:rFonts w:ascii="Times New Roman" w:hAnsi="Times New Roman"/>
          <w:sz w:val="28"/>
          <w:szCs w:val="28"/>
        </w:rPr>
        <w:t>ельством, руководствуясь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Листвянского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Pr="00EA6571" w:rsidRDefault="0098547A" w:rsidP="008836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Внести в Устав Листвянского муниципального образования следующие изменения и дополнения:</w:t>
      </w:r>
    </w:p>
    <w:p w:rsidR="00DE5530" w:rsidRPr="00EA6571" w:rsidRDefault="009A79FD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 xml:space="preserve">1.1. часть </w:t>
      </w:r>
      <w:r w:rsidR="00082938" w:rsidRPr="00EA6571">
        <w:rPr>
          <w:rFonts w:ascii="Times New Roman" w:hAnsi="Times New Roman"/>
          <w:sz w:val="28"/>
          <w:szCs w:val="28"/>
        </w:rPr>
        <w:t>1 статьи 7</w:t>
      </w:r>
      <w:r w:rsidRPr="00EA6571">
        <w:rPr>
          <w:rFonts w:ascii="Times New Roman" w:hAnsi="Times New Roman"/>
          <w:sz w:val="28"/>
          <w:szCs w:val="28"/>
        </w:rPr>
        <w:t xml:space="preserve"> Устава дополнить </w:t>
      </w:r>
      <w:r w:rsidR="00082938" w:rsidRPr="00EA6571">
        <w:rPr>
          <w:rFonts w:ascii="Times New Roman" w:hAnsi="Times New Roman"/>
          <w:sz w:val="28"/>
          <w:szCs w:val="28"/>
        </w:rPr>
        <w:t>пунктом 14 следующего содержания: 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82938" w:rsidRPr="00EA6571" w:rsidRDefault="00082938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1.2. статью 12 Устава изложить в следующей редакции:</w:t>
      </w:r>
    </w:p>
    <w:p w:rsidR="00082938" w:rsidRPr="00EA6571" w:rsidRDefault="00082938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«Статья 12. Муниципальные выборы.</w:t>
      </w:r>
    </w:p>
    <w:p w:rsidR="00F251F5" w:rsidRDefault="00D147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 xml:space="preserve">1. </w:t>
      </w:r>
      <w:r w:rsidR="00F251F5" w:rsidRPr="00EA6571">
        <w:rPr>
          <w:rFonts w:ascii="Times New Roman" w:hAnsi="Times New Roman"/>
          <w:sz w:val="28"/>
          <w:szCs w:val="28"/>
        </w:rPr>
        <w:t>Муниципальные выборы проводятся в целях избрания Главы</w:t>
      </w:r>
      <w:r w:rsidR="00F251F5">
        <w:rPr>
          <w:rFonts w:ascii="Times New Roman" w:hAnsi="Times New Roman"/>
          <w:sz w:val="28"/>
          <w:szCs w:val="28"/>
        </w:rPr>
        <w:t xml:space="preserve"> Поселения, депутатов Думы Поселения на основе всеобщего, равного и прямого избирательного права при тайном голосовании.</w:t>
      </w:r>
    </w:p>
    <w:p w:rsidR="00D14719" w:rsidRDefault="00F251F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назначении выборов принимается Думой Поселения не ранее чем через 90 дней и не позднее, чем за 80 дней до дня голосования. Решение о назначении выборов подлежит официальному опубликованию в средствах массовой 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F251F5" w:rsidRDefault="00F251F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органов местного самоуправления или депутатов, влекущего за собой неправомочность органа, досрочные выборы должны быть проведены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шесть месяцев со дня такого досрочного прекращения полномочий.</w:t>
      </w:r>
    </w:p>
    <w:p w:rsidR="00F251F5" w:rsidRDefault="00F251F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30B82">
        <w:rPr>
          <w:rFonts w:ascii="Times New Roman" w:hAnsi="Times New Roman"/>
          <w:sz w:val="28"/>
          <w:szCs w:val="28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</w:t>
      </w:r>
      <w:r w:rsidR="00B30B82">
        <w:rPr>
          <w:rFonts w:ascii="Times New Roman" w:hAnsi="Times New Roman"/>
          <w:sz w:val="28"/>
          <w:szCs w:val="28"/>
        </w:rPr>
        <w:lastRenderedPageBreak/>
        <w:t>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</w:t>
      </w:r>
      <w:r w:rsidR="00CC36AA">
        <w:rPr>
          <w:rFonts w:ascii="Times New Roman" w:hAnsi="Times New Roman"/>
          <w:sz w:val="28"/>
          <w:szCs w:val="28"/>
        </w:rPr>
        <w:t>олосования на указанных выборах, за исключением случаев, предусмотренных пунктами 4-6 статьи 10 Федерального закона от 12.06.2002</w:t>
      </w:r>
      <w:proofErr w:type="gramEnd"/>
      <w:r w:rsidR="00CC36AA">
        <w:rPr>
          <w:rFonts w:ascii="Times New Roman" w:hAnsi="Times New Roman"/>
          <w:sz w:val="28"/>
          <w:szCs w:val="28"/>
        </w:rPr>
        <w:t>г. №67-ФЗ «Об основных гарантиях избирательных прав и права на участие в референдуме граждан Российской Федерации».</w:t>
      </w:r>
    </w:p>
    <w:p w:rsidR="00CC36AA" w:rsidRDefault="00CC36AA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и проведение муниципальных выборов осуществляются в соответствии с федеральным законом, законами Иркутской области.</w:t>
      </w:r>
    </w:p>
    <w:p w:rsidR="00CC36AA" w:rsidRDefault="00CC36AA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Выборы Главы Поселения, депутатов Думы Поселения проводятся на основе мажоритарной избирательной системы.</w:t>
      </w:r>
    </w:p>
    <w:p w:rsidR="00CC36AA" w:rsidRDefault="00CC36AA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Итоги муниципальных выборов подлежат официальному опубликованию (обнародованию)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C36AA" w:rsidRDefault="00CC36AA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часть 5 статьи 23 Устава изложить в следующей редакции: «5.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r w:rsidR="00EA6571">
        <w:rPr>
          <w:rFonts w:ascii="Times New Roman" w:hAnsi="Times New Roman"/>
          <w:sz w:val="28"/>
          <w:szCs w:val="28"/>
        </w:rPr>
        <w:t>законом от 25 декабря 2008 года №273-ФЗ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</w:t>
      </w:r>
      <w:proofErr w:type="gramEnd"/>
      <w:r w:rsidR="00EA6571">
        <w:rPr>
          <w:rFonts w:ascii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D87132">
        <w:rPr>
          <w:rFonts w:ascii="Times New Roman" w:hAnsi="Times New Roman"/>
          <w:sz w:val="28"/>
          <w:szCs w:val="28"/>
        </w:rPr>
        <w:t>ыми финансовыми инструментами»;</w:t>
      </w:r>
    </w:p>
    <w:p w:rsidR="00265DA0" w:rsidRDefault="00354A0B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1.4. </w:t>
      </w:r>
      <w:r w:rsidR="00736A58">
        <w:rPr>
          <w:rFonts w:ascii="Times New Roman" w:hAnsi="Times New Roman"/>
          <w:sz w:val="28"/>
          <w:szCs w:val="28"/>
        </w:rPr>
        <w:t>часть 4 статьи</w:t>
      </w:r>
      <w:r>
        <w:rPr>
          <w:rFonts w:ascii="Times New Roman" w:hAnsi="Times New Roman"/>
          <w:sz w:val="28"/>
          <w:szCs w:val="28"/>
        </w:rPr>
        <w:t xml:space="preserve"> 26 Устава</w:t>
      </w:r>
      <w:r w:rsidR="00736A58">
        <w:rPr>
          <w:rFonts w:ascii="Times New Roman" w:hAnsi="Times New Roman"/>
          <w:sz w:val="28"/>
          <w:szCs w:val="28"/>
        </w:rPr>
        <w:t xml:space="preserve"> дополнить пунктом 10.1 следующего содержания: «10.1) </w:t>
      </w:r>
      <w:r w:rsidR="00D07060">
        <w:rPr>
          <w:rFonts w:ascii="Times New Roman" w:hAnsi="Times New Roman"/>
          <w:sz w:val="28"/>
          <w:szCs w:val="28"/>
        </w:rPr>
        <w:t xml:space="preserve">единовременная выплата в связи с прекращением полномочий </w:t>
      </w:r>
      <w:r w:rsidR="00265DA0">
        <w:rPr>
          <w:rFonts w:ascii="Times New Roman" w:hAnsi="Times New Roman"/>
          <w:sz w:val="28"/>
          <w:szCs w:val="28"/>
        </w:rPr>
        <w:t>Главы Поселения (в том числе досрочно) при достижении пенсионного возраста или потере трудоспособности в размере его месячной оплаты труда;»;</w:t>
      </w:r>
      <w:proofErr w:type="gramEnd"/>
    </w:p>
    <w:p w:rsidR="00354A0B" w:rsidRDefault="00265DA0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часть 4 статьи 26 Устава дополнить абзацем следующего содержания: «Указанная в пункте 10.1 части 4 настоящей статьи гарантия</w:t>
      </w:r>
      <w:r w:rsidRPr="00433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выплачивается в случае прекращения полномочий Главы По</w:t>
      </w:r>
      <w:r w:rsidR="004F368D">
        <w:rPr>
          <w:rFonts w:ascii="Times New Roman" w:hAnsi="Times New Roman"/>
          <w:sz w:val="28"/>
          <w:szCs w:val="28"/>
        </w:rPr>
        <w:t>селения по основаниям, предусмотренным пунктами 2.1, 3, 6-9 части 6, частью 7.1, пунктами 5-8 части 10, частью 10.1 статьи 40 Федерального закона</w:t>
      </w:r>
      <w:proofErr w:type="gramStart"/>
      <w:r w:rsidR="004F368D">
        <w:rPr>
          <w:rFonts w:ascii="Times New Roman" w:hAnsi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0F65" w:rsidRDefault="00354A0B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1.5</w:t>
      </w:r>
      <w:r w:rsidR="003E0F65">
        <w:rPr>
          <w:rFonts w:ascii="Times New Roman" w:hAnsi="Times New Roman"/>
          <w:sz w:val="28"/>
          <w:szCs w:val="28"/>
        </w:rPr>
        <w:t xml:space="preserve">. </w:t>
      </w:r>
      <w:r w:rsidR="006342F7">
        <w:rPr>
          <w:rFonts w:ascii="Times New Roman" w:hAnsi="Times New Roman"/>
          <w:sz w:val="28"/>
          <w:szCs w:val="28"/>
        </w:rPr>
        <w:t>статью 27 Устава</w:t>
      </w:r>
      <w:r w:rsidR="00D87132">
        <w:rPr>
          <w:rFonts w:ascii="Times New Roman" w:hAnsi="Times New Roman"/>
          <w:sz w:val="28"/>
          <w:szCs w:val="28"/>
        </w:rPr>
        <w:t xml:space="preserve"> дополнить частью 4 следующего содержания: «4. В случае</w:t>
      </w:r>
      <w:proofErr w:type="gramStart"/>
      <w:r w:rsidR="00D87132">
        <w:rPr>
          <w:rFonts w:ascii="Times New Roman" w:hAnsi="Times New Roman"/>
          <w:sz w:val="28"/>
          <w:szCs w:val="28"/>
        </w:rPr>
        <w:t>,</w:t>
      </w:r>
      <w:proofErr w:type="gramEnd"/>
      <w:r w:rsidR="00D87132">
        <w:rPr>
          <w:rFonts w:ascii="Times New Roman" w:hAnsi="Times New Roman"/>
          <w:sz w:val="28"/>
          <w:szCs w:val="28"/>
        </w:rPr>
        <w:t xml:space="preserve"> если избранный на муниципальных выборах Глава муниципального образования</w:t>
      </w:r>
      <w:r>
        <w:rPr>
          <w:rFonts w:ascii="Times New Roman" w:hAnsi="Times New Roman"/>
          <w:sz w:val="28"/>
          <w:szCs w:val="28"/>
        </w:rPr>
        <w:t>, полномочия которого прекращены досрочно на основании решения Думы Листвянского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</w:t>
      </w:r>
      <w:r w:rsidR="00D87132">
        <w:rPr>
          <w:rFonts w:ascii="Times New Roman" w:hAnsi="Times New Roman"/>
          <w:sz w:val="28"/>
          <w:szCs w:val="28"/>
        </w:rPr>
        <w:t xml:space="preserve"> </w:t>
      </w:r>
      <w:r w:rsidR="004F368D">
        <w:rPr>
          <w:rFonts w:ascii="Times New Roman" w:hAnsi="Times New Roman"/>
          <w:sz w:val="28"/>
          <w:szCs w:val="28"/>
        </w:rPr>
        <w:t>не могут быть назначены до вступления решения суда в законную силу.»;</w:t>
      </w:r>
    </w:p>
    <w:p w:rsidR="004F368D" w:rsidRDefault="004F368D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статью 27 дополнить частью 5 следующего содержания: «5. Полномочия Главы Поселения прекращаются досрочно в случае несоблюдения ограничений, установленных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207F5" w:rsidRDefault="009207F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статью 37 Устава дополнить частью 17.1 следующего содержания: «17.1. Депутату, осуществляющему свои полномочия на постоянной основе</w:t>
      </w:r>
      <w:r w:rsidR="00A144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выплачивается</w:t>
      </w:r>
      <w:r w:rsidRPr="00920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единовременная выплата в связи с прекращением полномочий Депутата (в том числе досрочно) при достижении пенсионного возраста или потере трудоспособности в размере его месячной оплаты труда</w:t>
      </w:r>
      <w:r w:rsidR="00A144DD">
        <w:rPr>
          <w:rFonts w:ascii="Times New Roman" w:hAnsi="Times New Roman"/>
          <w:sz w:val="28"/>
          <w:szCs w:val="28"/>
        </w:rPr>
        <w:t>. Указанная выплата не выплачивается в случае прекращения полномочий Депутата, осуществляющего полномочия на постоянной основе, по основаниям, предусмотренным абзацем 7 части 16 статьи 35, частью 7.1, пунктами 5-8 части 10, частью 10.1 статьи 40, частями 1 и 2 статьи 73 Федерального закона</w:t>
      </w:r>
      <w:proofErr w:type="gramStart"/>
      <w:r w:rsidR="00A144DD">
        <w:rPr>
          <w:rFonts w:ascii="Times New Roman" w:hAnsi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368D" w:rsidRDefault="009207F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F368D">
        <w:rPr>
          <w:rFonts w:ascii="Times New Roman" w:hAnsi="Times New Roman"/>
          <w:sz w:val="28"/>
          <w:szCs w:val="28"/>
        </w:rPr>
        <w:t xml:space="preserve">. </w:t>
      </w:r>
      <w:r w:rsidR="00FB38D6">
        <w:rPr>
          <w:rFonts w:ascii="Times New Roman" w:hAnsi="Times New Roman"/>
          <w:sz w:val="28"/>
          <w:szCs w:val="28"/>
        </w:rPr>
        <w:t>часть 18 статьи 37 Устава изложить в следующей редакции: «18.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</w:t>
      </w:r>
      <w:proofErr w:type="gramStart"/>
      <w:r w:rsidR="00FB38D6">
        <w:rPr>
          <w:rFonts w:ascii="Times New Roman" w:hAnsi="Times New Roman"/>
          <w:sz w:val="28"/>
          <w:szCs w:val="28"/>
        </w:rPr>
        <w:t>.»;</w:t>
      </w:r>
      <w:proofErr w:type="gramEnd"/>
    </w:p>
    <w:p w:rsidR="00082938" w:rsidRPr="00E84B74" w:rsidRDefault="00FB38D6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144DD">
        <w:rPr>
          <w:rFonts w:ascii="Times New Roman" w:hAnsi="Times New Roman"/>
          <w:sz w:val="28"/>
          <w:szCs w:val="28"/>
        </w:rPr>
        <w:t>в части 6 статьи 74 Устава слова «Суд рассматривает и принимает решение не позднее чем через 10 дней со дня подачи</w:t>
      </w:r>
      <w:proofErr w:type="gramStart"/>
      <w:r w:rsidR="00A144DD">
        <w:rPr>
          <w:rFonts w:ascii="Times New Roman" w:hAnsi="Times New Roman"/>
          <w:sz w:val="28"/>
          <w:szCs w:val="28"/>
        </w:rPr>
        <w:t>.»</w:t>
      </w:r>
      <w:r w:rsidR="005425D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425D7">
        <w:rPr>
          <w:rFonts w:ascii="Times New Roman" w:hAnsi="Times New Roman"/>
          <w:sz w:val="28"/>
          <w:szCs w:val="28"/>
        </w:rPr>
        <w:t>исключить</w:t>
      </w:r>
      <w:r w:rsidR="00A144DD">
        <w:rPr>
          <w:rFonts w:ascii="Times New Roman" w:hAnsi="Times New Roman"/>
          <w:sz w:val="28"/>
          <w:szCs w:val="28"/>
        </w:rPr>
        <w:t>.</w:t>
      </w:r>
    </w:p>
    <w:p w:rsidR="00D67982" w:rsidRPr="001C2DEE" w:rsidRDefault="00A144DD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7D2D">
        <w:rPr>
          <w:rFonts w:ascii="Times New Roman" w:hAnsi="Times New Roman"/>
          <w:sz w:val="28"/>
          <w:szCs w:val="28"/>
        </w:rPr>
        <w:t xml:space="preserve">2. </w:t>
      </w:r>
      <w:r w:rsidR="00D67982" w:rsidRPr="001C2DEE">
        <w:rPr>
          <w:rFonts w:ascii="Times New Roman" w:hAnsi="Times New Roman"/>
          <w:sz w:val="28"/>
          <w:szCs w:val="28"/>
        </w:rPr>
        <w:t>Администрации Листвянск</w:t>
      </w:r>
      <w:r w:rsidR="003F3C31" w:rsidRPr="001C2DEE">
        <w:rPr>
          <w:rFonts w:ascii="Times New Roman" w:hAnsi="Times New Roman"/>
          <w:sz w:val="28"/>
          <w:szCs w:val="28"/>
        </w:rPr>
        <w:t>ого м</w:t>
      </w:r>
      <w:r w:rsidR="007B140C">
        <w:rPr>
          <w:rFonts w:ascii="Times New Roman" w:hAnsi="Times New Roman"/>
          <w:sz w:val="28"/>
          <w:szCs w:val="28"/>
        </w:rPr>
        <w:t>униципального образования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провести публичные слушания по рассмотрению проекта </w:t>
      </w:r>
      <w:r w:rsidRPr="00A144DD">
        <w:rPr>
          <w:rFonts w:ascii="Times New Roman" w:hAnsi="Times New Roman"/>
          <w:sz w:val="28"/>
          <w:szCs w:val="28"/>
        </w:rPr>
        <w:t>решения «О внесении изменений и дополнений в Устав Листвянского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7F7744">
        <w:rPr>
          <w:rFonts w:ascii="Times New Roman" w:hAnsi="Times New Roman"/>
          <w:sz w:val="28"/>
          <w:szCs w:val="28"/>
        </w:rPr>
        <w:t>.</w:t>
      </w:r>
    </w:p>
    <w:p w:rsidR="007F7744" w:rsidRPr="001C2DEE" w:rsidRDefault="00A144DD" w:rsidP="007F77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7744" w:rsidRPr="001C2DEE">
        <w:rPr>
          <w:rFonts w:ascii="Times New Roman" w:hAnsi="Times New Roman"/>
          <w:sz w:val="28"/>
          <w:szCs w:val="28"/>
        </w:rPr>
        <w:t xml:space="preserve">Установить, что вопросы, замечания, предложения по проекту решения «О внесении изменений и дополнений в Устав Листвянского муниципального образования» принимаются в письменной форме в рабочие дни с 9.00 часов до 13.00 часов и с 14.00 часов до 16.00 часов местного времени по адресу: Иркутская область, Иркутский район, </w:t>
      </w:r>
      <w:proofErr w:type="spellStart"/>
      <w:r w:rsidR="007F7744"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="007F7744" w:rsidRPr="001C2DEE">
        <w:rPr>
          <w:rFonts w:ascii="Times New Roman" w:hAnsi="Times New Roman"/>
          <w:sz w:val="28"/>
          <w:szCs w:val="28"/>
        </w:rPr>
        <w:t xml:space="preserve">. Листвянка, ул. Октябрьская, д.2, или на почтовый адрес: Иркутская область, Иркутский район, </w:t>
      </w:r>
      <w:proofErr w:type="spellStart"/>
      <w:r w:rsidR="007F7744"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="007F7744" w:rsidRPr="001C2DEE">
        <w:rPr>
          <w:rFonts w:ascii="Times New Roman" w:hAnsi="Times New Roman"/>
          <w:sz w:val="28"/>
          <w:szCs w:val="28"/>
        </w:rPr>
        <w:t xml:space="preserve">. Листвянка, а/я 18. </w:t>
      </w:r>
    </w:p>
    <w:p w:rsidR="007F7744" w:rsidRPr="001C2DEE" w:rsidRDefault="007F7744" w:rsidP="007F7744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2DEE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5425D7">
        <w:rPr>
          <w:rFonts w:ascii="Times New Roman" w:hAnsi="Times New Roman"/>
          <w:sz w:val="28"/>
          <w:szCs w:val="28"/>
        </w:rPr>
        <w:t>А.С. Сизых                    _</w:t>
      </w:r>
      <w:r>
        <w:rPr>
          <w:rFonts w:ascii="Times New Roman" w:hAnsi="Times New Roman"/>
          <w:sz w:val="28"/>
          <w:szCs w:val="28"/>
        </w:rPr>
        <w:t>________</w:t>
      </w:r>
      <w:r w:rsidR="005425D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5425D7"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51EE6"/>
    <w:rsid w:val="00162920"/>
    <w:rsid w:val="00170477"/>
    <w:rsid w:val="00170D3E"/>
    <w:rsid w:val="00173805"/>
    <w:rsid w:val="00185AC1"/>
    <w:rsid w:val="00191F85"/>
    <w:rsid w:val="00197C7B"/>
    <w:rsid w:val="00197D2D"/>
    <w:rsid w:val="001A1038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65DA0"/>
    <w:rsid w:val="00267BAE"/>
    <w:rsid w:val="00273F63"/>
    <w:rsid w:val="00280527"/>
    <w:rsid w:val="0028478A"/>
    <w:rsid w:val="002861FF"/>
    <w:rsid w:val="00287483"/>
    <w:rsid w:val="002A102F"/>
    <w:rsid w:val="002A346D"/>
    <w:rsid w:val="002B213D"/>
    <w:rsid w:val="002E2E46"/>
    <w:rsid w:val="003032F4"/>
    <w:rsid w:val="00323EF0"/>
    <w:rsid w:val="00337B2A"/>
    <w:rsid w:val="00354A0B"/>
    <w:rsid w:val="00357904"/>
    <w:rsid w:val="00360C07"/>
    <w:rsid w:val="0037476B"/>
    <w:rsid w:val="0038695B"/>
    <w:rsid w:val="00390702"/>
    <w:rsid w:val="003A35AF"/>
    <w:rsid w:val="003C0493"/>
    <w:rsid w:val="003C7AD6"/>
    <w:rsid w:val="003D26CD"/>
    <w:rsid w:val="003E0F65"/>
    <w:rsid w:val="003F203F"/>
    <w:rsid w:val="003F3C31"/>
    <w:rsid w:val="003F599F"/>
    <w:rsid w:val="00401C6B"/>
    <w:rsid w:val="00406D61"/>
    <w:rsid w:val="00411C37"/>
    <w:rsid w:val="00413A01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B03"/>
    <w:rsid w:val="005422E8"/>
    <w:rsid w:val="005425D7"/>
    <w:rsid w:val="005651DB"/>
    <w:rsid w:val="00572E9B"/>
    <w:rsid w:val="005957CF"/>
    <w:rsid w:val="005C75CA"/>
    <w:rsid w:val="005E747E"/>
    <w:rsid w:val="00600402"/>
    <w:rsid w:val="00614582"/>
    <w:rsid w:val="00620284"/>
    <w:rsid w:val="00622F6B"/>
    <w:rsid w:val="006342F7"/>
    <w:rsid w:val="00654086"/>
    <w:rsid w:val="00661932"/>
    <w:rsid w:val="00663C9A"/>
    <w:rsid w:val="006742A0"/>
    <w:rsid w:val="006B0F8C"/>
    <w:rsid w:val="006B3433"/>
    <w:rsid w:val="006C2E22"/>
    <w:rsid w:val="006D7176"/>
    <w:rsid w:val="006E6F9A"/>
    <w:rsid w:val="00707393"/>
    <w:rsid w:val="00716FB7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A194D"/>
    <w:rsid w:val="008A6802"/>
    <w:rsid w:val="008B284E"/>
    <w:rsid w:val="008B2B12"/>
    <w:rsid w:val="008B693F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207F5"/>
    <w:rsid w:val="00925BCE"/>
    <w:rsid w:val="00934C03"/>
    <w:rsid w:val="00937439"/>
    <w:rsid w:val="00942607"/>
    <w:rsid w:val="009469D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A0147D"/>
    <w:rsid w:val="00A03D76"/>
    <w:rsid w:val="00A144DD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B0252F"/>
    <w:rsid w:val="00B136FB"/>
    <w:rsid w:val="00B22363"/>
    <w:rsid w:val="00B2420B"/>
    <w:rsid w:val="00B30B82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C36AA"/>
    <w:rsid w:val="00CD47B7"/>
    <w:rsid w:val="00CF350F"/>
    <w:rsid w:val="00CF3AE1"/>
    <w:rsid w:val="00CF7BA0"/>
    <w:rsid w:val="00D015E3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87132"/>
    <w:rsid w:val="00DA1018"/>
    <w:rsid w:val="00DB1FFE"/>
    <w:rsid w:val="00DB406C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3D15"/>
    <w:rsid w:val="00E53BD3"/>
    <w:rsid w:val="00E552E5"/>
    <w:rsid w:val="00E57663"/>
    <w:rsid w:val="00E84B74"/>
    <w:rsid w:val="00E93856"/>
    <w:rsid w:val="00EA57E4"/>
    <w:rsid w:val="00EA6571"/>
    <w:rsid w:val="00EC3A11"/>
    <w:rsid w:val="00EE6626"/>
    <w:rsid w:val="00EF2C13"/>
    <w:rsid w:val="00EF5E2F"/>
    <w:rsid w:val="00F01A88"/>
    <w:rsid w:val="00F161A9"/>
    <w:rsid w:val="00F251F5"/>
    <w:rsid w:val="00F429A7"/>
    <w:rsid w:val="00F63513"/>
    <w:rsid w:val="00F643D3"/>
    <w:rsid w:val="00F67242"/>
    <w:rsid w:val="00F73B99"/>
    <w:rsid w:val="00F87099"/>
    <w:rsid w:val="00F95992"/>
    <w:rsid w:val="00F97FB7"/>
    <w:rsid w:val="00FA1B23"/>
    <w:rsid w:val="00FB35E5"/>
    <w:rsid w:val="00FB38D6"/>
    <w:rsid w:val="00FB7EE3"/>
    <w:rsid w:val="00FD17C0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6</cp:revision>
  <cp:lastPrinted>2016-12-21T00:40:00Z</cp:lastPrinted>
  <dcterms:created xsi:type="dcterms:W3CDTF">2016-12-15T08:15:00Z</dcterms:created>
  <dcterms:modified xsi:type="dcterms:W3CDTF">2016-12-21T00:42:00Z</dcterms:modified>
</cp:coreProperties>
</file>