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0E0" w:rsidRPr="00493115" w:rsidRDefault="00493115">
      <w:pPr>
        <w:pStyle w:val="20"/>
        <w:shd w:val="clear" w:color="auto" w:fill="auto"/>
        <w:ind w:right="20" w:firstLine="0"/>
        <w:rPr>
          <w:sz w:val="28"/>
          <w:szCs w:val="28"/>
        </w:rPr>
      </w:pPr>
      <w:r w:rsidRPr="00493115">
        <w:rPr>
          <w:sz w:val="28"/>
          <w:szCs w:val="28"/>
        </w:rPr>
        <w:t>Иркутская область</w:t>
      </w:r>
      <w:r w:rsidRPr="00493115">
        <w:rPr>
          <w:sz w:val="28"/>
          <w:szCs w:val="28"/>
        </w:rPr>
        <w:br/>
        <w:t>Иркутский район</w:t>
      </w:r>
    </w:p>
    <w:p w:rsidR="00CA70E0" w:rsidRPr="00493115" w:rsidRDefault="00493115">
      <w:pPr>
        <w:pStyle w:val="20"/>
        <w:shd w:val="clear" w:color="auto" w:fill="auto"/>
        <w:spacing w:after="192"/>
        <w:ind w:right="20" w:firstLine="0"/>
        <w:rPr>
          <w:sz w:val="28"/>
          <w:szCs w:val="28"/>
        </w:rPr>
      </w:pPr>
      <w:proofErr w:type="spellStart"/>
      <w:r w:rsidRPr="00493115">
        <w:rPr>
          <w:sz w:val="28"/>
          <w:szCs w:val="28"/>
        </w:rPr>
        <w:t>Листвянское</w:t>
      </w:r>
      <w:proofErr w:type="spellEnd"/>
      <w:r w:rsidRPr="00493115">
        <w:rPr>
          <w:sz w:val="28"/>
          <w:szCs w:val="28"/>
        </w:rPr>
        <w:t xml:space="preserve"> муниципальное образование</w:t>
      </w:r>
      <w:r w:rsidRPr="00493115">
        <w:rPr>
          <w:sz w:val="28"/>
          <w:szCs w:val="28"/>
        </w:rPr>
        <w:br/>
        <w:t>Дума Листвянского муниципального образования</w:t>
      </w:r>
      <w:r w:rsidRPr="00493115">
        <w:rPr>
          <w:sz w:val="28"/>
          <w:szCs w:val="28"/>
        </w:rPr>
        <w:br/>
        <w:t>ЧЕТВЕРТОГО СОЗЫВА</w:t>
      </w:r>
      <w:r w:rsidRPr="00493115">
        <w:rPr>
          <w:sz w:val="28"/>
          <w:szCs w:val="28"/>
        </w:rPr>
        <w:br/>
      </w:r>
      <w:r w:rsidRPr="00493115">
        <w:rPr>
          <w:rStyle w:val="21"/>
          <w:sz w:val="28"/>
          <w:szCs w:val="28"/>
        </w:rPr>
        <w:t>РЕШЕНИЕ</w:t>
      </w:r>
    </w:p>
    <w:p w:rsidR="00CA70E0" w:rsidRPr="00493115" w:rsidRDefault="00493115">
      <w:pPr>
        <w:pStyle w:val="20"/>
        <w:shd w:val="clear" w:color="auto" w:fill="auto"/>
        <w:tabs>
          <w:tab w:val="left" w:pos="6803"/>
        </w:tabs>
        <w:spacing w:after="830" w:line="320" w:lineRule="exact"/>
        <w:ind w:left="400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№ </w:t>
      </w:r>
      <w:r w:rsidRPr="00493115">
        <w:rPr>
          <w:rStyle w:val="22"/>
          <w:sz w:val="28"/>
          <w:szCs w:val="28"/>
          <w:lang w:val="ru-RU"/>
        </w:rPr>
        <w:t xml:space="preserve"> </w:t>
      </w:r>
      <w:r>
        <w:rPr>
          <w:rStyle w:val="22"/>
          <w:sz w:val="28"/>
          <w:szCs w:val="28"/>
          <w:lang w:val="ru-RU"/>
        </w:rPr>
        <w:t xml:space="preserve">158 </w:t>
      </w:r>
      <w:r w:rsidRPr="00493115">
        <w:rPr>
          <w:sz w:val="28"/>
          <w:szCs w:val="28"/>
        </w:rPr>
        <w:t>-</w:t>
      </w:r>
      <w:proofErr w:type="spellStart"/>
      <w:r w:rsidRPr="00493115">
        <w:rPr>
          <w:sz w:val="28"/>
          <w:szCs w:val="28"/>
        </w:rPr>
        <w:t>дгп</w:t>
      </w:r>
      <w:proofErr w:type="spellEnd"/>
      <w:r w:rsidRPr="00493115">
        <w:rPr>
          <w:sz w:val="28"/>
          <w:szCs w:val="28"/>
        </w:rPr>
        <w:tab/>
        <w:t>«18» июня 2019 г.</w:t>
      </w:r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0" w:line="260" w:lineRule="exact"/>
        <w:ind w:right="20" w:firstLine="0"/>
        <w:rPr>
          <w:sz w:val="28"/>
          <w:szCs w:val="28"/>
        </w:rPr>
      </w:pPr>
      <w:bookmarkStart w:id="0" w:name="bookmark0"/>
      <w:r w:rsidRPr="00493115">
        <w:rPr>
          <w:sz w:val="28"/>
          <w:szCs w:val="28"/>
        </w:rPr>
        <w:t>Об утверждении актуализированной муниципальной программы</w:t>
      </w:r>
      <w:bookmarkEnd w:id="0"/>
    </w:p>
    <w:p w:rsidR="00CA70E0" w:rsidRPr="00493115" w:rsidRDefault="00493115">
      <w:pPr>
        <w:pStyle w:val="30"/>
        <w:shd w:val="clear" w:color="auto" w:fill="auto"/>
        <w:spacing w:before="0"/>
        <w:ind w:right="20" w:firstLine="0"/>
        <w:rPr>
          <w:sz w:val="28"/>
          <w:szCs w:val="28"/>
        </w:rPr>
      </w:pPr>
      <w:r w:rsidRPr="00493115">
        <w:rPr>
          <w:sz w:val="28"/>
          <w:szCs w:val="28"/>
        </w:rPr>
        <w:t>«Формирование современной городской среды на территории</w:t>
      </w:r>
      <w:r w:rsidRPr="00493115">
        <w:rPr>
          <w:sz w:val="28"/>
          <w:szCs w:val="28"/>
        </w:rPr>
        <w:br/>
        <w:t>Листвянского муниципального образования на 2018-2024 годы»</w:t>
      </w:r>
    </w:p>
    <w:p w:rsidR="00CA70E0" w:rsidRPr="00493115" w:rsidRDefault="00493115">
      <w:pPr>
        <w:pStyle w:val="20"/>
        <w:shd w:val="clear" w:color="auto" w:fill="auto"/>
        <w:spacing w:after="289" w:line="322" w:lineRule="exact"/>
        <w:ind w:firstLine="76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В соответствии с пунктом 19 части 1 статьи 14, часть 3 стат</w:t>
      </w:r>
      <w:r>
        <w:rPr>
          <w:sz w:val="28"/>
          <w:szCs w:val="28"/>
        </w:rPr>
        <w:t>ьи 43 Федерального закона от 06.1</w:t>
      </w:r>
      <w:r w:rsidRPr="00493115">
        <w:rPr>
          <w:sz w:val="28"/>
          <w:szCs w:val="28"/>
        </w:rPr>
        <w:t>0.2003 № 131-ФЗ «Об общих принципах организации местного самоуправления в Российской Федерации», статьей 6 Устава Листвянского муниципального образования, Дума Листвянского муниципального образования</w:t>
      </w:r>
    </w:p>
    <w:p w:rsidR="00CA70E0" w:rsidRPr="00493115" w:rsidRDefault="00493115">
      <w:pPr>
        <w:pStyle w:val="20"/>
        <w:shd w:val="clear" w:color="auto" w:fill="auto"/>
        <w:spacing w:after="308" w:line="260" w:lineRule="exact"/>
        <w:ind w:firstLine="76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РЕШИЛА:</w:t>
      </w:r>
    </w:p>
    <w:p w:rsidR="00CA70E0" w:rsidRPr="00493115" w:rsidRDefault="00493115" w:rsidP="00493115">
      <w:pPr>
        <w:pStyle w:val="20"/>
        <w:shd w:val="clear" w:color="auto" w:fill="auto"/>
        <w:tabs>
          <w:tab w:val="left" w:pos="2635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3115">
        <w:rPr>
          <w:sz w:val="28"/>
          <w:szCs w:val="28"/>
        </w:rPr>
        <w:t>Утвердить</w:t>
      </w:r>
      <w:r w:rsidRPr="00493115">
        <w:rPr>
          <w:sz w:val="28"/>
          <w:szCs w:val="28"/>
        </w:rPr>
        <w:tab/>
        <w:t>актуализированную муниципальную программу «Формирование современной городской среды на территории Листвянского муниципального образования на 2018-2024 годы».</w:t>
      </w:r>
    </w:p>
    <w:p w:rsidR="00CA70E0" w:rsidRPr="00493115" w:rsidRDefault="00493115" w:rsidP="00493115">
      <w:pPr>
        <w:pStyle w:val="20"/>
        <w:shd w:val="clear" w:color="auto" w:fill="auto"/>
        <w:tabs>
          <w:tab w:val="left" w:pos="1122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3115">
        <w:rPr>
          <w:sz w:val="28"/>
          <w:szCs w:val="28"/>
        </w:rPr>
        <w:t>Настоящее решение подлежит официальному опубликованию.</w:t>
      </w:r>
    </w:p>
    <w:p w:rsidR="00493115" w:rsidRDefault="00493115" w:rsidP="00493115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3115">
        <w:rPr>
          <w:sz w:val="28"/>
          <w:szCs w:val="28"/>
        </w:rPr>
        <w:t>Настоящее решение вступает в силу через 10 календарных дней со дня официального опубликования.</w:t>
      </w:r>
    </w:p>
    <w:p w:rsidR="00586B24" w:rsidRDefault="00493115" w:rsidP="00586B24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3115">
        <w:rPr>
          <w:sz w:val="28"/>
          <w:szCs w:val="28"/>
        </w:rPr>
        <w:t>Контроль за исполнением настоящего решения возложить на и.о</w:t>
      </w:r>
      <w:r w:rsidR="00586B24">
        <w:rPr>
          <w:sz w:val="28"/>
          <w:szCs w:val="28"/>
        </w:rPr>
        <w:t xml:space="preserve">. главы Листвянского МО – </w:t>
      </w:r>
      <w:proofErr w:type="spellStart"/>
      <w:r w:rsidR="00586B24">
        <w:rPr>
          <w:sz w:val="28"/>
          <w:szCs w:val="28"/>
        </w:rPr>
        <w:t>Ушарова</w:t>
      </w:r>
      <w:proofErr w:type="spellEnd"/>
      <w:r w:rsidR="00586B24">
        <w:rPr>
          <w:sz w:val="28"/>
          <w:szCs w:val="28"/>
        </w:rPr>
        <w:t xml:space="preserve"> Андрея Сергеевича.</w:t>
      </w:r>
    </w:p>
    <w:p w:rsidR="00586B24" w:rsidRDefault="00586B24" w:rsidP="00586B24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</w:p>
    <w:p w:rsidR="00586B24" w:rsidRDefault="00586B24" w:rsidP="00586B24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</w:p>
    <w:p w:rsidR="00586B24" w:rsidRDefault="00586B24" w:rsidP="00586B24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</w:p>
    <w:p w:rsidR="00586B24" w:rsidRDefault="00586B24" w:rsidP="00586B24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</w:p>
    <w:p w:rsidR="00586B24" w:rsidRDefault="00586B24" w:rsidP="00586B24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</w:p>
    <w:p w:rsidR="00586B24" w:rsidRPr="000B7C94" w:rsidRDefault="00586B24" w:rsidP="00586B24">
      <w:pPr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Председатель Думы Листвянского                     </w:t>
      </w:r>
      <w:r>
        <w:rPr>
          <w:rFonts w:ascii="Times New Roman" w:hAnsi="Times New Roman"/>
          <w:sz w:val="28"/>
          <w:szCs w:val="28"/>
        </w:rPr>
        <w:t xml:space="preserve">  И.о. Г</w:t>
      </w:r>
      <w:r w:rsidRPr="000B7C94">
        <w:rPr>
          <w:rFonts w:ascii="Times New Roman" w:hAnsi="Times New Roman"/>
          <w:sz w:val="28"/>
          <w:szCs w:val="28"/>
        </w:rPr>
        <w:t>лава Листвянского</w:t>
      </w:r>
    </w:p>
    <w:p w:rsidR="00586B24" w:rsidRPr="000B7C94" w:rsidRDefault="00586B24" w:rsidP="00586B24">
      <w:pPr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муниципального образования  </w:t>
      </w:r>
    </w:p>
    <w:p w:rsidR="00586B24" w:rsidRPr="000B7C94" w:rsidRDefault="00586B24" w:rsidP="00586B24">
      <w:pPr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          </w:t>
      </w:r>
    </w:p>
    <w:p w:rsidR="00586B24" w:rsidRDefault="00586B24" w:rsidP="00586B24">
      <w:pPr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__________________  </w:t>
      </w:r>
      <w:r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/>
          <w:sz w:val="28"/>
          <w:szCs w:val="28"/>
        </w:rPr>
        <w:t>Шумова</w:t>
      </w:r>
      <w:proofErr w:type="spellEnd"/>
      <w:r w:rsidRPr="000B7C9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____________ А.С. </w:t>
      </w:r>
      <w:proofErr w:type="spellStart"/>
      <w:r>
        <w:rPr>
          <w:rFonts w:ascii="Times New Roman" w:hAnsi="Times New Roman"/>
          <w:sz w:val="28"/>
          <w:szCs w:val="28"/>
        </w:rPr>
        <w:t>Ушаров</w:t>
      </w:r>
      <w:proofErr w:type="spellEnd"/>
      <w:r w:rsidRPr="000B7C94">
        <w:rPr>
          <w:rFonts w:ascii="Times New Roman" w:hAnsi="Times New Roman"/>
          <w:sz w:val="28"/>
          <w:szCs w:val="28"/>
        </w:rPr>
        <w:t xml:space="preserve"> </w:t>
      </w:r>
    </w:p>
    <w:p w:rsidR="00CA70E0" w:rsidRPr="00493115" w:rsidRDefault="00493115" w:rsidP="00586B24">
      <w:pPr>
        <w:pStyle w:val="20"/>
        <w:shd w:val="clear" w:color="auto" w:fill="auto"/>
        <w:tabs>
          <w:tab w:val="left" w:pos="1073"/>
        </w:tabs>
        <w:spacing w:line="322" w:lineRule="exact"/>
        <w:ind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br w:type="page"/>
      </w:r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237" w:line="260" w:lineRule="exact"/>
        <w:ind w:right="140" w:firstLine="0"/>
        <w:rPr>
          <w:sz w:val="28"/>
          <w:szCs w:val="28"/>
        </w:rPr>
      </w:pPr>
      <w:bookmarkStart w:id="1" w:name="bookmark1"/>
      <w:r w:rsidRPr="00493115">
        <w:rPr>
          <w:sz w:val="28"/>
          <w:szCs w:val="28"/>
        </w:rPr>
        <w:lastRenderedPageBreak/>
        <w:t>МУНИЦИПАЛЬНАЯ ПРОГРАММА</w:t>
      </w:r>
      <w:bookmarkEnd w:id="1"/>
    </w:p>
    <w:p w:rsidR="00CA70E0" w:rsidRPr="00493115" w:rsidRDefault="00493115">
      <w:pPr>
        <w:pStyle w:val="20"/>
        <w:shd w:val="clear" w:color="auto" w:fill="auto"/>
        <w:spacing w:after="7666" w:line="317" w:lineRule="exact"/>
        <w:ind w:right="140" w:firstLine="0"/>
        <w:rPr>
          <w:sz w:val="28"/>
          <w:szCs w:val="28"/>
        </w:rPr>
      </w:pPr>
      <w:r w:rsidRPr="00493115">
        <w:rPr>
          <w:sz w:val="28"/>
          <w:szCs w:val="28"/>
        </w:rPr>
        <w:t>Формирование современной городской среды на территории Листвянского</w:t>
      </w:r>
      <w:r w:rsidRPr="00493115">
        <w:rPr>
          <w:sz w:val="28"/>
          <w:szCs w:val="28"/>
        </w:rPr>
        <w:br/>
        <w:t>муниципального образования на 2018-2024 годы»</w:t>
      </w:r>
    </w:p>
    <w:p w:rsidR="00CA70E0" w:rsidRPr="00493115" w:rsidRDefault="00493115">
      <w:pPr>
        <w:pStyle w:val="20"/>
        <w:shd w:val="clear" w:color="auto" w:fill="auto"/>
        <w:spacing w:line="260" w:lineRule="exact"/>
        <w:ind w:right="140" w:firstLine="0"/>
        <w:rPr>
          <w:sz w:val="28"/>
          <w:szCs w:val="28"/>
        </w:rPr>
      </w:pPr>
      <w:proofErr w:type="spellStart"/>
      <w:r w:rsidRPr="00493115">
        <w:rPr>
          <w:sz w:val="28"/>
          <w:szCs w:val="28"/>
        </w:rPr>
        <w:t>ЛиствянскоеМО</w:t>
      </w:r>
      <w:proofErr w:type="spellEnd"/>
      <w:r w:rsidRPr="00493115">
        <w:rPr>
          <w:sz w:val="28"/>
          <w:szCs w:val="28"/>
        </w:rPr>
        <w:t xml:space="preserve">, </w:t>
      </w:r>
      <w:r w:rsidRPr="00493115">
        <w:rPr>
          <w:rStyle w:val="23"/>
          <w:sz w:val="28"/>
          <w:szCs w:val="28"/>
        </w:rPr>
        <w:t>2019</w:t>
      </w:r>
      <w:r w:rsidRPr="00493115">
        <w:rPr>
          <w:sz w:val="28"/>
          <w:szCs w:val="28"/>
        </w:rPr>
        <w:t xml:space="preserve"> год</w:t>
      </w:r>
    </w:p>
    <w:p w:rsidR="00CA70E0" w:rsidRPr="00493115" w:rsidRDefault="00493115">
      <w:pPr>
        <w:pStyle w:val="a5"/>
        <w:framePr w:w="9082" w:wrap="notBeside" w:vAnchor="text" w:hAnchor="text" w:xAlign="center" w:y="1"/>
        <w:shd w:val="clear" w:color="auto" w:fill="auto"/>
        <w:tabs>
          <w:tab w:val="left" w:pos="600"/>
        </w:tabs>
        <w:spacing w:line="260" w:lineRule="exact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1.</w:t>
      </w:r>
      <w:r w:rsidRPr="00493115">
        <w:rPr>
          <w:sz w:val="28"/>
          <w:szCs w:val="28"/>
        </w:rPr>
        <w:tab/>
        <w:t>Паспорт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6144"/>
      </w:tblGrid>
      <w:tr w:rsidR="00CA70E0" w:rsidRPr="00493115">
        <w:trPr>
          <w:trHeight w:hRule="exact" w:val="33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Наименование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260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Формирование современной городской среды</w:t>
            </w:r>
          </w:p>
        </w:tc>
      </w:tr>
      <w:tr w:rsidR="00CA70E0" w:rsidRPr="00493115">
        <w:trPr>
          <w:trHeight w:hRule="exact" w:val="691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after="120"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муниципальной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before="120"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программы</w:t>
            </w:r>
          </w:p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Листвянского</w:t>
            </w:r>
            <w:r w:rsidR="006B5D4C">
              <w:rPr>
                <w:rStyle w:val="24"/>
                <w:sz w:val="28"/>
                <w:szCs w:val="28"/>
              </w:rPr>
              <w:t xml:space="preserve"> </w:t>
            </w:r>
            <w:r w:rsidRPr="00493115">
              <w:rPr>
                <w:rStyle w:val="24"/>
                <w:sz w:val="28"/>
                <w:szCs w:val="28"/>
              </w:rPr>
              <w:t>Муниципального образования на 2018-2024 годы»</w:t>
            </w:r>
          </w:p>
        </w:tc>
      </w:tr>
      <w:tr w:rsidR="00CA70E0" w:rsidRPr="00493115" w:rsidTr="006B5D4C">
        <w:trPr>
          <w:trHeight w:hRule="exact" w:val="99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Ответственный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исполнитель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Администрация Листвянского муниципального образования</w:t>
            </w:r>
          </w:p>
        </w:tc>
      </w:tr>
      <w:tr w:rsidR="00CA70E0" w:rsidRPr="00493115">
        <w:trPr>
          <w:trHeight w:hRule="exact" w:val="95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Участники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муниципальной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8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93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Подпрограммы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муниципальной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260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Выделение подпрограмм не предусмотрено</w:t>
            </w:r>
          </w:p>
        </w:tc>
      </w:tr>
      <w:tr w:rsidR="00CA70E0" w:rsidRPr="00493115">
        <w:trPr>
          <w:trHeight w:hRule="exact" w:val="93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Повышение качества и комфорта городской среды на территории Листвянского муниципального образования</w:t>
            </w:r>
          </w:p>
        </w:tc>
      </w:tr>
      <w:tr w:rsidR="00CA70E0" w:rsidRPr="00493115">
        <w:trPr>
          <w:trHeight w:hRule="exact" w:val="524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Повышение уровня благоустройства дворовых территорий многоквартирных домов.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Повышение уровня благоустройства общественных территорий.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5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5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Повышение уровня благоустройства индивидуальных жилых домов и земельных участков, предоставленных для их размещения.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CA70E0" w:rsidRPr="00493115">
        <w:trPr>
          <w:trHeight w:hRule="exact" w:val="339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4"/>
              </w:tabs>
              <w:spacing w:line="302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4"/>
              </w:tabs>
              <w:spacing w:line="302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0"/>
              </w:tabs>
              <w:spacing w:line="302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CA70E0" w:rsidRPr="00493115" w:rsidRDefault="00493115">
            <w:pPr>
              <w:pStyle w:val="20"/>
              <w:framePr w:w="9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4"/>
              </w:tabs>
              <w:spacing w:line="302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</w:t>
            </w:r>
          </w:p>
        </w:tc>
      </w:tr>
    </w:tbl>
    <w:p w:rsidR="00CA70E0" w:rsidRPr="00493115" w:rsidRDefault="00CA70E0">
      <w:pPr>
        <w:framePr w:w="9082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163"/>
      </w:tblGrid>
      <w:tr w:rsidR="00CA70E0" w:rsidRPr="00493115">
        <w:trPr>
          <w:trHeight w:hRule="exact" w:val="1176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общей численности населения);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4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9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площадь благоустроенных общественных территорий;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00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4"/>
              </w:tabs>
              <w:spacing w:line="331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площадь благоустроенных общественных территорий, приходящихся на 1 жителя;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4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Листвянского муниципального образования;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0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4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Листвянского муниципального образования;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0"/>
              </w:tabs>
              <w:spacing w:line="307" w:lineRule="exact"/>
              <w:ind w:firstLine="58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CA70E0" w:rsidRPr="00493115">
        <w:trPr>
          <w:trHeight w:hRule="exact" w:val="92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2018-2024 годы</w:t>
            </w:r>
          </w:p>
        </w:tc>
      </w:tr>
      <w:tr w:rsidR="00CA70E0" w:rsidRPr="00493115">
        <w:trPr>
          <w:trHeight w:hRule="exact" w:val="125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2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Общий объем расходов на реализацию муниципальной программы составляет: тыс. руб., из них средств: местного бюджета 1100 тыс. руб.;</w:t>
            </w:r>
          </w:p>
        </w:tc>
      </w:tr>
    </w:tbl>
    <w:p w:rsidR="00CA70E0" w:rsidRPr="00493115" w:rsidRDefault="00CA70E0">
      <w:pPr>
        <w:framePr w:w="9115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163"/>
      </w:tblGrid>
      <w:tr w:rsidR="00CA70E0" w:rsidRPr="00493115">
        <w:trPr>
          <w:trHeight w:hRule="exact" w:val="1174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областного бюджета тыс. руб.; федерального бюджета тыс. руб.; иные источники тыс. руб.;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на 2018 год </w:t>
            </w:r>
            <w:r w:rsidRPr="00493115">
              <w:rPr>
                <w:rStyle w:val="24"/>
                <w:sz w:val="28"/>
                <w:szCs w:val="28"/>
              </w:rPr>
              <w:t>тыс. руб., из них средств: местного бюджета тыс. руб.; областного бюджета тыс. руб.; федерального бюджета тыс. руб.; иные источники тыс. руб.;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на 2019 год </w:t>
            </w:r>
            <w:r w:rsidRPr="00493115">
              <w:rPr>
                <w:rStyle w:val="24"/>
                <w:sz w:val="28"/>
                <w:szCs w:val="28"/>
              </w:rPr>
              <w:t xml:space="preserve">тыс. руб., из них средств: местного бюджета тыс. руб.; областного бюджета тыс. руб.;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федер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ального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бюджета тыс. руб.; иные источники тыс. руб.;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на 2020 год </w:t>
            </w:r>
            <w:r w:rsidRPr="00493115">
              <w:rPr>
                <w:rStyle w:val="24"/>
                <w:sz w:val="28"/>
                <w:szCs w:val="28"/>
              </w:rPr>
              <w:t>тыс. руб., из них средств: местного бюджета 210 тыс. руб.; областного бюджета тыс. руб.; федерального бюджета тыс. руб.; иные источники тыс.руб.;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на 2021 год </w:t>
            </w:r>
            <w:r w:rsidRPr="00493115">
              <w:rPr>
                <w:rStyle w:val="24"/>
                <w:sz w:val="28"/>
                <w:szCs w:val="28"/>
              </w:rPr>
              <w:t>тыс. руб., из них средств: местного бюджета 270 тыс.руб.; областного бюджета тыс.руб.; федерального бюджета тыс. руб.; иные источники тыс.руб.;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на 2022 год </w:t>
            </w:r>
            <w:r w:rsidRPr="00493115">
              <w:rPr>
                <w:rStyle w:val="24"/>
                <w:sz w:val="28"/>
                <w:szCs w:val="28"/>
              </w:rPr>
              <w:t>тыс. руб., из них средств: местного бюджета 140 тыс.руб.; областного бюджета тыс. руб.; федерального бюджета тыс. руб.; иные источники тыс. руб.;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на 2023 год </w:t>
            </w:r>
            <w:r w:rsidRPr="00493115">
              <w:rPr>
                <w:rStyle w:val="24"/>
                <w:sz w:val="28"/>
                <w:szCs w:val="28"/>
              </w:rPr>
              <w:t>тыс. руб., из них средств: местного бюджета 180 тыс.руб.; областного бюджета тыс.руб.; федерального бюджета тыс.руб.; иные источники тыс. руб.;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на 2024 год </w:t>
            </w:r>
            <w:r w:rsidRPr="00493115">
              <w:rPr>
                <w:rStyle w:val="24"/>
                <w:sz w:val="28"/>
                <w:szCs w:val="28"/>
              </w:rPr>
              <w:t xml:space="preserve">тыс. руб., из них средств: местного бюджета 200 тыс.руб.; о б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ластно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го бюджета тыс. руб.; федерального бюджета тыс. руб.; иные источники тыс. руб.</w:t>
            </w:r>
          </w:p>
        </w:tc>
      </w:tr>
      <w:tr w:rsidR="00CA70E0" w:rsidRPr="00493115">
        <w:trPr>
          <w:trHeight w:hRule="exact" w:val="218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2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6"/>
              </w:tabs>
              <w:spacing w:line="302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Благоустройство дворовых территорий многоквартирных домов.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302" w:lineRule="exact"/>
              <w:ind w:firstLine="0"/>
              <w:jc w:val="both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Благоустройство общественных территорий.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81"/>
              </w:tabs>
              <w:spacing w:line="302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</w:t>
            </w:r>
          </w:p>
        </w:tc>
      </w:tr>
    </w:tbl>
    <w:p w:rsidR="00CA70E0" w:rsidRPr="00493115" w:rsidRDefault="00CA70E0">
      <w:pPr>
        <w:framePr w:w="9115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163"/>
      </w:tblGrid>
      <w:tr w:rsidR="00CA70E0" w:rsidRPr="00493115">
        <w:trPr>
          <w:trHeight w:hRule="exact" w:val="282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юридических лиц и индивидуальных предпринимателей.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81"/>
              </w:tabs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CA70E0" w:rsidRPr="00493115" w:rsidRDefault="00493115">
            <w:pPr>
              <w:pStyle w:val="20"/>
              <w:framePr w:w="911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04"/>
              </w:tabs>
              <w:spacing w:line="307" w:lineRule="exact"/>
              <w:ind w:firstLine="44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CA70E0" w:rsidRPr="00493115">
        <w:trPr>
          <w:trHeight w:hRule="exact" w:val="127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1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CA70E0" w:rsidRPr="00493115" w:rsidRDefault="00CA70E0">
      <w:pPr>
        <w:framePr w:w="9115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49311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712"/>
        </w:tabs>
        <w:spacing w:before="234" w:after="308" w:line="317" w:lineRule="exact"/>
        <w:ind w:left="2200" w:hanging="820"/>
        <w:jc w:val="left"/>
        <w:rPr>
          <w:sz w:val="28"/>
          <w:szCs w:val="28"/>
        </w:rPr>
      </w:pPr>
      <w:bookmarkStart w:id="2" w:name="bookmark2"/>
      <w:r w:rsidRPr="00493115">
        <w:rPr>
          <w:sz w:val="28"/>
          <w:szCs w:val="28"/>
        </w:rPr>
        <w:t>Характеристика текущего состояния сферы реализации муниципальной программы, проблемы</w:t>
      </w:r>
      <w:bookmarkEnd w:id="2"/>
    </w:p>
    <w:p w:rsidR="00CA70E0" w:rsidRPr="00493115" w:rsidRDefault="00493115">
      <w:pPr>
        <w:pStyle w:val="20"/>
        <w:numPr>
          <w:ilvl w:val="1"/>
          <w:numId w:val="7"/>
        </w:numPr>
        <w:shd w:val="clear" w:color="auto" w:fill="auto"/>
        <w:tabs>
          <w:tab w:val="left" w:pos="1347"/>
        </w:tabs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Муниципальная программа Листвянского муниципального образования Иркутского района «Формирование современной городской среды» на 2018-2024 годы (далее - Программа) направлена на решение вопросов благоустройства населенного пункта р.п. Листвянка, Иркутского района, повышение уровня комфортности территории и создание условий для дальнейшего развития.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Основным фактором, влияющим на благоустройство территории, является недостаточная обеспеченность Листвянского МО элементами благоустройства (урны, скамейки, детские и спортивные площадки, контейнерные площадки для сбора ТКО, наружное освещение).</w:t>
      </w:r>
    </w:p>
    <w:p w:rsidR="00CA70E0" w:rsidRPr="00493115" w:rsidRDefault="00493115">
      <w:pPr>
        <w:pStyle w:val="20"/>
        <w:numPr>
          <w:ilvl w:val="1"/>
          <w:numId w:val="7"/>
        </w:numPr>
        <w:shd w:val="clear" w:color="auto" w:fill="auto"/>
        <w:tabs>
          <w:tab w:val="left" w:pos="1347"/>
        </w:tabs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Благоустройство является важнейшей сферой деятельности муниципального хозяйства. Именно в этой сфере создаются условия для здоровой, комфортной, удобной жизни как для отдельного человека по месту проживания, так и для всех жителей поселка.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Муниципальная программа Листвянского МО Иркутского района «Формирование современной городской среды» на 2018-2024 годы </w:t>
      </w:r>
      <w:proofErr w:type="spellStart"/>
      <w:r w:rsidRPr="00493115">
        <w:rPr>
          <w:sz w:val="28"/>
          <w:szCs w:val="28"/>
        </w:rPr>
        <w:t>разработанав</w:t>
      </w:r>
      <w:proofErr w:type="spellEnd"/>
      <w:r w:rsidRPr="00493115">
        <w:rPr>
          <w:sz w:val="28"/>
          <w:szCs w:val="28"/>
        </w:rPr>
        <w:t xml:space="preserve"> целях дальнейшего комплексного решения проблем в создании условий для здоровой и комфортной жизни человека по месту проживания, обеспечения формирования единого облика муниципального образования, повышения уровня вовлеченности заинтересованных граждан, организаций в реализацию мероприятий по благоустройству территории Листвянского МО.</w:t>
      </w:r>
    </w:p>
    <w:p w:rsidR="00CA70E0" w:rsidRPr="00493115" w:rsidRDefault="00493115">
      <w:pPr>
        <w:pStyle w:val="20"/>
        <w:numPr>
          <w:ilvl w:val="1"/>
          <w:numId w:val="7"/>
        </w:numPr>
        <w:shd w:val="clear" w:color="auto" w:fill="auto"/>
        <w:tabs>
          <w:tab w:val="left" w:pos="1347"/>
        </w:tabs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rStyle w:val="21"/>
          <w:sz w:val="28"/>
          <w:szCs w:val="28"/>
        </w:rPr>
        <w:t xml:space="preserve">В </w:t>
      </w:r>
      <w:r w:rsidRPr="00493115">
        <w:rPr>
          <w:sz w:val="28"/>
          <w:szCs w:val="28"/>
        </w:rPr>
        <w:t xml:space="preserve">последние годы возможности бюджета Администрации Листвянского МО позволяли лишь своевременно обеспечивать чистоту территории поселка, проводя санитарную очистку со сбором и вывозом </w:t>
      </w:r>
      <w:r w:rsidRPr="00493115">
        <w:rPr>
          <w:sz w:val="28"/>
          <w:szCs w:val="28"/>
        </w:rPr>
        <w:lastRenderedPageBreak/>
        <w:t>твердых бытовых отходов, поддерживать надлежащий вид существующих дорожных покрытий и реализовывать ряд других жизненно необходимых мероприятий. Из-за дефицита финансирования на территории возник ряд проблем, который требует особого внимания и решения.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right="220"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К таким проблемам относятся недостаточная обустроенность детскими и спортивными площадками, малыми архитектурными формами, парковочными местами дворовых пространств жилых комплексов и мест массового посещения людей, необходимость ремонта асфальтового покрытая дворовых проездов, тротуаров, бортового камня, линий наружного освещения.</w:t>
      </w:r>
    </w:p>
    <w:p w:rsidR="00CA70E0" w:rsidRPr="00493115" w:rsidRDefault="00493115">
      <w:pPr>
        <w:pStyle w:val="20"/>
        <w:shd w:val="clear" w:color="auto" w:fill="auto"/>
        <w:spacing w:after="784" w:line="307" w:lineRule="exact"/>
        <w:ind w:right="220"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Сведения о текущих показателях (индикаторах) состояния благоустройства в Листвянском муниципальном образовании за период, составляющий не менее 3 лет, предшествующих году начала реализации муниципальной программы, представлены в таблице 1.</w:t>
      </w:r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0" w:line="302" w:lineRule="exact"/>
        <w:ind w:left="820" w:right="840" w:firstLine="0"/>
        <w:jc w:val="right"/>
        <w:rPr>
          <w:sz w:val="28"/>
          <w:szCs w:val="28"/>
        </w:rPr>
      </w:pPr>
      <w:bookmarkStart w:id="3" w:name="bookmark3"/>
      <w:r w:rsidRPr="00493115">
        <w:rPr>
          <w:sz w:val="28"/>
          <w:szCs w:val="28"/>
        </w:rPr>
        <w:lastRenderedPageBreak/>
        <w:t>Сведения о текущих показателях (индикатора) состояния благоустройства в Листвянском муниципальном образовании</w:t>
      </w:r>
      <w:bookmarkEnd w:id="3"/>
    </w:p>
    <w:p w:rsidR="00CA70E0" w:rsidRPr="00493115" w:rsidRDefault="00493115">
      <w:pPr>
        <w:pStyle w:val="27"/>
        <w:framePr w:w="9307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493115">
        <w:rPr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125"/>
        <w:gridCol w:w="1358"/>
        <w:gridCol w:w="1224"/>
        <w:gridCol w:w="946"/>
        <w:gridCol w:w="1157"/>
        <w:gridCol w:w="979"/>
      </w:tblGrid>
      <w:tr w:rsidR="00CA70E0" w:rsidRPr="00493115">
        <w:trPr>
          <w:trHeight w:hRule="exact" w:val="54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№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Единица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Всего по МО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Значения показателей по годам</w:t>
            </w:r>
          </w:p>
        </w:tc>
      </w:tr>
      <w:tr w:rsidR="00CA70E0" w:rsidRPr="00493115">
        <w:trPr>
          <w:trHeight w:hRule="exact" w:val="26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0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0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0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07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2017</w:t>
            </w:r>
          </w:p>
        </w:tc>
      </w:tr>
      <w:tr w:rsidR="00CA70E0" w:rsidRPr="00493115">
        <w:trPr>
          <w:trHeight w:hRule="exact" w:val="9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85pt1pt"/>
                <w:sz w:val="28"/>
                <w:szCs w:val="28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 xml:space="preserve">Количество б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лагоу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стр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о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енных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дворовыхтерриторий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right="38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16</w:t>
            </w:r>
          </w:p>
        </w:tc>
      </w:tr>
      <w:tr w:rsidR="00CA70E0" w:rsidRPr="00493115">
        <w:trPr>
          <w:trHeight w:hRule="exact" w:val="9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Площадь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благоустроенных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4"/>
                <w:sz w:val="28"/>
                <w:szCs w:val="28"/>
              </w:rPr>
              <w:t>дворовыхтерриторий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кв.м.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34053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34053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34053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34053</w:t>
            </w:r>
          </w:p>
        </w:tc>
      </w:tr>
      <w:tr w:rsidR="00CA70E0" w:rsidRPr="00493115">
        <w:trPr>
          <w:trHeight w:hRule="exact" w:val="18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85pt1pt"/>
                <w:sz w:val="28"/>
                <w:szCs w:val="28"/>
              </w:rPr>
              <w:t>о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85pt1pt"/>
                <w:sz w:val="28"/>
                <w:szCs w:val="28"/>
                <w:lang w:val="en-US" w:eastAsia="en-US" w:bidi="en-US"/>
              </w:rPr>
              <w:t>J.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 xml:space="preserve">Доля благоустроенных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дворовыхтерриторий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многоквартирных домов от общего количества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дворовыхтерриторий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много квартирных домов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80</w:t>
            </w:r>
          </w:p>
        </w:tc>
      </w:tr>
      <w:tr w:rsidR="00CA70E0" w:rsidRPr="00493115">
        <w:trPr>
          <w:trHeight w:hRule="exact" w:val="40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Охват населения благоустроенными дворовыми территориями (доля населения,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проживающего в жилом фонде с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благоустроенными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дворовыми</w:t>
            </w:r>
          </w:p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территориями от общей численности населения проживающего в многоквартирных домах)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89,6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right="28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89,6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89,6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right="38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89,6</w:t>
            </w:r>
          </w:p>
        </w:tc>
      </w:tr>
      <w:tr w:rsidR="00CA70E0" w:rsidRPr="00493115">
        <w:trPr>
          <w:trHeight w:hRule="exact" w:val="3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Общее количество 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ед./кв.м.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1/4000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1/400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1/4000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07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1/400</w:t>
            </w:r>
          </w:p>
        </w:tc>
      </w:tr>
    </w:tbl>
    <w:p w:rsidR="00CA70E0" w:rsidRPr="00493115" w:rsidRDefault="00CA70E0">
      <w:pPr>
        <w:framePr w:w="9307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130"/>
        <w:gridCol w:w="1363"/>
        <w:gridCol w:w="1219"/>
        <w:gridCol w:w="950"/>
        <w:gridCol w:w="1152"/>
        <w:gridCol w:w="979"/>
      </w:tblGrid>
      <w:tr w:rsidR="00CA70E0" w:rsidRPr="00493115">
        <w:trPr>
          <w:trHeight w:hRule="exact" w:val="9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площадь общественных территорий (парки, скверы, набережные, пр.)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4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0</w:t>
            </w:r>
          </w:p>
        </w:tc>
      </w:tr>
      <w:tr w:rsidR="00CA70E0" w:rsidRPr="00493115">
        <w:trPr>
          <w:trHeight w:hRule="exact" w:val="124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Количество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благоустроенных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общественных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4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</w:t>
            </w:r>
          </w:p>
        </w:tc>
      </w:tr>
      <w:tr w:rsidR="00CA70E0" w:rsidRPr="00493115">
        <w:trPr>
          <w:trHeight w:hRule="exact"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Площадь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before="60" w:line="31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благоустроенных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общественных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4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4</w:t>
            </w:r>
          </w:p>
        </w:tc>
      </w:tr>
      <w:tr w:rsidR="00CA70E0" w:rsidRPr="00493115">
        <w:trPr>
          <w:trHeight w:hRule="exact" w:val="184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100</w:t>
            </w:r>
          </w:p>
        </w:tc>
      </w:tr>
      <w:tr w:rsidR="00CA70E0" w:rsidRPr="00493115">
        <w:trPr>
          <w:trHeight w:hRule="exact" w:val="18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Площадь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благоустроенных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общественных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территорий,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приходящихся на 1</w:t>
            </w:r>
          </w:p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жителя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кв.м.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4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1,8</w:t>
            </w:r>
          </w:p>
        </w:tc>
      </w:tr>
      <w:tr w:rsidR="00CA70E0" w:rsidRPr="00493115">
        <w:trPr>
          <w:trHeight w:hRule="exact" w:val="31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благоустройства двор </w:t>
            </w:r>
            <w:proofErr w:type="spellStart"/>
            <w:r w:rsidRPr="00493115">
              <w:rPr>
                <w:rStyle w:val="24"/>
                <w:sz w:val="28"/>
                <w:szCs w:val="28"/>
              </w:rPr>
              <w:t>овых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территорий.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312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чел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312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9312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493115">
      <w:pPr>
        <w:pStyle w:val="30"/>
        <w:numPr>
          <w:ilvl w:val="0"/>
          <w:numId w:val="7"/>
        </w:numPr>
        <w:shd w:val="clear" w:color="auto" w:fill="auto"/>
        <w:tabs>
          <w:tab w:val="left" w:pos="1154"/>
        </w:tabs>
        <w:spacing w:before="414" w:after="0" w:line="317" w:lineRule="exact"/>
        <w:ind w:left="280" w:firstLine="54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Приоритеты муниципальной политики в сфере благоустройства, цель и задачи, целевые показатели, сроки реализации муниципальной</w:t>
      </w:r>
    </w:p>
    <w:p w:rsidR="00CA70E0" w:rsidRPr="00493115" w:rsidRDefault="00493115">
      <w:pPr>
        <w:pStyle w:val="30"/>
        <w:shd w:val="clear" w:color="auto" w:fill="auto"/>
        <w:spacing w:before="0" w:after="244" w:line="260" w:lineRule="exact"/>
        <w:ind w:left="80" w:firstLine="0"/>
        <w:rPr>
          <w:sz w:val="28"/>
          <w:szCs w:val="28"/>
        </w:rPr>
      </w:pPr>
      <w:r w:rsidRPr="00493115">
        <w:rPr>
          <w:sz w:val="28"/>
          <w:szCs w:val="28"/>
        </w:rPr>
        <w:t>программы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right="220"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—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</w:t>
      </w:r>
      <w:r w:rsidRPr="00493115">
        <w:rPr>
          <w:sz w:val="28"/>
          <w:szCs w:val="28"/>
        </w:rPr>
        <w:lastRenderedPageBreak/>
        <w:t>комфортной городской среды», утвержденном Советом при Президенте Российской Федерации по стратегическому развитию и приоритетным проектам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Цель муниципальной программы: повышение качества и комфорта городской среды на территории Листвянского муниципального образования.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CA70E0" w:rsidRPr="00493115" w:rsidRDefault="00493115">
      <w:pPr>
        <w:pStyle w:val="20"/>
        <w:numPr>
          <w:ilvl w:val="0"/>
          <w:numId w:val="8"/>
        </w:numPr>
        <w:shd w:val="clear" w:color="auto" w:fill="auto"/>
        <w:tabs>
          <w:tab w:val="left" w:pos="994"/>
        </w:tabs>
        <w:spacing w:line="307" w:lineRule="exact"/>
        <w:ind w:firstLine="72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Повышение уровня благоустройства дворовых территорий многоквартирных домов.</w:t>
      </w:r>
    </w:p>
    <w:p w:rsidR="00CA70E0" w:rsidRPr="00493115" w:rsidRDefault="00493115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Повышение уровня благоустройства общественных территорий.</w:t>
      </w:r>
    </w:p>
    <w:p w:rsidR="00CA70E0" w:rsidRPr="00493115" w:rsidRDefault="00493115">
      <w:pPr>
        <w:pStyle w:val="20"/>
        <w:numPr>
          <w:ilvl w:val="0"/>
          <w:numId w:val="8"/>
        </w:numPr>
        <w:shd w:val="clear" w:color="auto" w:fill="auto"/>
        <w:tabs>
          <w:tab w:val="left" w:pos="1004"/>
        </w:tabs>
        <w:spacing w:line="307" w:lineRule="exact"/>
        <w:ind w:firstLine="72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CA70E0" w:rsidRPr="00493115" w:rsidRDefault="00493115">
      <w:pPr>
        <w:pStyle w:val="20"/>
        <w:numPr>
          <w:ilvl w:val="0"/>
          <w:numId w:val="8"/>
        </w:numPr>
        <w:shd w:val="clear" w:color="auto" w:fill="auto"/>
        <w:tabs>
          <w:tab w:val="left" w:pos="994"/>
        </w:tabs>
        <w:spacing w:line="307" w:lineRule="exact"/>
        <w:ind w:firstLine="72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Повышение уровня благоустройства индивидуальных жилых домов и земельных участков, предоставленных для их размещения.</w:t>
      </w:r>
    </w:p>
    <w:p w:rsidR="00CA70E0" w:rsidRPr="00493115" w:rsidRDefault="00493115">
      <w:pPr>
        <w:pStyle w:val="20"/>
        <w:numPr>
          <w:ilvl w:val="0"/>
          <w:numId w:val="8"/>
        </w:numPr>
        <w:shd w:val="clear" w:color="auto" w:fill="auto"/>
        <w:tabs>
          <w:tab w:val="left" w:pos="994"/>
        </w:tabs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  <w:sectPr w:rsidR="00CA70E0" w:rsidRPr="00493115">
          <w:pgSz w:w="11900" w:h="16840"/>
          <w:pgMar w:top="1133" w:right="609" w:bottom="1381" w:left="1869" w:header="0" w:footer="3" w:gutter="0"/>
          <w:cols w:space="720"/>
          <w:noEndnote/>
          <w:docGrid w:linePitch="360"/>
        </w:sectPr>
      </w:pPr>
      <w:r w:rsidRPr="00493115">
        <w:rPr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CA70E0" w:rsidRPr="00493115" w:rsidRDefault="00493115">
      <w:pPr>
        <w:pStyle w:val="40"/>
        <w:shd w:val="clear" w:color="auto" w:fill="auto"/>
        <w:spacing w:after="10" w:line="180" w:lineRule="exact"/>
        <w:ind w:right="60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Сведения</w:t>
      </w:r>
    </w:p>
    <w:p w:rsidR="00CA70E0" w:rsidRPr="00493115" w:rsidRDefault="00493115">
      <w:pPr>
        <w:pStyle w:val="40"/>
        <w:shd w:val="clear" w:color="auto" w:fill="auto"/>
        <w:spacing w:after="0" w:line="180" w:lineRule="exact"/>
        <w:ind w:right="60"/>
        <w:rPr>
          <w:sz w:val="28"/>
          <w:szCs w:val="28"/>
        </w:rPr>
      </w:pPr>
      <w:r w:rsidRPr="00493115">
        <w:rPr>
          <w:sz w:val="28"/>
          <w:szCs w:val="28"/>
        </w:rPr>
        <w:t>о показателях (индикаторах) муниципальной подпрограммы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222"/>
        <w:gridCol w:w="1046"/>
        <w:gridCol w:w="955"/>
        <w:gridCol w:w="974"/>
        <w:gridCol w:w="960"/>
        <w:gridCol w:w="965"/>
        <w:gridCol w:w="950"/>
        <w:gridCol w:w="974"/>
        <w:gridCol w:w="965"/>
      </w:tblGrid>
      <w:tr w:rsidR="00CA70E0" w:rsidRPr="00493115">
        <w:trPr>
          <w:trHeight w:hRule="exact" w:val="85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Наименование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показателя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(индикатора)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after="60" w:line="180" w:lineRule="exact"/>
              <w:ind w:left="1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Единица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измерения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Значения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9pt"/>
                <w:sz w:val="28"/>
                <w:szCs w:val="28"/>
              </w:rPr>
              <w:t>показате</w:t>
            </w:r>
            <w:proofErr w:type="spellEnd"/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лей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Значения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9pt"/>
                <w:sz w:val="28"/>
                <w:szCs w:val="28"/>
              </w:rPr>
              <w:t>показате</w:t>
            </w:r>
            <w:proofErr w:type="spellEnd"/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лей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Значения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9pt"/>
                <w:sz w:val="28"/>
                <w:szCs w:val="28"/>
              </w:rPr>
              <w:t>показате</w:t>
            </w:r>
            <w:proofErr w:type="spellEnd"/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лей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Значения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9pt"/>
                <w:sz w:val="28"/>
                <w:szCs w:val="28"/>
              </w:rPr>
              <w:t>показате</w:t>
            </w:r>
            <w:proofErr w:type="spellEnd"/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1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лей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2021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Значения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9pt"/>
                <w:sz w:val="28"/>
                <w:szCs w:val="28"/>
              </w:rPr>
              <w:t>показате</w:t>
            </w:r>
            <w:proofErr w:type="spellEnd"/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лей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2022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Значения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9pt"/>
                <w:sz w:val="28"/>
                <w:szCs w:val="28"/>
              </w:rPr>
              <w:t>показате</w:t>
            </w:r>
            <w:proofErr w:type="spellEnd"/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лей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2023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Значения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9pt"/>
                <w:sz w:val="28"/>
                <w:szCs w:val="28"/>
              </w:rPr>
              <w:t>показате</w:t>
            </w:r>
            <w:proofErr w:type="spellEnd"/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лей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2024 год</w:t>
            </w:r>
          </w:p>
        </w:tc>
      </w:tr>
      <w:tr w:rsidR="00CA70E0" w:rsidRPr="00493115">
        <w:trPr>
          <w:trHeight w:hRule="exact" w:val="8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8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8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 xml:space="preserve">Площадь </w:t>
            </w:r>
            <w:proofErr w:type="spellStart"/>
            <w:r w:rsidRPr="00493115">
              <w:rPr>
                <w:rStyle w:val="295pt0"/>
                <w:sz w:val="28"/>
                <w:szCs w:val="28"/>
              </w:rPr>
              <w:t>благоустр</w:t>
            </w:r>
            <w:proofErr w:type="spellEnd"/>
            <w:r w:rsidRPr="00493115">
              <w:rPr>
                <w:rStyle w:val="295pt0"/>
                <w:sz w:val="28"/>
                <w:szCs w:val="28"/>
              </w:rPr>
              <w:t xml:space="preserve"> </w:t>
            </w:r>
            <w:proofErr w:type="spellStart"/>
            <w:r w:rsidRPr="00493115">
              <w:rPr>
                <w:rStyle w:val="295pt0"/>
                <w:sz w:val="28"/>
                <w:szCs w:val="28"/>
              </w:rPr>
              <w:t>оенных</w:t>
            </w:r>
            <w:proofErr w:type="spellEnd"/>
            <w:r w:rsidRPr="00493115">
              <w:rPr>
                <w:rStyle w:val="295pt0"/>
                <w:sz w:val="28"/>
                <w:szCs w:val="28"/>
              </w:rPr>
              <w:t xml:space="preserve"> дворовых территорий многоквартирных домов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кв.м.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132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 xml:space="preserve">Даля благоустроенных дворовых территорий многоквартирных </w:t>
            </w:r>
            <w:proofErr w:type="spellStart"/>
            <w:r w:rsidRPr="00493115">
              <w:rPr>
                <w:rStyle w:val="295pt0"/>
                <w:sz w:val="28"/>
                <w:szCs w:val="28"/>
              </w:rPr>
              <w:t>дамов</w:t>
            </w:r>
            <w:proofErr w:type="spellEnd"/>
            <w:r w:rsidRPr="00493115">
              <w:rPr>
                <w:rStyle w:val="295pt0"/>
                <w:sz w:val="28"/>
                <w:szCs w:val="28"/>
              </w:rPr>
              <w:t xml:space="preserve"> от общего количества дворовых территорий многоквартирных </w:t>
            </w:r>
            <w:proofErr w:type="spellStart"/>
            <w:r w:rsidRPr="00493115">
              <w:rPr>
                <w:rStyle w:val="295pt0"/>
                <w:sz w:val="28"/>
                <w:szCs w:val="28"/>
              </w:rPr>
              <w:t>дамов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15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Охват населения благоустроенными дворовыми территориями (доля населения,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проживающего в жилом фонде 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10406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headerReference w:type="default" r:id="rId7"/>
          <w:pgSz w:w="11900" w:h="16840"/>
          <w:pgMar w:top="5168" w:right="622" w:bottom="5168" w:left="8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222"/>
        <w:gridCol w:w="1046"/>
        <w:gridCol w:w="955"/>
        <w:gridCol w:w="974"/>
        <w:gridCol w:w="960"/>
        <w:gridCol w:w="965"/>
        <w:gridCol w:w="955"/>
        <w:gridCol w:w="970"/>
        <w:gridCol w:w="970"/>
      </w:tblGrid>
      <w:tr w:rsidR="00CA70E0" w:rsidRPr="00493115">
        <w:trPr>
          <w:trHeight w:hRule="exact" w:val="154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благоустроенными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дворовыми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территориями от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общей численности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населения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муниципального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образования)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130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Количество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реализованных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комплексных проектов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благоустройства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общественных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территорий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88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Площадь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after="60"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благоустроенных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after="60"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общественных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территорий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га.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131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 xml:space="preserve">Доля площади </w:t>
            </w:r>
            <w:proofErr w:type="spellStart"/>
            <w:r w:rsidRPr="00493115">
              <w:rPr>
                <w:rStyle w:val="295pt0"/>
                <w:sz w:val="28"/>
                <w:szCs w:val="28"/>
              </w:rPr>
              <w:t>благоустр</w:t>
            </w:r>
            <w:proofErr w:type="spellEnd"/>
            <w:r w:rsidRPr="00493115">
              <w:rPr>
                <w:rStyle w:val="295pt0"/>
                <w:sz w:val="28"/>
                <w:szCs w:val="28"/>
              </w:rPr>
              <w:t xml:space="preserve"> </w:t>
            </w:r>
            <w:proofErr w:type="spellStart"/>
            <w:r w:rsidRPr="00493115">
              <w:rPr>
                <w:rStyle w:val="295pt0"/>
                <w:sz w:val="28"/>
                <w:szCs w:val="28"/>
              </w:rPr>
              <w:t>оенных</w:t>
            </w:r>
            <w:proofErr w:type="spellEnd"/>
            <w:r w:rsidRPr="00493115">
              <w:rPr>
                <w:rStyle w:val="295pt0"/>
                <w:sz w:val="28"/>
                <w:szCs w:val="28"/>
              </w:rPr>
              <w:t xml:space="preserve"> общественных территорий к общей площади общественных территорий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о/</w:t>
            </w:r>
          </w:p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/0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112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Площадь благоустроенных общественных территорий, приходящихся на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6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кв.м.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6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10406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headerReference w:type="default" r:id="rId8"/>
          <w:pgSz w:w="11900" w:h="16840"/>
          <w:pgMar w:top="4940" w:right="572" w:bottom="4940" w:left="9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222"/>
        <w:gridCol w:w="1046"/>
        <w:gridCol w:w="955"/>
        <w:gridCol w:w="970"/>
        <w:gridCol w:w="960"/>
        <w:gridCol w:w="965"/>
        <w:gridCol w:w="955"/>
        <w:gridCol w:w="970"/>
        <w:gridCol w:w="970"/>
      </w:tblGrid>
      <w:tr w:rsidR="00CA70E0" w:rsidRPr="00493115">
        <w:trPr>
          <w:trHeight w:hRule="exact" w:val="45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0"/>
                <w:sz w:val="28"/>
                <w:szCs w:val="28"/>
              </w:rPr>
              <w:t>жителя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502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 xml:space="preserve">Количество соглашений, заключенных с юридическими </w:t>
            </w:r>
            <w:proofErr w:type="spellStart"/>
            <w:r w:rsidRPr="00493115">
              <w:rPr>
                <w:rStyle w:val="295pt"/>
                <w:sz w:val="28"/>
                <w:szCs w:val="28"/>
              </w:rPr>
              <w:t>лидами</w:t>
            </w:r>
            <w:proofErr w:type="spellEnd"/>
            <w:r w:rsidRPr="00493115">
              <w:rPr>
                <w:rStyle w:val="295pt"/>
                <w:sz w:val="28"/>
                <w:szCs w:val="28"/>
              </w:rPr>
              <w:t xml:space="preserve">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Листвянского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67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Количество</w:t>
            </w:r>
          </w:p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индивидуальных жилых домов и земельных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10402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pgSz w:w="11900" w:h="16840"/>
          <w:pgMar w:top="4946" w:right="544" w:bottom="4946" w:left="9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222"/>
        <w:gridCol w:w="1046"/>
        <w:gridCol w:w="955"/>
        <w:gridCol w:w="974"/>
        <w:gridCol w:w="960"/>
        <w:gridCol w:w="960"/>
        <w:gridCol w:w="955"/>
        <w:gridCol w:w="970"/>
        <w:gridCol w:w="970"/>
      </w:tblGrid>
      <w:tr w:rsidR="00CA70E0" w:rsidRPr="00493115">
        <w:trPr>
          <w:trHeight w:hRule="exact" w:val="13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участков.</w:t>
            </w:r>
          </w:p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предоставленных для их размещения, по которым проведена инвентаризация территории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14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Количество соглашений, заключенных с собственниками (пользователями) индивидуальных жилых домов и земельных участков,</w:t>
            </w:r>
          </w:p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Листвянского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68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Количество жителей многоквартирных домов, принявших участие 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10402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95pt"/>
                <w:sz w:val="28"/>
                <w:szCs w:val="28"/>
              </w:rPr>
              <w:t>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10402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10402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pgSz w:w="11900" w:h="16840"/>
          <w:pgMar w:top="4939" w:right="554" w:bottom="4939" w:left="944" w:header="0" w:footer="3" w:gutter="0"/>
          <w:cols w:space="720"/>
          <w:noEndnote/>
          <w:docGrid w:linePitch="360"/>
        </w:sectPr>
      </w:pPr>
    </w:p>
    <w:p w:rsidR="00CA70E0" w:rsidRPr="00493115" w:rsidRDefault="00336839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10310" cy="8235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E0" w:rsidRDefault="00493115">
                            <w:pPr>
                              <w:pStyle w:val="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реализации мероприятий, направленных на повышение уровня благоустройства дворовых территорий.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.1pt;width:95.3pt;height:64.8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" filled="f" stroked="f">
                <v:path arrowok="t"/>
                <v:textbox style="mso-fit-shape-to-text:t" inset="0,0,0,0">
                  <w:txbxContent>
                    <w:p w:rsidR="00CA70E0" w:rsidRDefault="00493115">
                      <w:pPr>
                        <w:pStyle w:val="50"/>
                        <w:shd w:val="clear" w:color="auto" w:fill="auto"/>
                        <w:ind w:firstLine="0"/>
                      </w:pPr>
                      <w:r>
                        <w:rPr>
                          <w:rStyle w:val="5Exact"/>
                        </w:rPr>
                        <w:t>реализации мероприятий, направленных на повышение уровня благоустройства дворовых территорий.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568" w:lineRule="exact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pgSz w:w="11900" w:h="16840"/>
          <w:pgMar w:top="5059" w:right="8557" w:bottom="5059" w:left="1437" w:header="0" w:footer="3" w:gutter="0"/>
          <w:cols w:space="720"/>
          <w:noEndnote/>
          <w:docGrid w:linePitch="360"/>
        </w:sectPr>
      </w:pPr>
    </w:p>
    <w:p w:rsidR="00CA70E0" w:rsidRPr="00493115" w:rsidRDefault="00493115">
      <w:pPr>
        <w:pStyle w:val="20"/>
        <w:shd w:val="clear" w:color="auto" w:fill="auto"/>
        <w:spacing w:after="347" w:line="260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Срок реализации муниципальной программы: 2018-2024 годы.</w:t>
      </w:r>
    </w:p>
    <w:p w:rsidR="00CA70E0" w:rsidRPr="00493115" w:rsidRDefault="0049311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607"/>
        </w:tabs>
        <w:spacing w:before="0" w:after="0" w:line="260" w:lineRule="exact"/>
        <w:ind w:left="1220" w:firstLine="0"/>
        <w:jc w:val="both"/>
        <w:rPr>
          <w:sz w:val="28"/>
          <w:szCs w:val="28"/>
        </w:rPr>
      </w:pPr>
      <w:bookmarkStart w:id="4" w:name="bookmark4"/>
      <w:r w:rsidRPr="00493115">
        <w:rPr>
          <w:sz w:val="28"/>
          <w:szCs w:val="28"/>
        </w:rPr>
        <w:t>Характеристика основных мероприятий муниципальной</w:t>
      </w:r>
      <w:bookmarkEnd w:id="4"/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300" w:line="260" w:lineRule="exact"/>
        <w:ind w:left="20" w:firstLine="0"/>
        <w:rPr>
          <w:sz w:val="28"/>
          <w:szCs w:val="28"/>
        </w:rPr>
      </w:pPr>
      <w:bookmarkStart w:id="5" w:name="bookmark5"/>
      <w:r w:rsidRPr="00493115">
        <w:rPr>
          <w:sz w:val="28"/>
          <w:szCs w:val="28"/>
        </w:rPr>
        <w:t>программы</w:t>
      </w:r>
      <w:bookmarkEnd w:id="5"/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Муниципальная программа включает следующие мероприятия: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Мероприятие 1. Благоустройство дворовых территорий многоквартирных домов.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Благоустройство дворовой территорией -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Минимальный перечень работ по благоустройству дворовых территорий включает следующие виды работ:</w:t>
      </w:r>
    </w:p>
    <w:p w:rsidR="00CA70E0" w:rsidRPr="00493115" w:rsidRDefault="00493115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ремонт дворовых проездов;</w:t>
      </w:r>
    </w:p>
    <w:p w:rsidR="00CA70E0" w:rsidRPr="00493115" w:rsidRDefault="00493115">
      <w:pPr>
        <w:pStyle w:val="20"/>
        <w:numPr>
          <w:ilvl w:val="0"/>
          <w:numId w:val="9"/>
        </w:numPr>
        <w:shd w:val="clear" w:color="auto" w:fill="auto"/>
        <w:tabs>
          <w:tab w:val="left" w:pos="930"/>
        </w:tabs>
        <w:spacing w:line="307" w:lineRule="exact"/>
        <w:ind w:firstLine="56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обеспечение освещения дворовых территорий многоквартирных домов;</w:t>
      </w:r>
    </w:p>
    <w:p w:rsidR="00CA70E0" w:rsidRPr="00493115" w:rsidRDefault="00493115">
      <w:pPr>
        <w:pStyle w:val="20"/>
        <w:numPr>
          <w:ilvl w:val="0"/>
          <w:numId w:val="9"/>
        </w:numPr>
        <w:shd w:val="clear" w:color="auto" w:fill="auto"/>
        <w:tabs>
          <w:tab w:val="left" w:pos="966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установка скамеек;</w:t>
      </w:r>
    </w:p>
    <w:p w:rsidR="00CA70E0" w:rsidRPr="00493115" w:rsidRDefault="00493115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установка урн.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56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Дополнительный перечень работ по благоустройству дворовых территорий включает следующие виды работ: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38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оборудование детских площадок;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2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оборудование спортивных площадок;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2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оборудование автомобильных парковок;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6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озеленение территорий;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6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обустройство площадок для выгула домашних животных;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6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обустройство площадок для отдыха;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6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обустройство контейнерных площадок;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6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обустройство ограждений;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966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устройство открытого лотка для отвода дождевых и талых вод;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1050"/>
        </w:tabs>
        <w:spacing w:line="307" w:lineRule="exact"/>
        <w:ind w:firstLine="56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 xml:space="preserve">устройство искусственных дорожных неровностей с установкой с о ответствующих дор </w:t>
      </w:r>
      <w:proofErr w:type="spellStart"/>
      <w:r w:rsidRPr="00493115">
        <w:rPr>
          <w:sz w:val="28"/>
          <w:szCs w:val="28"/>
        </w:rPr>
        <w:t>ожных</w:t>
      </w:r>
      <w:proofErr w:type="spellEnd"/>
      <w:r w:rsidRPr="00493115">
        <w:rPr>
          <w:sz w:val="28"/>
          <w:szCs w:val="28"/>
        </w:rPr>
        <w:t xml:space="preserve"> знаков;</w:t>
      </w:r>
    </w:p>
    <w:p w:rsidR="00CA70E0" w:rsidRPr="00493115" w:rsidRDefault="00493115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line="307" w:lineRule="exact"/>
        <w:ind w:left="560"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иные виды работ.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Трудовое участие заинтересованных лиц реализуется в форме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субботника.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 квартирного дома к началу работ, уборка мусора, покраска оборудования, другие работы.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Выполнение работ из дополнительного перечня без выполнения работ из ми</w:t>
      </w:r>
      <w:r w:rsidRPr="00493115">
        <w:rPr>
          <w:rStyle w:val="23"/>
          <w:sz w:val="28"/>
          <w:szCs w:val="28"/>
        </w:rPr>
        <w:t>ним</w:t>
      </w:r>
      <w:r w:rsidRPr="00493115">
        <w:rPr>
          <w:sz w:val="28"/>
          <w:szCs w:val="28"/>
        </w:rPr>
        <w:t>ального перечня не допускается.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Адресный перечень дворовых территорий многоквартирных домов, подлежащих благоустройству в 2018-2024 году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Листвянского муниципального образования.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3.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Мероприятие 2. Благоустройство общественных территорий.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</w:t>
      </w:r>
      <w:proofErr w:type="gramStart"/>
      <w:r w:rsidRPr="00493115">
        <w:rPr>
          <w:sz w:val="28"/>
          <w:szCs w:val="28"/>
        </w:rPr>
        <w:t>- это</w:t>
      </w:r>
      <w:proofErr w:type="gramEnd"/>
      <w:r w:rsidRPr="00493115">
        <w:rPr>
          <w:sz w:val="28"/>
          <w:szCs w:val="28"/>
        </w:rPr>
        <w:t xml:space="preserve">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Адресный перечень общественных территорий, подлежащих благоустройству в 2018-2024 году (приложение 4), формируется исходя из </w:t>
      </w:r>
      <w:r w:rsidRPr="00493115">
        <w:rPr>
          <w:sz w:val="28"/>
          <w:szCs w:val="28"/>
        </w:rPr>
        <w:lastRenderedPageBreak/>
        <w:t>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proofErr w:type="spellStart"/>
      <w:r w:rsidRPr="00493115">
        <w:rPr>
          <w:sz w:val="28"/>
          <w:szCs w:val="28"/>
        </w:rPr>
        <w:t>Листвянскогомуниципального</w:t>
      </w:r>
      <w:proofErr w:type="spellEnd"/>
      <w:r w:rsidRPr="00493115">
        <w:rPr>
          <w:sz w:val="28"/>
          <w:szCs w:val="28"/>
        </w:rPr>
        <w:t xml:space="preserve"> образования.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Листвянского муниципального образования.</w:t>
      </w:r>
    </w:p>
    <w:p w:rsidR="00CA70E0" w:rsidRPr="00493115" w:rsidRDefault="00493115">
      <w:pPr>
        <w:pStyle w:val="20"/>
        <w:shd w:val="clear" w:color="auto" w:fill="auto"/>
        <w:tabs>
          <w:tab w:val="left" w:pos="1764"/>
          <w:tab w:val="left" w:pos="2172"/>
          <w:tab w:val="left" w:pos="4212"/>
          <w:tab w:val="left" w:pos="6185"/>
          <w:tab w:val="left" w:pos="8023"/>
          <w:tab w:val="left" w:pos="8772"/>
        </w:tabs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</w:t>
      </w:r>
      <w:r w:rsidRPr="00493115">
        <w:rPr>
          <w:sz w:val="28"/>
          <w:szCs w:val="28"/>
        </w:rPr>
        <w:tab/>
        <w:t>в</w:t>
      </w:r>
      <w:r w:rsidRPr="00493115">
        <w:rPr>
          <w:sz w:val="28"/>
          <w:szCs w:val="28"/>
        </w:rPr>
        <w:tab/>
        <w:t>собственности</w:t>
      </w:r>
      <w:r w:rsidRPr="00493115">
        <w:rPr>
          <w:sz w:val="28"/>
          <w:szCs w:val="28"/>
        </w:rPr>
        <w:tab/>
        <w:t>(пользований)</w:t>
      </w:r>
      <w:r w:rsidRPr="00493115">
        <w:rPr>
          <w:sz w:val="28"/>
          <w:szCs w:val="28"/>
        </w:rPr>
        <w:tab/>
        <w:t>юридических</w:t>
      </w:r>
      <w:r w:rsidRPr="00493115">
        <w:rPr>
          <w:sz w:val="28"/>
          <w:szCs w:val="28"/>
        </w:rPr>
        <w:tab/>
        <w:t>лиц</w:t>
      </w:r>
      <w:r w:rsidRPr="00493115">
        <w:rPr>
          <w:sz w:val="28"/>
          <w:szCs w:val="28"/>
        </w:rPr>
        <w:tab/>
        <w:t>и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индивидуальных предпринимателей.</w:t>
      </w:r>
    </w:p>
    <w:p w:rsidR="00CA70E0" w:rsidRPr="00493115" w:rsidRDefault="00493115">
      <w:pPr>
        <w:pStyle w:val="20"/>
        <w:shd w:val="clear" w:color="auto" w:fill="auto"/>
        <w:tabs>
          <w:tab w:val="left" w:pos="1764"/>
          <w:tab w:val="left" w:pos="2172"/>
          <w:tab w:val="left" w:pos="4212"/>
          <w:tab w:val="left" w:pos="6185"/>
          <w:tab w:val="left" w:pos="8023"/>
          <w:tab w:val="left" w:pos="8772"/>
        </w:tabs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</w:t>
      </w:r>
      <w:r w:rsidRPr="00493115">
        <w:rPr>
          <w:sz w:val="28"/>
          <w:szCs w:val="28"/>
        </w:rPr>
        <w:tab/>
        <w:t>в</w:t>
      </w:r>
      <w:r w:rsidRPr="00493115">
        <w:rPr>
          <w:sz w:val="28"/>
          <w:szCs w:val="28"/>
        </w:rPr>
        <w:tab/>
        <w:t>собственности</w:t>
      </w:r>
      <w:r w:rsidRPr="00493115">
        <w:rPr>
          <w:sz w:val="28"/>
          <w:szCs w:val="28"/>
        </w:rPr>
        <w:tab/>
        <w:t>(пользований)</w:t>
      </w:r>
      <w:r w:rsidRPr="00493115">
        <w:rPr>
          <w:sz w:val="28"/>
          <w:szCs w:val="28"/>
        </w:rPr>
        <w:tab/>
        <w:t>юридических</w:t>
      </w:r>
      <w:r w:rsidRPr="00493115">
        <w:rPr>
          <w:sz w:val="28"/>
          <w:szCs w:val="28"/>
        </w:rPr>
        <w:tab/>
        <w:t>лиц</w:t>
      </w:r>
      <w:r w:rsidRPr="00493115">
        <w:rPr>
          <w:sz w:val="28"/>
          <w:szCs w:val="28"/>
        </w:rPr>
        <w:tab/>
        <w:t>и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индивидуальных предпринимателей, которые подлежат благоустройству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Листвянского муниципального образования, на основании заключенных соглашений с администрацией Листвянского муниципального образования.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- ИЖС).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Мероприятия по инвентаризации уровня благоустройства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 xml:space="preserve">индивидуальных жилых домов и земельных участков, предоставленных для </w:t>
      </w:r>
      <w:r w:rsidRPr="00493115">
        <w:rPr>
          <w:sz w:val="28"/>
          <w:szCs w:val="28"/>
        </w:rPr>
        <w:lastRenderedPageBreak/>
        <w:t>их размещения, 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Адресный перечень ИЖС, подлежащих благоустройству не позднее 2020 года (приложение 6),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Листвянского муниципального образовании, на основании заключенных соглашений с администрацией Листвянского муниципального образования.</w:t>
      </w:r>
    </w:p>
    <w:p w:rsidR="00CA70E0" w:rsidRPr="00493115" w:rsidRDefault="00493115">
      <w:pPr>
        <w:pStyle w:val="20"/>
        <w:shd w:val="clear" w:color="auto" w:fill="auto"/>
        <w:spacing w:after="278"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CA70E0" w:rsidRPr="00493115" w:rsidRDefault="0049311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902"/>
        </w:tabs>
        <w:spacing w:before="0" w:after="254" w:line="260" w:lineRule="exact"/>
        <w:ind w:left="1580" w:firstLine="0"/>
        <w:jc w:val="both"/>
        <w:rPr>
          <w:sz w:val="28"/>
          <w:szCs w:val="28"/>
        </w:rPr>
      </w:pPr>
      <w:bookmarkStart w:id="6" w:name="bookmark6"/>
      <w:r w:rsidRPr="00493115">
        <w:rPr>
          <w:sz w:val="28"/>
          <w:szCs w:val="28"/>
        </w:rPr>
        <w:t>Ресурсное обеспечение муниципальной программы</w:t>
      </w:r>
      <w:bookmarkEnd w:id="6"/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года№ 568-пп.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В рамках реализации приоритетного проекта «Формирование комфортной городской среды» планируется представление субсидий из областного бюджета (включая средства федерального бюджета) на поддержку муниципальных программ формирования современной городской среды.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Положение о предоставлении и распределении субсидий из областного бюджета местным бюджетам в целях </w:t>
      </w:r>
      <w:proofErr w:type="spellStart"/>
      <w:r w:rsidRPr="00493115">
        <w:rPr>
          <w:sz w:val="28"/>
          <w:szCs w:val="28"/>
        </w:rPr>
        <w:t>софинансирования</w:t>
      </w:r>
      <w:proofErr w:type="spellEnd"/>
      <w:r w:rsidRPr="00493115">
        <w:rPr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муниципальных программ формирование современной городской среды утверждено постановлением Правительства Иркутской области от 10 апреля 2018 года № 268-пп (далее - Положение о предоставлении субсидий),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утверждены постановлением Правительства Российской Федерации от 30</w:t>
      </w:r>
    </w:p>
    <w:p w:rsidR="00CA70E0" w:rsidRPr="00493115" w:rsidRDefault="00493115">
      <w:pPr>
        <w:pStyle w:val="20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декабря 2017 года№ 1710.</w:t>
      </w:r>
    </w:p>
    <w:p w:rsidR="00CA70E0" w:rsidRPr="00493115" w:rsidRDefault="00493115">
      <w:pPr>
        <w:pStyle w:val="20"/>
        <w:shd w:val="clear" w:color="auto" w:fill="auto"/>
        <w:spacing w:after="304" w:line="312" w:lineRule="exact"/>
        <w:ind w:right="140"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Постановлением Правительства Российской Федерации от 9 февраля </w:t>
      </w:r>
      <w:r w:rsidRPr="00493115">
        <w:rPr>
          <w:sz w:val="28"/>
          <w:szCs w:val="28"/>
        </w:rPr>
        <w:lastRenderedPageBreak/>
        <w:t xml:space="preserve">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(при </w:t>
      </w:r>
      <w:proofErr w:type="spellStart"/>
      <w:r w:rsidRPr="00493115">
        <w:rPr>
          <w:sz w:val="28"/>
          <w:szCs w:val="28"/>
        </w:rPr>
        <w:t>софинансировании</w:t>
      </w:r>
      <w:proofErr w:type="spellEnd"/>
      <w:r w:rsidRPr="00493115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выполненных таких работ).</w:t>
      </w:r>
    </w:p>
    <w:p w:rsidR="00CA70E0" w:rsidRPr="00493115" w:rsidRDefault="00493115">
      <w:pPr>
        <w:pStyle w:val="20"/>
        <w:shd w:val="clear" w:color="auto" w:fill="auto"/>
        <w:tabs>
          <w:tab w:val="left" w:leader="underscore" w:pos="730"/>
        </w:tabs>
        <w:spacing w:line="307" w:lineRule="exact"/>
        <w:ind w:right="140"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Pr="00493115">
        <w:rPr>
          <w:sz w:val="28"/>
          <w:szCs w:val="28"/>
        </w:rPr>
        <w:tab/>
        <w:t>тыс. руб.</w:t>
      </w:r>
    </w:p>
    <w:p w:rsidR="00CA70E0" w:rsidRPr="00493115" w:rsidRDefault="00493115">
      <w:pPr>
        <w:pStyle w:val="27"/>
        <w:framePr w:w="9139" w:wrap="notBeside" w:vAnchor="text" w:hAnchor="text" w:xAlign="center" w:y="1"/>
        <w:shd w:val="clear" w:color="auto" w:fill="auto"/>
        <w:spacing w:line="260" w:lineRule="exact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Таблица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1781"/>
        <w:gridCol w:w="1037"/>
        <w:gridCol w:w="1037"/>
        <w:gridCol w:w="1037"/>
        <w:gridCol w:w="1402"/>
      </w:tblGrid>
      <w:tr w:rsidR="00CA70E0" w:rsidRPr="00493115">
        <w:trPr>
          <w:trHeight w:hRule="exact" w:val="283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after="120" w:line="220" w:lineRule="exact"/>
              <w:ind w:left="140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Период</w:t>
            </w:r>
          </w:p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before="120" w:line="220" w:lineRule="exact"/>
              <w:ind w:left="2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реализации программы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left="17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Объем финансирования, тыс. руб.</w:t>
            </w:r>
          </w:p>
        </w:tc>
      </w:tr>
      <w:tr w:rsidR="00CA70E0" w:rsidRPr="00493115">
        <w:trPr>
          <w:trHeight w:hRule="exact" w:val="806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В том числе по источникам:</w:t>
            </w:r>
          </w:p>
        </w:tc>
      </w:tr>
      <w:tr w:rsidR="00CA70E0" w:rsidRPr="00493115">
        <w:trPr>
          <w:trHeight w:hRule="exact" w:val="787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МБ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ОБ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Иные</w:t>
            </w:r>
          </w:p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источники</w:t>
            </w:r>
          </w:p>
        </w:tc>
      </w:tr>
      <w:tr w:rsidR="00CA70E0" w:rsidRPr="00493115">
        <w:trPr>
          <w:trHeight w:hRule="exact" w:val="269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Всего за весь 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1100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7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в том числе по годам: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7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2018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8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4pt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7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2019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80" w:lineRule="exact"/>
              <w:ind w:left="5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pt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7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2020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05pt"/>
                <w:sz w:val="28"/>
                <w:szCs w:val="28"/>
              </w:rPr>
              <w:t>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69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2021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1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105pt"/>
                <w:sz w:val="28"/>
                <w:szCs w:val="28"/>
              </w:rPr>
              <w:t>270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7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2022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10" w:lineRule="exact"/>
              <w:ind w:right="30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105pt"/>
                <w:sz w:val="28"/>
                <w:szCs w:val="28"/>
              </w:rPr>
              <w:t>140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7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2023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05pt"/>
                <w:sz w:val="28"/>
                <w:szCs w:val="28"/>
              </w:rPr>
              <w:t>180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29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1pt"/>
                <w:sz w:val="28"/>
                <w:szCs w:val="28"/>
              </w:rPr>
              <w:t>2024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39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105pt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139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9139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49311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599"/>
        </w:tabs>
        <w:spacing w:before="536" w:after="0" w:line="307" w:lineRule="exact"/>
        <w:ind w:left="720" w:firstLine="540"/>
        <w:jc w:val="left"/>
        <w:rPr>
          <w:sz w:val="28"/>
          <w:szCs w:val="28"/>
        </w:rPr>
      </w:pPr>
      <w:bookmarkStart w:id="7" w:name="bookmark7"/>
      <w:r w:rsidRPr="00493115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</w:t>
      </w:r>
      <w:bookmarkEnd w:id="7"/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300" w:line="307" w:lineRule="exact"/>
        <w:ind w:left="20" w:firstLine="0"/>
        <w:rPr>
          <w:sz w:val="28"/>
          <w:szCs w:val="28"/>
        </w:rPr>
      </w:pPr>
      <w:bookmarkStart w:id="8" w:name="bookmark8"/>
      <w:r w:rsidRPr="00493115">
        <w:rPr>
          <w:sz w:val="28"/>
          <w:szCs w:val="28"/>
        </w:rPr>
        <w:t>программы</w:t>
      </w:r>
      <w:bookmarkEnd w:id="8"/>
    </w:p>
    <w:p w:rsidR="00CA70E0" w:rsidRPr="00493115" w:rsidRDefault="00493115">
      <w:pPr>
        <w:pStyle w:val="20"/>
        <w:shd w:val="clear" w:color="auto" w:fill="auto"/>
        <w:spacing w:line="307" w:lineRule="exact"/>
        <w:ind w:right="140"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right="140" w:firstLine="0"/>
        <w:jc w:val="right"/>
        <w:rPr>
          <w:sz w:val="28"/>
          <w:szCs w:val="28"/>
        </w:rPr>
      </w:pPr>
      <w:r w:rsidRPr="00493115">
        <w:rPr>
          <w:sz w:val="28"/>
          <w:szCs w:val="28"/>
        </w:rPr>
        <w:t>Таблица 4</w:t>
      </w:r>
    </w:p>
    <w:p w:rsidR="00CA70E0" w:rsidRPr="00493115" w:rsidRDefault="00493115">
      <w:pPr>
        <w:pStyle w:val="30"/>
        <w:shd w:val="clear" w:color="auto" w:fill="auto"/>
        <w:spacing w:before="0" w:after="0" w:line="307" w:lineRule="exact"/>
        <w:ind w:left="2000" w:right="14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110"/>
        <w:gridCol w:w="5338"/>
      </w:tblGrid>
      <w:tr w:rsidR="00CA70E0" w:rsidRPr="00493115">
        <w:trPr>
          <w:trHeight w:hRule="exact" w:val="3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0" w:wrap="notBeside" w:vAnchor="text" w:hAnchor="text" w:xAlign="center" w:y="1"/>
              <w:shd w:val="clear" w:color="auto" w:fill="auto"/>
              <w:spacing w:line="260" w:lineRule="exact"/>
              <w:ind w:right="140" w:firstLine="0"/>
              <w:jc w:val="righ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Описание рисков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0" w:wrap="notBeside" w:vAnchor="text" w:hAnchor="text" w:xAlign="center" w:y="1"/>
              <w:shd w:val="clear" w:color="auto" w:fill="auto"/>
              <w:spacing w:line="260" w:lineRule="exact"/>
              <w:ind w:left="13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Меры по снижению рисков</w:t>
            </w:r>
          </w:p>
        </w:tc>
      </w:tr>
      <w:tr w:rsidR="00CA70E0" w:rsidRPr="00493115">
        <w:trPr>
          <w:trHeight w:hRule="exact" w:val="3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10" w:wrap="notBeside" w:vAnchor="text" w:hAnchor="text" w:xAlign="center" w:y="1"/>
              <w:shd w:val="clear" w:color="auto" w:fill="auto"/>
              <w:spacing w:line="32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12pt"/>
                <w:sz w:val="28"/>
                <w:szCs w:val="28"/>
              </w:rPr>
              <w:t>1</w:t>
            </w:r>
            <w:r w:rsidRPr="00493115">
              <w:rPr>
                <w:rStyle w:val="2LucidaSansUnicode16pt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10" w:wrap="notBeside" w:vAnchor="text" w:hAnchor="text" w:xAlign="center" w:y="1"/>
              <w:shd w:val="clear" w:color="auto" w:fill="auto"/>
              <w:spacing w:line="260" w:lineRule="exact"/>
              <w:ind w:left="23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Риски изменения законодательства</w:t>
            </w:r>
          </w:p>
        </w:tc>
      </w:tr>
    </w:tbl>
    <w:p w:rsidR="00CA70E0" w:rsidRPr="00493115" w:rsidRDefault="00CA70E0">
      <w:pPr>
        <w:framePr w:w="9110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110"/>
        <w:gridCol w:w="5347"/>
      </w:tblGrid>
      <w:tr w:rsidR="00CA70E0" w:rsidRPr="00493115">
        <w:trPr>
          <w:trHeight w:hRule="exact" w:val="22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Листвянского муниципального образования в сфере реализации муниципальной программы.</w:t>
            </w:r>
          </w:p>
        </w:tc>
      </w:tr>
      <w:tr w:rsidR="00CA70E0" w:rsidRPr="00493115"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2.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left="33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Социальные риски</w:t>
            </w:r>
          </w:p>
        </w:tc>
      </w:tr>
      <w:tr w:rsidR="00CA70E0" w:rsidRPr="00493115">
        <w:trPr>
          <w:trHeight w:hRule="exact" w:val="12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2.1.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93115">
              <w:rPr>
                <w:rStyle w:val="24"/>
                <w:sz w:val="28"/>
                <w:szCs w:val="28"/>
              </w:rPr>
              <w:t>Агсгивное</w:t>
            </w:r>
            <w:proofErr w:type="spellEnd"/>
            <w:r w:rsidRPr="00493115">
              <w:rPr>
                <w:rStyle w:val="24"/>
                <w:sz w:val="28"/>
                <w:szCs w:val="28"/>
              </w:rPr>
              <w:t xml:space="preserve">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CA70E0" w:rsidRPr="00493115"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75pt1pt"/>
                <w:sz w:val="28"/>
                <w:szCs w:val="28"/>
                <w:lang w:val="ru-RU" w:eastAsia="ru-RU" w:bidi="ru-RU"/>
              </w:rPr>
              <w:t>о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15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75pt1pt"/>
                <w:sz w:val="28"/>
                <w:szCs w:val="28"/>
              </w:rPr>
              <w:t>J.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left="260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Финансовые, бюджетные риски</w:t>
            </w:r>
          </w:p>
        </w:tc>
      </w:tr>
      <w:tr w:rsidR="00CA70E0" w:rsidRPr="00493115">
        <w:trPr>
          <w:trHeight w:hRule="exact" w:val="18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3.1.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Риск недостаточной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обеспеченности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финансовыми ресурсами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мероприятий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муниципальной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программы.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CA70E0" w:rsidRPr="00493115">
        <w:trPr>
          <w:trHeight w:hRule="exact" w:val="3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4.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left="302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Организационные риски</w:t>
            </w:r>
          </w:p>
        </w:tc>
      </w:tr>
      <w:tr w:rsidR="00CA70E0" w:rsidRPr="00493115">
        <w:trPr>
          <w:trHeight w:hRule="exact" w:val="18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4.1.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Несвоевременное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принятие</w:t>
            </w:r>
          </w:p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управленческих решений в сфере реализации муниципальной программы.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125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4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A70E0" w:rsidRPr="00493115" w:rsidRDefault="00CA70E0">
      <w:pPr>
        <w:framePr w:w="9125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49311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291"/>
        </w:tabs>
        <w:spacing w:before="216" w:after="312" w:line="322" w:lineRule="exact"/>
        <w:ind w:left="3200"/>
        <w:jc w:val="left"/>
        <w:rPr>
          <w:sz w:val="28"/>
          <w:szCs w:val="28"/>
        </w:rPr>
      </w:pPr>
      <w:bookmarkStart w:id="9" w:name="bookmark9"/>
      <w:r w:rsidRPr="00493115">
        <w:rPr>
          <w:sz w:val="28"/>
          <w:szCs w:val="28"/>
        </w:rPr>
        <w:t>Ожидаемые конечные результаты реализации муниципальной программы</w:t>
      </w:r>
      <w:bookmarkEnd w:id="9"/>
    </w:p>
    <w:p w:rsidR="00CA70E0" w:rsidRPr="00493115" w:rsidRDefault="00493115">
      <w:pPr>
        <w:pStyle w:val="20"/>
        <w:shd w:val="clear" w:color="auto" w:fill="auto"/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Ожидается, что в результате реализации муниципальной программы за период с 2018 по 2024 годы удастся достичь следующих показателей:</w:t>
      </w:r>
    </w:p>
    <w:p w:rsidR="00CA70E0" w:rsidRPr="00493115" w:rsidRDefault="00493115">
      <w:pPr>
        <w:pStyle w:val="20"/>
        <w:numPr>
          <w:ilvl w:val="0"/>
          <w:numId w:val="11"/>
        </w:numPr>
        <w:shd w:val="clear" w:color="auto" w:fill="auto"/>
        <w:tabs>
          <w:tab w:val="left" w:pos="974"/>
        </w:tabs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домов;</w:t>
      </w:r>
    </w:p>
    <w:p w:rsidR="00CA70E0" w:rsidRPr="00493115" w:rsidRDefault="00493115">
      <w:pPr>
        <w:pStyle w:val="20"/>
        <w:numPr>
          <w:ilvl w:val="0"/>
          <w:numId w:val="11"/>
        </w:numPr>
        <w:shd w:val="clear" w:color="auto" w:fill="auto"/>
        <w:tabs>
          <w:tab w:val="left" w:pos="1045"/>
        </w:tabs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увеличение количества благоустроенных общественных территорий.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8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Проведение мероприятий муниципальной программы создаст</w:t>
      </w:r>
    </w:p>
    <w:p w:rsidR="00CA70E0" w:rsidRPr="00493115" w:rsidRDefault="00493115">
      <w:pPr>
        <w:pStyle w:val="20"/>
        <w:shd w:val="clear" w:color="auto" w:fill="auto"/>
        <w:spacing w:line="298" w:lineRule="exact"/>
        <w:ind w:firstLine="0"/>
        <w:jc w:val="both"/>
        <w:rPr>
          <w:sz w:val="28"/>
          <w:szCs w:val="28"/>
        </w:rPr>
        <w:sectPr w:rsidR="00CA70E0" w:rsidRPr="00493115">
          <w:pgSz w:w="11900" w:h="16840"/>
          <w:pgMar w:top="1396" w:right="718" w:bottom="1332" w:left="1941" w:header="0" w:footer="3" w:gutter="0"/>
          <w:cols w:space="720"/>
          <w:noEndnote/>
          <w:docGrid w:linePitch="360"/>
        </w:sectPr>
      </w:pPr>
      <w:r w:rsidRPr="00493115">
        <w:rPr>
          <w:sz w:val="28"/>
          <w:szCs w:val="28"/>
        </w:rPr>
        <w:t>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Листвянского муниципального образования.</w:t>
      </w:r>
    </w:p>
    <w:p w:rsidR="00CA70E0" w:rsidRPr="00493115" w:rsidRDefault="00493115">
      <w:pPr>
        <w:pStyle w:val="50"/>
        <w:shd w:val="clear" w:color="auto" w:fill="auto"/>
        <w:spacing w:after="356" w:line="216" w:lineRule="exact"/>
        <w:ind w:left="6420" w:firstLine="0"/>
        <w:jc w:val="right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Приложение № 1 к подпрограмме «Формирование современной городской среды на 2018-2024 годы»</w:t>
      </w:r>
    </w:p>
    <w:p w:rsidR="00CA70E0" w:rsidRPr="00493115" w:rsidRDefault="00493115">
      <w:pPr>
        <w:pStyle w:val="50"/>
        <w:shd w:val="clear" w:color="auto" w:fill="auto"/>
        <w:ind w:firstLine="0"/>
        <w:jc w:val="center"/>
        <w:rPr>
          <w:sz w:val="28"/>
          <w:szCs w:val="28"/>
        </w:rPr>
      </w:pPr>
      <w:r w:rsidRPr="00493115">
        <w:rPr>
          <w:sz w:val="28"/>
          <w:szCs w:val="28"/>
        </w:rPr>
        <w:t>Визуализированный перечень образцов элементов благоустройства.</w:t>
      </w:r>
    </w:p>
    <w:p w:rsidR="00CA70E0" w:rsidRPr="00493115" w:rsidRDefault="00493115">
      <w:pPr>
        <w:pStyle w:val="50"/>
        <w:shd w:val="clear" w:color="auto" w:fill="auto"/>
        <w:spacing w:after="205"/>
        <w:ind w:left="1180"/>
        <w:rPr>
          <w:sz w:val="28"/>
          <w:szCs w:val="28"/>
        </w:rPr>
      </w:pPr>
      <w:r w:rsidRPr="00493115">
        <w:rPr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:rsidR="00CA70E0" w:rsidRPr="00493115" w:rsidRDefault="00493115">
      <w:pPr>
        <w:pStyle w:val="50"/>
        <w:shd w:val="clear" w:color="auto" w:fill="auto"/>
        <w:spacing w:line="190" w:lineRule="exact"/>
        <w:ind w:left="1180"/>
        <w:rPr>
          <w:sz w:val="28"/>
          <w:szCs w:val="28"/>
        </w:rPr>
        <w:sectPr w:rsidR="00CA70E0" w:rsidRPr="00493115">
          <w:pgSz w:w="11900" w:h="16840"/>
          <w:pgMar w:top="5194" w:right="370" w:bottom="5213" w:left="2065" w:header="0" w:footer="3" w:gutter="0"/>
          <w:cols w:space="720"/>
          <w:noEndnote/>
          <w:docGrid w:linePitch="360"/>
        </w:sectPr>
      </w:pPr>
      <w:r w:rsidRPr="00493115">
        <w:rPr>
          <w:sz w:val="28"/>
          <w:szCs w:val="28"/>
        </w:rPr>
        <w:t xml:space="preserve">По минимальному перечню работ по благоустройству </w:t>
      </w:r>
      <w:proofErr w:type="spellStart"/>
      <w:r w:rsidRPr="00493115">
        <w:rPr>
          <w:sz w:val="28"/>
          <w:szCs w:val="28"/>
        </w:rPr>
        <w:t>дворовыхтерриторий</w:t>
      </w:r>
      <w:proofErr w:type="spellEnd"/>
      <w:r w:rsidRPr="00493115">
        <w:rPr>
          <w:sz w:val="28"/>
          <w:szCs w:val="28"/>
        </w:rPr>
        <w:t>:</w:t>
      </w:r>
    </w:p>
    <w:p w:rsidR="00CA70E0" w:rsidRPr="00493115" w:rsidRDefault="00CA70E0">
      <w:pPr>
        <w:spacing w:before="87" w:after="87" w:line="240" w:lineRule="exact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type w:val="continuous"/>
          <w:pgSz w:w="11900" w:h="16840"/>
          <w:pgMar w:top="5179" w:right="0" w:bottom="5179" w:left="0" w:header="0" w:footer="3" w:gutter="0"/>
          <w:cols w:space="720"/>
          <w:noEndnote/>
          <w:docGrid w:linePitch="360"/>
        </w:sectPr>
      </w:pPr>
    </w:p>
    <w:p w:rsidR="00CA70E0" w:rsidRPr="00493115" w:rsidRDefault="00336839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73150" cy="15811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315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E0" w:rsidRDefault="00493115">
                            <w:pPr>
                              <w:pStyle w:val="5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1) уличные фонари: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05pt;margin-top:.1pt;width:84.5pt;height:12.4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" filled="f" stroked="f">
                <v:path arrowok="t"/>
                <v:textbox style="mso-fit-shape-to-text:t" inset="0,0,0,0">
                  <w:txbxContent>
                    <w:p w:rsidR="00CA70E0" w:rsidRDefault="00493115">
                      <w:pPr>
                        <w:pStyle w:val="5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5Exact"/>
                        </w:rPr>
                        <w:t>1) уличные фонари: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1270</wp:posOffset>
                </wp:positionV>
                <wp:extent cx="582295" cy="1460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2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E0" w:rsidRDefault="00493115">
                            <w:pPr>
                              <w:pStyle w:val="5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2) скамья: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4.55pt;margin-top:.1pt;width:45.85pt;height:11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" filled="f" stroked="f">
                <v:path arrowok="t"/>
                <v:textbox style="mso-fit-shape-to-text:t" inset="0,0,0,0">
                  <w:txbxContent>
                    <w:p w:rsidR="00CA70E0" w:rsidRDefault="00493115">
                      <w:pPr>
                        <w:pStyle w:val="5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5Exact"/>
                        </w:rPr>
                        <w:t>2) скамья: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344170</wp:posOffset>
            </wp:positionH>
            <wp:positionV relativeFrom="paragraph">
              <wp:posOffset>377825</wp:posOffset>
            </wp:positionV>
            <wp:extent cx="1243330" cy="1176655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4117975</wp:posOffset>
            </wp:positionH>
            <wp:positionV relativeFrom="paragraph">
              <wp:posOffset>8890</wp:posOffset>
            </wp:positionV>
            <wp:extent cx="694690" cy="518160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995045</wp:posOffset>
                </wp:positionV>
                <wp:extent cx="765175" cy="103251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517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E0" w:rsidRDefault="00493115">
                            <w:pPr>
                              <w:pStyle w:val="5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3) урна:</w:t>
                            </w:r>
                          </w:p>
                          <w:p w:rsidR="00CA70E0" w:rsidRDefault="00493115">
                            <w:pPr>
                              <w:pStyle w:val="6"/>
                              <w:shd w:val="clear" w:color="auto" w:fill="auto"/>
                              <w:spacing w:before="0" w:line="1540" w:lineRule="exact"/>
                              <w:ind w:left="640"/>
                            </w:pPr>
                            <w:r>
                              <w:t>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4.8pt;margin-top:78.35pt;width:60.25pt;height:81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" filled="f" stroked="f">
                <v:path arrowok="t"/>
                <v:textbox style="mso-fit-shape-to-text:t" inset="0,0,0,0">
                  <w:txbxContent>
                    <w:p w:rsidR="00CA70E0" w:rsidRDefault="00493115">
                      <w:pPr>
                        <w:pStyle w:val="5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5Exact"/>
                        </w:rPr>
                        <w:t>3) урна:</w:t>
                      </w:r>
                    </w:p>
                    <w:p w:rsidR="00CA70E0" w:rsidRDefault="00493115">
                      <w:pPr>
                        <w:pStyle w:val="6"/>
                        <w:shd w:val="clear" w:color="auto" w:fill="auto"/>
                        <w:spacing w:before="0" w:line="1540" w:lineRule="exact"/>
                        <w:ind w:left="640"/>
                      </w:pPr>
                      <w:r>
                        <w:t>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460375</wp:posOffset>
            </wp:positionH>
            <wp:positionV relativeFrom="paragraph">
              <wp:posOffset>1959610</wp:posOffset>
            </wp:positionV>
            <wp:extent cx="292735" cy="311150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360" w:lineRule="exact"/>
        <w:rPr>
          <w:sz w:val="28"/>
          <w:szCs w:val="28"/>
        </w:rPr>
      </w:pPr>
    </w:p>
    <w:p w:rsidR="00CA70E0" w:rsidRPr="00493115" w:rsidRDefault="00CA70E0">
      <w:pPr>
        <w:spacing w:line="688" w:lineRule="exact"/>
        <w:rPr>
          <w:sz w:val="28"/>
          <w:szCs w:val="28"/>
        </w:rPr>
      </w:pPr>
    </w:p>
    <w:p w:rsidR="00CA70E0" w:rsidRPr="00493115" w:rsidRDefault="00493115">
      <w:pPr>
        <w:rPr>
          <w:sz w:val="28"/>
          <w:szCs w:val="28"/>
        </w:rPr>
        <w:sectPr w:rsidR="00CA70E0" w:rsidRPr="00493115">
          <w:type w:val="continuous"/>
          <w:pgSz w:w="11900" w:h="16840"/>
          <w:pgMar w:top="5179" w:right="370" w:bottom="5179" w:left="1604" w:header="0" w:footer="3" w:gutter="0"/>
          <w:cols w:space="720"/>
          <w:noEndnote/>
          <w:docGrid w:linePitch="360"/>
        </w:sectPr>
      </w:pPr>
      <w:r w:rsidRPr="00493115">
        <w:rPr>
          <w:sz w:val="28"/>
          <w:szCs w:val="28"/>
        </w:rPr>
        <w:br w:type="page"/>
      </w:r>
    </w:p>
    <w:p w:rsidR="00CA70E0" w:rsidRPr="00493115" w:rsidRDefault="00493115">
      <w:pPr>
        <w:pStyle w:val="20"/>
        <w:shd w:val="clear" w:color="auto" w:fill="auto"/>
        <w:spacing w:after="536" w:line="312" w:lineRule="exact"/>
        <w:ind w:left="4760" w:firstLine="0"/>
        <w:jc w:val="right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Приложение 2 к муниципальной программе «Формирование современной городской среды на 2018-2024 годы»</w:t>
      </w:r>
    </w:p>
    <w:p w:rsidR="00CA70E0" w:rsidRPr="00493115" w:rsidRDefault="00493115">
      <w:pPr>
        <w:pStyle w:val="20"/>
        <w:shd w:val="clear" w:color="auto" w:fill="auto"/>
        <w:spacing w:line="317" w:lineRule="exact"/>
        <w:ind w:left="1820" w:hanging="86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Адресный перечень дворовых территорий многоквартирных домов, подлежащих благоустройству в 2018-2024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2990"/>
        <w:gridCol w:w="1358"/>
        <w:gridCol w:w="3566"/>
      </w:tblGrid>
      <w:tr w:rsidR="00CA70E0" w:rsidRPr="00493115"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№ </w:t>
            </w:r>
            <w:proofErr w:type="spellStart"/>
            <w:r w:rsidRPr="00493115">
              <w:rPr>
                <w:rStyle w:val="2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Улица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Дом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Примечание</w:t>
            </w:r>
          </w:p>
        </w:tc>
      </w:tr>
      <w:tr w:rsidR="00CA70E0" w:rsidRPr="00493115">
        <w:trPr>
          <w:trHeight w:hRule="exact" w:val="49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Октябрьская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9Б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Академическая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Ул. </w:t>
            </w:r>
            <w:proofErr w:type="spellStart"/>
            <w:r w:rsidRPr="00493115">
              <w:rPr>
                <w:rStyle w:val="25"/>
                <w:sz w:val="28"/>
                <w:szCs w:val="28"/>
              </w:rPr>
              <w:t>Гудина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Ул. </w:t>
            </w:r>
            <w:proofErr w:type="spellStart"/>
            <w:r w:rsidRPr="00493115">
              <w:rPr>
                <w:rStyle w:val="25"/>
                <w:sz w:val="28"/>
                <w:szCs w:val="28"/>
              </w:rPr>
              <w:t>Гудина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13А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Горького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103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Горького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43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43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9043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493115">
      <w:pPr>
        <w:pStyle w:val="20"/>
        <w:shd w:val="clear" w:color="auto" w:fill="auto"/>
        <w:spacing w:after="236" w:line="307" w:lineRule="exact"/>
        <w:ind w:left="4740" w:firstLine="0"/>
        <w:jc w:val="right"/>
        <w:rPr>
          <w:sz w:val="28"/>
          <w:szCs w:val="28"/>
        </w:rPr>
      </w:pPr>
      <w:r w:rsidRPr="00493115">
        <w:rPr>
          <w:sz w:val="28"/>
          <w:szCs w:val="28"/>
        </w:rPr>
        <w:t>Приложение №3 к муниципальной программе «Формирование современной городской среды на 2018-2024 годы»</w:t>
      </w:r>
    </w:p>
    <w:p w:rsidR="00CA70E0" w:rsidRPr="00493115" w:rsidRDefault="00493115">
      <w:pPr>
        <w:pStyle w:val="20"/>
        <w:shd w:val="clear" w:color="auto" w:fill="auto"/>
        <w:spacing w:after="282" w:line="312" w:lineRule="exact"/>
        <w:ind w:left="180" w:firstLine="92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254" w:line="260" w:lineRule="exact"/>
        <w:ind w:left="3720" w:firstLine="0"/>
        <w:jc w:val="left"/>
        <w:rPr>
          <w:sz w:val="28"/>
          <w:szCs w:val="28"/>
        </w:rPr>
      </w:pPr>
      <w:bookmarkStart w:id="10" w:name="bookmark10"/>
      <w:r w:rsidRPr="00493115">
        <w:rPr>
          <w:sz w:val="28"/>
          <w:szCs w:val="28"/>
        </w:rPr>
        <w:t>Общие положения</w:t>
      </w:r>
      <w:bookmarkEnd w:id="10"/>
    </w:p>
    <w:p w:rsidR="00CA70E0" w:rsidRPr="00493115" w:rsidRDefault="00493115">
      <w:pPr>
        <w:pStyle w:val="20"/>
        <w:numPr>
          <w:ilvl w:val="0"/>
          <w:numId w:val="12"/>
        </w:numPr>
        <w:shd w:val="clear" w:color="auto" w:fill="auto"/>
        <w:tabs>
          <w:tab w:val="left" w:pos="1275"/>
        </w:tabs>
        <w:spacing w:line="307" w:lineRule="exact"/>
        <w:ind w:firstLine="74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CA70E0" w:rsidRPr="00493115" w:rsidRDefault="00493115">
      <w:pPr>
        <w:pStyle w:val="20"/>
        <w:numPr>
          <w:ilvl w:val="0"/>
          <w:numId w:val="12"/>
        </w:numPr>
        <w:shd w:val="clear" w:color="auto" w:fill="auto"/>
        <w:tabs>
          <w:tab w:val="left" w:pos="1275"/>
        </w:tabs>
        <w:spacing w:line="307" w:lineRule="exact"/>
        <w:ind w:firstLine="74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— дизайн проект).</w:t>
      </w:r>
    </w:p>
    <w:p w:rsidR="00CA70E0" w:rsidRPr="00493115" w:rsidRDefault="00493115">
      <w:pPr>
        <w:pStyle w:val="20"/>
        <w:shd w:val="clear" w:color="auto" w:fill="auto"/>
        <w:spacing w:after="278" w:line="307" w:lineRule="exact"/>
        <w:ind w:firstLine="74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139" w:line="260" w:lineRule="exact"/>
        <w:ind w:right="320" w:firstLine="0"/>
        <w:rPr>
          <w:sz w:val="28"/>
          <w:szCs w:val="28"/>
        </w:rPr>
      </w:pPr>
      <w:bookmarkStart w:id="11" w:name="bookmark11"/>
      <w:r w:rsidRPr="00493115">
        <w:rPr>
          <w:sz w:val="28"/>
          <w:szCs w:val="28"/>
        </w:rPr>
        <w:t>2. Разработка дизайн-проектов</w:t>
      </w:r>
      <w:bookmarkEnd w:id="11"/>
    </w:p>
    <w:p w:rsidR="00CA70E0" w:rsidRPr="00493115" w:rsidRDefault="00493115">
      <w:pPr>
        <w:pStyle w:val="20"/>
        <w:numPr>
          <w:ilvl w:val="1"/>
          <w:numId w:val="12"/>
        </w:numPr>
        <w:shd w:val="clear" w:color="auto" w:fill="auto"/>
        <w:tabs>
          <w:tab w:val="left" w:pos="1275"/>
        </w:tabs>
        <w:spacing w:line="307" w:lineRule="exact"/>
        <w:ind w:firstLine="74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Разработка дизайн-проекта осуществляется с учетом Правил благоустройства территории Листвянского муниципального образования, а также действующими строительными, санитарными и иными нормами и правилами.</w:t>
      </w:r>
    </w:p>
    <w:p w:rsidR="00CA70E0" w:rsidRPr="00493115" w:rsidRDefault="00493115">
      <w:pPr>
        <w:pStyle w:val="20"/>
        <w:numPr>
          <w:ilvl w:val="1"/>
          <w:numId w:val="12"/>
        </w:numPr>
        <w:shd w:val="clear" w:color="auto" w:fill="auto"/>
        <w:tabs>
          <w:tab w:val="left" w:pos="1454"/>
        </w:tabs>
        <w:spacing w:line="307" w:lineRule="exact"/>
        <w:ind w:firstLine="74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 xml:space="preserve">Разработка дизайн-проекта может осуществляться как </w:t>
      </w:r>
      <w:r w:rsidRPr="00493115">
        <w:rPr>
          <w:sz w:val="28"/>
          <w:szCs w:val="28"/>
        </w:rPr>
        <w:lastRenderedPageBreak/>
        <w:t xml:space="preserve">заинтересованными лицами, так и администрацией Листвянского муниципального образования, </w:t>
      </w:r>
      <w:proofErr w:type="spellStart"/>
      <w:r w:rsidRPr="00493115">
        <w:rPr>
          <w:sz w:val="28"/>
          <w:szCs w:val="28"/>
        </w:rPr>
        <w:t>атакже</w:t>
      </w:r>
      <w:proofErr w:type="spellEnd"/>
      <w:r w:rsidRPr="00493115">
        <w:rPr>
          <w:sz w:val="28"/>
          <w:szCs w:val="28"/>
        </w:rPr>
        <w:t xml:space="preserve"> совместно (далее - разработчик).</w:t>
      </w:r>
      <w:r w:rsidRPr="00493115">
        <w:rPr>
          <w:sz w:val="28"/>
          <w:szCs w:val="28"/>
        </w:rPr>
        <w:br w:type="page"/>
      </w:r>
    </w:p>
    <w:p w:rsidR="00CA70E0" w:rsidRPr="00493115" w:rsidRDefault="00493115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CA70E0" w:rsidRPr="00493115" w:rsidRDefault="00493115">
      <w:pPr>
        <w:pStyle w:val="20"/>
        <w:shd w:val="clear" w:color="auto" w:fill="auto"/>
        <w:spacing w:after="338"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2.4 Срок разработки дизайн-проекта-в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CA70E0" w:rsidRPr="00493115" w:rsidRDefault="00493115">
      <w:pPr>
        <w:pStyle w:val="10"/>
        <w:keepNext/>
        <w:keepLines/>
        <w:shd w:val="clear" w:color="auto" w:fill="auto"/>
        <w:spacing w:before="0" w:after="194" w:line="260" w:lineRule="exact"/>
        <w:ind w:right="300" w:firstLine="0"/>
        <w:rPr>
          <w:sz w:val="28"/>
          <w:szCs w:val="28"/>
        </w:rPr>
      </w:pPr>
      <w:bookmarkStart w:id="12" w:name="bookmark12"/>
      <w:r w:rsidRPr="00493115">
        <w:rPr>
          <w:sz w:val="28"/>
          <w:szCs w:val="28"/>
        </w:rPr>
        <w:t>3. Обсуждение, согласование и утверждение дизайн-проекта</w:t>
      </w:r>
      <w:bookmarkEnd w:id="12"/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3.1. Обсуждение дизайн-проекта осуществляется на официальном сайте администрации Листвянского муниципального образования, на собраниях граждан с привлечением разработчика.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3.2 Срок обсуждений дизайн-проекта - в течение 10 календарных дней с момента разработки дизайн-проекта.</w:t>
      </w:r>
    </w:p>
    <w:p w:rsidR="00CA70E0" w:rsidRPr="00493115" w:rsidRDefault="00493115">
      <w:pPr>
        <w:pStyle w:val="20"/>
        <w:numPr>
          <w:ilvl w:val="0"/>
          <w:numId w:val="13"/>
        </w:numPr>
        <w:shd w:val="clear" w:color="auto" w:fill="auto"/>
        <w:tabs>
          <w:tab w:val="left" w:pos="1196"/>
        </w:tabs>
        <w:spacing w:line="307" w:lineRule="exact"/>
        <w:ind w:firstLine="72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дней с момента окончания срока обсуждения.</w:t>
      </w:r>
    </w:p>
    <w:p w:rsidR="00CA70E0" w:rsidRPr="00493115" w:rsidRDefault="00493115">
      <w:pPr>
        <w:pStyle w:val="20"/>
        <w:numPr>
          <w:ilvl w:val="0"/>
          <w:numId w:val="13"/>
        </w:numPr>
        <w:shd w:val="clear" w:color="auto" w:fill="auto"/>
        <w:tabs>
          <w:tab w:val="left" w:pos="1488"/>
        </w:tabs>
        <w:spacing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Утверждение дизайн-проекта благоустройства дворовой</w:t>
      </w:r>
    </w:p>
    <w:p w:rsidR="00CA70E0" w:rsidRPr="00493115" w:rsidRDefault="00493115">
      <w:pPr>
        <w:pStyle w:val="20"/>
        <w:shd w:val="clear" w:color="auto" w:fill="auto"/>
        <w:tabs>
          <w:tab w:val="left" w:pos="1910"/>
          <w:tab w:val="left" w:pos="2664"/>
        </w:tabs>
        <w:spacing w:line="307" w:lineRule="exact"/>
        <w:ind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</w:t>
      </w:r>
      <w:r w:rsidRPr="00493115">
        <w:rPr>
          <w:sz w:val="28"/>
          <w:szCs w:val="28"/>
        </w:rPr>
        <w:tab/>
        <w:t>на</w:t>
      </w:r>
      <w:r w:rsidRPr="00493115">
        <w:rPr>
          <w:sz w:val="28"/>
          <w:szCs w:val="28"/>
        </w:rPr>
        <w:tab/>
        <w:t>соответствующей территории, осуществляется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firstLine="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постановлением администрации.</w:t>
      </w:r>
    </w:p>
    <w:p w:rsidR="00CA70E0" w:rsidRPr="00493115" w:rsidRDefault="00493115">
      <w:pPr>
        <w:pStyle w:val="20"/>
        <w:numPr>
          <w:ilvl w:val="0"/>
          <w:numId w:val="13"/>
        </w:numPr>
        <w:shd w:val="clear" w:color="auto" w:fill="auto"/>
        <w:tabs>
          <w:tab w:val="left" w:pos="1191"/>
        </w:tabs>
        <w:spacing w:after="1489" w:line="307" w:lineRule="exact"/>
        <w:ind w:firstLine="720"/>
        <w:jc w:val="both"/>
        <w:rPr>
          <w:sz w:val="28"/>
          <w:szCs w:val="28"/>
        </w:rPr>
      </w:pPr>
      <w:r w:rsidRPr="00493115">
        <w:rPr>
          <w:sz w:val="28"/>
          <w:szCs w:val="28"/>
        </w:rPr>
        <w:t>Утвержденный дизайн-проект подлежит размещению на официальном сайте администрации Листвянского муниципального образования.</w:t>
      </w:r>
    </w:p>
    <w:p w:rsidR="00CA70E0" w:rsidRPr="00493115" w:rsidRDefault="00336839">
      <w:pPr>
        <w:pStyle w:val="20"/>
        <w:shd w:val="clear" w:color="auto" w:fill="auto"/>
        <w:spacing w:line="322" w:lineRule="exact"/>
        <w:ind w:firstLine="0"/>
        <w:jc w:val="left"/>
        <w:rPr>
          <w:sz w:val="28"/>
          <w:szCs w:val="28"/>
        </w:rPr>
        <w:sectPr w:rsidR="00CA70E0" w:rsidRPr="00493115">
          <w:pgSz w:w="11900" w:h="16840"/>
          <w:pgMar w:top="1457" w:right="776" w:bottom="1798" w:left="2052" w:header="0" w:footer="3" w:gutter="0"/>
          <w:cols w:space="720"/>
          <w:noEndnote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125730" distB="0" distL="2233930" distR="63500" simplePos="0" relativeHeight="251662336" behindDoc="1" locked="0" layoutInCell="1" allowOverlap="1">
                <wp:simplePos x="0" y="0"/>
                <wp:positionH relativeFrom="margin">
                  <wp:posOffset>4436110</wp:posOffset>
                </wp:positionH>
                <wp:positionV relativeFrom="paragraph">
                  <wp:posOffset>163830</wp:posOffset>
                </wp:positionV>
                <wp:extent cx="984250" cy="205105"/>
                <wp:effectExtent l="0" t="0" r="0" b="0"/>
                <wp:wrapSquare wrapText="lef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E0" w:rsidRDefault="00493115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А.С. </w:t>
                            </w:r>
                            <w:r>
                              <w:rPr>
                                <w:rStyle w:val="2Exact"/>
                              </w:rPr>
                              <w:t>Ушаров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49.3pt;margin-top:12.9pt;width:77.5pt;height:16.15pt;z-index:-251654144;visibility:visible;mso-wrap-style:square;mso-width-percent:0;mso-height-percent:0;mso-wrap-distance-left:175.9pt;mso-wrap-distance-top:9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" filled="f" stroked="f">
                <v:path arrowok="t"/>
                <v:textbox style="mso-fit-shape-to-text:t" inset="0,0,0,0">
                  <w:txbxContent>
                    <w:p w:rsidR="00CA70E0" w:rsidRDefault="00493115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А.С. </w:t>
                      </w:r>
                      <w:r>
                        <w:rPr>
                          <w:rStyle w:val="2Exact"/>
                        </w:rPr>
                        <w:t>Ушаров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493115" w:rsidRPr="00493115">
        <w:rPr>
          <w:sz w:val="28"/>
          <w:szCs w:val="28"/>
        </w:rPr>
        <w:t>И.о</w:t>
      </w:r>
      <w:proofErr w:type="spellEnd"/>
      <w:r w:rsidR="00493115" w:rsidRPr="00493115">
        <w:rPr>
          <w:sz w:val="28"/>
          <w:szCs w:val="28"/>
        </w:rPr>
        <w:t>. Главы Листвянского муниципального образования</w:t>
      </w:r>
    </w:p>
    <w:p w:rsidR="00CA70E0" w:rsidRPr="00493115" w:rsidRDefault="00493115">
      <w:pPr>
        <w:pStyle w:val="20"/>
        <w:shd w:val="clear" w:color="auto" w:fill="auto"/>
        <w:spacing w:after="532" w:line="307" w:lineRule="exact"/>
        <w:ind w:left="4740" w:firstLine="0"/>
        <w:jc w:val="right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Приложение 4 к муниципальной программе «Формирование современной городской среды на 2018-2024 годы»</w:t>
      </w:r>
    </w:p>
    <w:p w:rsidR="00CA70E0" w:rsidRPr="00493115" w:rsidRDefault="00493115">
      <w:pPr>
        <w:pStyle w:val="20"/>
        <w:shd w:val="clear" w:color="auto" w:fill="auto"/>
        <w:spacing w:line="317" w:lineRule="exact"/>
        <w:ind w:left="2560" w:right="64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Адресный перечень общественных территорий, подлежащих благоустройству в 2018-2024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2986"/>
        <w:gridCol w:w="1363"/>
        <w:gridCol w:w="3562"/>
      </w:tblGrid>
      <w:tr w:rsidR="00CA70E0" w:rsidRPr="00493115">
        <w:trPr>
          <w:trHeight w:hRule="exact" w:val="50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Улица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Дом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Примечание</w:t>
            </w:r>
          </w:p>
        </w:tc>
      </w:tr>
      <w:tr w:rsidR="00CA70E0" w:rsidRPr="00493115">
        <w:trPr>
          <w:trHeight w:hRule="exact" w:val="62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Ул. Горького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317" w:lineRule="exact"/>
              <w:ind w:left="5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Центральная улица, тротуары, площадь</w:t>
            </w: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50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9034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pgSz w:w="11900" w:h="16840"/>
          <w:pgMar w:top="1445" w:right="889" w:bottom="1445" w:left="1949" w:header="0" w:footer="3" w:gutter="0"/>
          <w:cols w:space="720"/>
          <w:noEndnote/>
          <w:docGrid w:linePitch="360"/>
        </w:sectPr>
      </w:pPr>
    </w:p>
    <w:p w:rsidR="00CA70E0" w:rsidRPr="00493115" w:rsidRDefault="00493115">
      <w:pPr>
        <w:pStyle w:val="20"/>
        <w:shd w:val="clear" w:color="auto" w:fill="auto"/>
        <w:spacing w:after="536" w:line="307" w:lineRule="exact"/>
        <w:ind w:left="4740" w:firstLine="0"/>
        <w:jc w:val="right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Приложение 5 к муниципальной программе «Формирование современной городской среды на 2018-2024 годы»</w:t>
      </w:r>
    </w:p>
    <w:p w:rsidR="00CA70E0" w:rsidRPr="00493115" w:rsidRDefault="00493115">
      <w:pPr>
        <w:pStyle w:val="20"/>
        <w:shd w:val="clear" w:color="auto" w:fill="auto"/>
        <w:spacing w:line="312" w:lineRule="exact"/>
        <w:ind w:left="220" w:firstLine="108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Адресный перечень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подлежащих благоустройству в 2018-</w:t>
      </w:r>
    </w:p>
    <w:p w:rsidR="00CA70E0" w:rsidRPr="00493115" w:rsidRDefault="00493115">
      <w:pPr>
        <w:pStyle w:val="20"/>
        <w:shd w:val="clear" w:color="auto" w:fill="auto"/>
        <w:spacing w:line="312" w:lineRule="exact"/>
        <w:ind w:left="20" w:firstLine="0"/>
        <w:rPr>
          <w:sz w:val="28"/>
          <w:szCs w:val="28"/>
        </w:rPr>
      </w:pPr>
      <w:r w:rsidRPr="00493115">
        <w:rPr>
          <w:sz w:val="28"/>
          <w:szCs w:val="28"/>
        </w:rPr>
        <w:t>2024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2842"/>
        <w:gridCol w:w="1378"/>
        <w:gridCol w:w="3696"/>
      </w:tblGrid>
      <w:tr w:rsidR="00CA70E0" w:rsidRPr="00493115">
        <w:trPr>
          <w:trHeight w:hRule="exact" w:val="5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8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№ </w:t>
            </w:r>
            <w:proofErr w:type="spellStart"/>
            <w:r w:rsidRPr="00493115">
              <w:rPr>
                <w:rStyle w:val="2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8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8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Дом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8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Примечание</w:t>
            </w: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8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8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9038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  <w:sectPr w:rsidR="00CA70E0" w:rsidRPr="00493115">
          <w:pgSz w:w="11900" w:h="16840"/>
          <w:pgMar w:top="1468" w:right="955" w:bottom="1468" w:left="1883" w:header="0" w:footer="3" w:gutter="0"/>
          <w:cols w:space="720"/>
          <w:noEndnote/>
          <w:docGrid w:linePitch="360"/>
        </w:sectPr>
      </w:pPr>
    </w:p>
    <w:p w:rsidR="00CA70E0" w:rsidRPr="00493115" w:rsidRDefault="00493115">
      <w:pPr>
        <w:pStyle w:val="20"/>
        <w:shd w:val="clear" w:color="auto" w:fill="auto"/>
        <w:spacing w:after="540" w:line="307" w:lineRule="exact"/>
        <w:ind w:left="4740" w:firstLine="0"/>
        <w:jc w:val="right"/>
        <w:rPr>
          <w:sz w:val="28"/>
          <w:szCs w:val="28"/>
        </w:rPr>
      </w:pPr>
      <w:r w:rsidRPr="00493115">
        <w:rPr>
          <w:sz w:val="28"/>
          <w:szCs w:val="28"/>
        </w:rPr>
        <w:lastRenderedPageBreak/>
        <w:t>Приложение 6 к муниципальной программе «Формирование современной городской среды на 2018-2024 годы»</w:t>
      </w:r>
    </w:p>
    <w:p w:rsidR="00CA70E0" w:rsidRPr="00493115" w:rsidRDefault="00493115">
      <w:pPr>
        <w:pStyle w:val="20"/>
        <w:shd w:val="clear" w:color="auto" w:fill="auto"/>
        <w:spacing w:line="307" w:lineRule="exact"/>
        <w:ind w:left="1020" w:right="460" w:firstLine="160"/>
        <w:jc w:val="left"/>
        <w:rPr>
          <w:sz w:val="28"/>
          <w:szCs w:val="28"/>
        </w:rPr>
      </w:pPr>
      <w:r w:rsidRPr="00493115">
        <w:rPr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подлежащих благоустройству в 2018-2024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2842"/>
        <w:gridCol w:w="1373"/>
        <w:gridCol w:w="3691"/>
      </w:tblGrid>
      <w:tr w:rsidR="00CA70E0" w:rsidRPr="00493115"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 xml:space="preserve">№ </w:t>
            </w:r>
            <w:proofErr w:type="spellStart"/>
            <w:r w:rsidRPr="00493115">
              <w:rPr>
                <w:rStyle w:val="2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Улица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Дом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0E0" w:rsidRPr="00493115" w:rsidRDefault="00493115">
            <w:pPr>
              <w:pStyle w:val="20"/>
              <w:framePr w:w="9034" w:wrap="notBeside" w:vAnchor="text" w:hAnchor="text" w:xAlign="center" w:y="1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493115">
              <w:rPr>
                <w:rStyle w:val="25"/>
                <w:sz w:val="28"/>
                <w:szCs w:val="28"/>
              </w:rPr>
              <w:t>Примечание</w:t>
            </w: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A70E0" w:rsidRPr="00493115"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0E0" w:rsidRPr="00493115" w:rsidRDefault="00CA70E0">
            <w:pPr>
              <w:framePr w:w="9034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A70E0" w:rsidRPr="00493115" w:rsidRDefault="00CA70E0">
      <w:pPr>
        <w:framePr w:w="9034" w:wrap="notBeside" w:vAnchor="text" w:hAnchor="text" w:xAlign="center" w:y="1"/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p w:rsidR="00CA70E0" w:rsidRPr="00493115" w:rsidRDefault="00CA70E0">
      <w:pPr>
        <w:rPr>
          <w:sz w:val="28"/>
          <w:szCs w:val="28"/>
        </w:rPr>
      </w:pPr>
    </w:p>
    <w:sectPr w:rsidR="00CA70E0" w:rsidRPr="00493115" w:rsidSect="00CA70E0">
      <w:pgSz w:w="11900" w:h="16840"/>
      <w:pgMar w:top="1501" w:right="1065" w:bottom="1501" w:left="1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0C21" w:rsidRDefault="00590C21" w:rsidP="00CA70E0">
      <w:r>
        <w:separator/>
      </w:r>
    </w:p>
  </w:endnote>
  <w:endnote w:type="continuationSeparator" w:id="0">
    <w:p w:rsidR="00590C21" w:rsidRDefault="00590C21" w:rsidP="00CA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0C21" w:rsidRDefault="00590C21"/>
  </w:footnote>
  <w:footnote w:type="continuationSeparator" w:id="0">
    <w:p w:rsidR="00590C21" w:rsidRDefault="00590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0E0" w:rsidRDefault="0033683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3204210</wp:posOffset>
              </wp:positionV>
              <wp:extent cx="514985" cy="850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49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0E0" w:rsidRDefault="0049311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Таблица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2.75pt;margin-top:252.3pt;width:40.55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" filled="f" stroked="f">
              <v:path arrowok="t"/>
              <v:textbox style="mso-fit-shape-to-text:t" inset="0,0,0,0">
                <w:txbxContent>
                  <w:p w:rsidR="00CA70E0" w:rsidRDefault="0049311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Таблица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0E0" w:rsidRDefault="00CA70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89B"/>
    <w:multiLevelType w:val="multilevel"/>
    <w:tmpl w:val="BC4C5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668D6"/>
    <w:multiLevelType w:val="multilevel"/>
    <w:tmpl w:val="54AEE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32554"/>
    <w:multiLevelType w:val="multilevel"/>
    <w:tmpl w:val="8DD8F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73851"/>
    <w:multiLevelType w:val="multilevel"/>
    <w:tmpl w:val="720A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0A05C1"/>
    <w:multiLevelType w:val="multilevel"/>
    <w:tmpl w:val="FD88E9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651EAB"/>
    <w:multiLevelType w:val="multilevel"/>
    <w:tmpl w:val="75AA56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52C93"/>
    <w:multiLevelType w:val="multilevel"/>
    <w:tmpl w:val="66BA7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310846"/>
    <w:multiLevelType w:val="multilevel"/>
    <w:tmpl w:val="0C6AA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972C4"/>
    <w:multiLevelType w:val="multilevel"/>
    <w:tmpl w:val="30EE9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E44F91"/>
    <w:multiLevelType w:val="multilevel"/>
    <w:tmpl w:val="6178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4211B5"/>
    <w:multiLevelType w:val="multilevel"/>
    <w:tmpl w:val="197AA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5B62B5"/>
    <w:multiLevelType w:val="multilevel"/>
    <w:tmpl w:val="125CA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B7ED6"/>
    <w:multiLevelType w:val="multilevel"/>
    <w:tmpl w:val="3786A1A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E0"/>
    <w:rsid w:val="00336839"/>
    <w:rsid w:val="00493115"/>
    <w:rsid w:val="00586B24"/>
    <w:rsid w:val="00590C21"/>
    <w:rsid w:val="006B5D4C"/>
    <w:rsid w:val="006F3BEA"/>
    <w:rsid w:val="00BF196E"/>
    <w:rsid w:val="00CA70E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553E5-818F-1540-8640-6FECB6CB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7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0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-1pt">
    <w:name w:val="Основной текст (2) + 16 pt;Курсив;Интервал -1 pt"/>
    <w:basedOn w:val="2"/>
    <w:rsid w:val="00CA7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CA7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4 pt"/>
    <w:basedOn w:val="2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6pt">
    <w:name w:val="Основной текст (2) + Lucida Sans Unicode;16 pt"/>
    <w:basedOn w:val="2"/>
    <w:rsid w:val="00CA70E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"/>
    <w:rsid w:val="00C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CA70E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4"/>
      <w:szCs w:val="154"/>
      <w:u w:val="none"/>
    </w:rPr>
  </w:style>
  <w:style w:type="character" w:customStyle="1" w:styleId="2Exact">
    <w:name w:val="Основной текст (2) Exact"/>
    <w:basedOn w:val="a0"/>
    <w:rsid w:val="00CA7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A70E0"/>
    <w:pPr>
      <w:shd w:val="clear" w:color="auto" w:fill="FFFFFF"/>
      <w:spacing w:line="485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70E0"/>
    <w:pPr>
      <w:shd w:val="clear" w:color="auto" w:fill="FFFFFF"/>
      <w:spacing w:before="900" w:after="60" w:line="0" w:lineRule="atLeast"/>
      <w:ind w:hanging="1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A70E0"/>
    <w:pPr>
      <w:shd w:val="clear" w:color="auto" w:fill="FFFFFF"/>
      <w:spacing w:before="60" w:after="240" w:line="322" w:lineRule="exact"/>
      <w:ind w:hanging="7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CA70E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Подпись к таблице (2)"/>
    <w:basedOn w:val="a"/>
    <w:link w:val="26"/>
    <w:rsid w:val="00CA70E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A70E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CA70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A70E0"/>
    <w:pPr>
      <w:shd w:val="clear" w:color="auto" w:fill="FFFFFF"/>
      <w:spacing w:line="221" w:lineRule="exact"/>
      <w:ind w:hanging="1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CA70E0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i/>
      <w:iCs/>
      <w:sz w:val="154"/>
      <w:szCs w:val="154"/>
    </w:rPr>
  </w:style>
  <w:style w:type="paragraph" w:styleId="a9">
    <w:name w:val="header"/>
    <w:basedOn w:val="a"/>
    <w:link w:val="aa"/>
    <w:uiPriority w:val="99"/>
    <w:semiHidden/>
    <w:unhideWhenUsed/>
    <w:rsid w:val="00BF19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196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F19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19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5151</Words>
  <Characters>29363</Characters>
  <Application>Microsoft Office Word</Application>
  <DocSecurity>0</DocSecurity>
  <Lines>244</Lines>
  <Paragraphs>68</Paragraphs>
  <ScaleCrop>false</ScaleCrop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SS</cp:lastModifiedBy>
  <cp:revision>2</cp:revision>
  <dcterms:created xsi:type="dcterms:W3CDTF">2020-04-15T23:15:00Z</dcterms:created>
  <dcterms:modified xsi:type="dcterms:W3CDTF">2020-04-15T23:15:00Z</dcterms:modified>
</cp:coreProperties>
</file>