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73" w:rsidRPr="007C1B31" w:rsidRDefault="00084973" w:rsidP="00E07F5C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7C1B31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084973" w:rsidRPr="007C1B31" w:rsidRDefault="00084973" w:rsidP="00E07F5C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7C1B31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7C1B31" w:rsidRDefault="00084973" w:rsidP="007C1B31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7C1B31">
        <w:rPr>
          <w:rFonts w:ascii="Times New Roman" w:hAnsi="Times New Roman" w:cs="Times New Roman"/>
          <w:sz w:val="36"/>
          <w:szCs w:val="36"/>
        </w:rPr>
        <w:t>Иркутский район</w:t>
      </w:r>
    </w:p>
    <w:p w:rsidR="00427EE5" w:rsidRPr="007C1B31" w:rsidRDefault="00084973" w:rsidP="007C1B31">
      <w:pPr>
        <w:pStyle w:val="a8"/>
        <w:ind w:left="-142"/>
        <w:rPr>
          <w:rFonts w:ascii="Times New Roman" w:hAnsi="Times New Roman" w:cs="Times New Roman"/>
          <w:sz w:val="36"/>
          <w:szCs w:val="36"/>
        </w:rPr>
      </w:pPr>
      <w:r w:rsidRPr="007C1B31">
        <w:rPr>
          <w:rFonts w:ascii="Times New Roman" w:hAnsi="Times New Roman" w:cs="Times New Roman"/>
          <w:sz w:val="36"/>
          <w:szCs w:val="36"/>
        </w:rPr>
        <w:t>Администра</w:t>
      </w:r>
      <w:r w:rsidR="007C1B31">
        <w:rPr>
          <w:rFonts w:ascii="Times New Roman" w:hAnsi="Times New Roman" w:cs="Times New Roman"/>
          <w:sz w:val="36"/>
          <w:szCs w:val="36"/>
        </w:rPr>
        <w:t xml:space="preserve">ция Листвянского муниципального </w:t>
      </w:r>
      <w:r w:rsidRPr="007C1B31">
        <w:rPr>
          <w:rFonts w:ascii="Times New Roman" w:hAnsi="Times New Roman" w:cs="Times New Roman"/>
          <w:sz w:val="36"/>
          <w:szCs w:val="36"/>
        </w:rPr>
        <w:t>образования</w:t>
      </w:r>
      <w:r w:rsidR="007C1B31">
        <w:rPr>
          <w:rFonts w:ascii="Times New Roman" w:hAnsi="Times New Roman" w:cs="Times New Roman"/>
          <w:sz w:val="36"/>
          <w:szCs w:val="36"/>
        </w:rPr>
        <w:t xml:space="preserve"> </w:t>
      </w:r>
      <w:r w:rsidRPr="007C1B31">
        <w:rPr>
          <w:rFonts w:ascii="Times New Roman" w:hAnsi="Times New Roman" w:cs="Times New Roman"/>
          <w:sz w:val="36"/>
          <w:szCs w:val="36"/>
        </w:rPr>
        <w:t>–</w:t>
      </w:r>
    </w:p>
    <w:p w:rsidR="00084973" w:rsidRPr="007C1B31" w:rsidRDefault="00084973" w:rsidP="00427EE5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7C1B31">
        <w:rPr>
          <w:rFonts w:ascii="Times New Roman" w:hAnsi="Times New Roman" w:cs="Times New Roman"/>
          <w:sz w:val="36"/>
          <w:szCs w:val="36"/>
        </w:rPr>
        <w:t>Администрация городского поселения</w:t>
      </w:r>
    </w:p>
    <w:p w:rsidR="00084973" w:rsidRPr="007C1B31" w:rsidRDefault="00084973" w:rsidP="00E07F5C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</w:p>
    <w:p w:rsidR="00084973" w:rsidRPr="007C1B31" w:rsidRDefault="00084973" w:rsidP="00E07F5C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1B3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84973" w:rsidRPr="00084973" w:rsidRDefault="00084973" w:rsidP="00E07F5C">
      <w:pPr>
        <w:pStyle w:val="a8"/>
        <w:rPr>
          <w:sz w:val="28"/>
          <w:szCs w:val="28"/>
        </w:rPr>
      </w:pPr>
    </w:p>
    <w:p w:rsidR="00084973" w:rsidRPr="00084973" w:rsidRDefault="00084973" w:rsidP="00E07F5C">
      <w:pPr>
        <w:pStyle w:val="a8"/>
        <w:rPr>
          <w:sz w:val="28"/>
          <w:szCs w:val="28"/>
        </w:rPr>
      </w:pPr>
    </w:p>
    <w:p w:rsidR="00084973" w:rsidRPr="00E07F5C" w:rsidRDefault="00FC12AF" w:rsidP="00E07F5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B75E7">
        <w:rPr>
          <w:rFonts w:ascii="Times New Roman" w:hAnsi="Times New Roman" w:cs="Times New Roman"/>
          <w:sz w:val="28"/>
          <w:szCs w:val="28"/>
        </w:rPr>
        <w:t>12» августа 2019г.  № 72</w:t>
      </w:r>
      <w:r w:rsidR="00720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973" w:rsidRPr="00E07F5C" w:rsidRDefault="00084973" w:rsidP="00E07F5C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F5C">
        <w:rPr>
          <w:rFonts w:ascii="Times New Roman" w:hAnsi="Times New Roman" w:cs="Times New Roman"/>
          <w:sz w:val="28"/>
          <w:szCs w:val="28"/>
        </w:rPr>
        <w:t>р.п. Листвянка</w:t>
      </w:r>
    </w:p>
    <w:p w:rsidR="00084973" w:rsidRPr="00E07F5C" w:rsidRDefault="00084973" w:rsidP="00E07F5C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37"/>
      </w:tblGrid>
      <w:tr w:rsidR="00084973" w:rsidRPr="00E07F5C" w:rsidTr="007C1B31">
        <w:tc>
          <w:tcPr>
            <w:tcW w:w="5353" w:type="dxa"/>
          </w:tcPr>
          <w:p w:rsidR="00084973" w:rsidRPr="00E07F5C" w:rsidRDefault="00F31777" w:rsidP="006C4A8F">
            <w:pPr>
              <w:pStyle w:val="a8"/>
              <w:ind w:right="-108"/>
              <w:rPr>
                <w:sz w:val="28"/>
                <w:szCs w:val="28"/>
              </w:rPr>
            </w:pPr>
            <w:r w:rsidRPr="00E07F5C">
              <w:rPr>
                <w:color w:val="000000"/>
                <w:sz w:val="28"/>
                <w:szCs w:val="28"/>
              </w:rPr>
              <w:t>О назначени</w:t>
            </w:r>
            <w:r>
              <w:rPr>
                <w:color w:val="000000"/>
                <w:sz w:val="28"/>
                <w:szCs w:val="28"/>
              </w:rPr>
              <w:t xml:space="preserve">и публичных слушаний </w:t>
            </w:r>
            <w:r w:rsidR="006C4A8F">
              <w:rPr>
                <w:color w:val="000000"/>
                <w:sz w:val="28"/>
                <w:szCs w:val="28"/>
              </w:rPr>
              <w:t xml:space="preserve">по проекту решения об изменении вида </w:t>
            </w:r>
            <w:r w:rsidR="006C4A8F" w:rsidRPr="0041369D">
              <w:rPr>
                <w:color w:val="000000"/>
                <w:sz w:val="28"/>
                <w:szCs w:val="28"/>
              </w:rPr>
              <w:t>разр</w:t>
            </w:r>
            <w:r w:rsidR="006C4A8F">
              <w:rPr>
                <w:color w:val="000000"/>
                <w:sz w:val="28"/>
                <w:szCs w:val="28"/>
              </w:rPr>
              <w:t>ешенного</w:t>
            </w:r>
            <w:r w:rsidR="006C4A8F" w:rsidRPr="0041369D">
              <w:rPr>
                <w:color w:val="000000"/>
                <w:sz w:val="28"/>
                <w:szCs w:val="28"/>
              </w:rPr>
              <w:t xml:space="preserve"> использования </w:t>
            </w:r>
            <w:r w:rsidRPr="00E07F5C">
              <w:rPr>
                <w:color w:val="000000"/>
                <w:sz w:val="28"/>
                <w:szCs w:val="28"/>
              </w:rPr>
              <w:t xml:space="preserve">земельного участка </w:t>
            </w:r>
            <w:r>
              <w:rPr>
                <w:color w:val="000000"/>
                <w:sz w:val="28"/>
                <w:szCs w:val="28"/>
              </w:rPr>
              <w:t xml:space="preserve">по адресу: </w:t>
            </w:r>
            <w:r w:rsidR="00FC12AF">
              <w:rPr>
                <w:color w:val="000000"/>
                <w:sz w:val="28"/>
                <w:szCs w:val="28"/>
              </w:rPr>
              <w:t xml:space="preserve">Иркутская область, Иркутский район, </w:t>
            </w:r>
            <w:r w:rsidR="007200D0">
              <w:rPr>
                <w:color w:val="000000"/>
                <w:sz w:val="28"/>
                <w:szCs w:val="28"/>
              </w:rPr>
              <w:t xml:space="preserve">р.п. Листвянка, ул. </w:t>
            </w:r>
            <w:r w:rsidR="00BA56E7">
              <w:rPr>
                <w:color w:val="000000"/>
                <w:sz w:val="28"/>
                <w:szCs w:val="28"/>
              </w:rPr>
              <w:t>Чапаева, 1, кв. 1</w:t>
            </w:r>
            <w:r w:rsidR="007200D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37" w:type="dxa"/>
          </w:tcPr>
          <w:p w:rsidR="00084973" w:rsidRPr="00E07F5C" w:rsidRDefault="00084973" w:rsidP="00E07F5C">
            <w:pPr>
              <w:pStyle w:val="a8"/>
              <w:rPr>
                <w:sz w:val="28"/>
                <w:szCs w:val="28"/>
              </w:rPr>
            </w:pPr>
          </w:p>
        </w:tc>
      </w:tr>
    </w:tbl>
    <w:p w:rsidR="00084973" w:rsidRPr="00E07F5C" w:rsidRDefault="00084973" w:rsidP="00E07F5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31777" w:rsidRPr="00E07F5C" w:rsidRDefault="00F31777" w:rsidP="00F31777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рассмотрев заявление собственника земельного участка, руководствуясь статьей 39 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Градостр</w:t>
      </w:r>
      <w:r>
        <w:rPr>
          <w:rFonts w:ascii="Times New Roman" w:hAnsi="Times New Roman" w:cs="Times New Roman"/>
          <w:color w:val="000000"/>
          <w:sz w:val="28"/>
          <w:szCs w:val="28"/>
        </w:rPr>
        <w:t>оительного кодекса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пунктом 3 части 1 статьи 4 Федерального закона от 29.12.2004 г. №191-ФЗ «О введении в действие Градостроительного кодекса Российской Федерации», 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6 октября 2003 года № 131-ФЗ</w:t>
      </w:r>
      <w:proofErr w:type="gramEnd"/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, Положением о порядке организации проведении публичных слушаний в Листвянском муниципальном образовании, утвержденным решением Думы Листвянского муниципал</w:t>
      </w:r>
      <w:r w:rsidR="0073307C">
        <w:rPr>
          <w:rFonts w:ascii="Times New Roman" w:hAnsi="Times New Roman" w:cs="Times New Roman"/>
          <w:color w:val="000000"/>
          <w:sz w:val="28"/>
          <w:szCs w:val="28"/>
        </w:rPr>
        <w:t xml:space="preserve">ьного образования от 15.02.2012г. 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№ 126-дгп, статьями 24, 48 Устава Листвянского муниципального образования, администрация Листвянского муниципального образования </w:t>
      </w:r>
    </w:p>
    <w:p w:rsidR="00F31777" w:rsidRPr="00E07F5C" w:rsidRDefault="00F31777" w:rsidP="00F31777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1777" w:rsidRPr="0073307C" w:rsidRDefault="00F31777" w:rsidP="00F31777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07C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F31777" w:rsidRPr="00E07F5C" w:rsidRDefault="00F31777" w:rsidP="00F31777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1777" w:rsidRPr="00E07F5C" w:rsidRDefault="00F31777" w:rsidP="00F31777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F209AA">
        <w:rPr>
          <w:rFonts w:ascii="Times New Roman" w:hAnsi="Times New Roman" w:cs="Times New Roman"/>
          <w:color w:val="000000"/>
          <w:sz w:val="28"/>
          <w:szCs w:val="28"/>
        </w:rPr>
        <w:t>Назначить и провести публичные слушания</w:t>
      </w:r>
      <w:r w:rsidR="00F209AA"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09AA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решения об изменении вида </w:t>
      </w:r>
      <w:r w:rsidR="00F209AA" w:rsidRPr="0041369D">
        <w:rPr>
          <w:rFonts w:ascii="Times New Roman" w:hAnsi="Times New Roman" w:cs="Times New Roman"/>
          <w:color w:val="000000"/>
          <w:sz w:val="28"/>
          <w:szCs w:val="28"/>
        </w:rPr>
        <w:t>разр</w:t>
      </w:r>
      <w:r w:rsidR="00F209AA">
        <w:rPr>
          <w:rFonts w:ascii="Times New Roman" w:hAnsi="Times New Roman" w:cs="Times New Roman"/>
          <w:color w:val="000000"/>
          <w:sz w:val="28"/>
          <w:szCs w:val="28"/>
        </w:rPr>
        <w:t>ешенного</w:t>
      </w:r>
      <w:r w:rsidR="00F209AA"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</w:t>
      </w:r>
      <w:proofErr w:type="gramStart"/>
      <w:r w:rsidR="00F209A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F20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09AA" w:rsidRPr="0041369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="00F209AA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="00F209AA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индивидуального жилищного строительства</w:t>
      </w:r>
      <w:r w:rsidR="00F209AA" w:rsidRPr="0041369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209AA">
        <w:rPr>
          <w:rFonts w:ascii="Times New Roman" w:hAnsi="Times New Roman" w:cs="Times New Roman"/>
          <w:color w:val="000000"/>
          <w:sz w:val="28"/>
          <w:szCs w:val="28"/>
        </w:rPr>
        <w:t xml:space="preserve"> на вид </w:t>
      </w:r>
      <w:r w:rsidR="00F209AA" w:rsidRPr="0041369D">
        <w:rPr>
          <w:rFonts w:ascii="Times New Roman" w:hAnsi="Times New Roman" w:cs="Times New Roman"/>
          <w:color w:val="000000"/>
          <w:sz w:val="28"/>
          <w:szCs w:val="28"/>
        </w:rPr>
        <w:t>разр</w:t>
      </w:r>
      <w:r w:rsidR="00F209AA">
        <w:rPr>
          <w:rFonts w:ascii="Times New Roman" w:hAnsi="Times New Roman" w:cs="Times New Roman"/>
          <w:color w:val="000000"/>
          <w:sz w:val="28"/>
          <w:szCs w:val="28"/>
        </w:rPr>
        <w:t>ешенного</w:t>
      </w:r>
      <w:r w:rsidR="00F209AA"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</w:t>
      </w:r>
      <w:r w:rsidR="00F20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09AA" w:rsidRPr="0041369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209AA">
        <w:rPr>
          <w:rFonts w:ascii="Times New Roman" w:hAnsi="Times New Roman" w:cs="Times New Roman"/>
          <w:color w:val="000000"/>
          <w:sz w:val="28"/>
          <w:szCs w:val="28"/>
        </w:rPr>
        <w:t>Культурное развитие</w:t>
      </w:r>
      <w:r w:rsidR="00F209AA" w:rsidRPr="0041369D">
        <w:rPr>
          <w:rFonts w:ascii="Times New Roman" w:hAnsi="Times New Roman" w:cs="Times New Roman"/>
          <w:color w:val="000000"/>
          <w:sz w:val="28"/>
          <w:szCs w:val="28"/>
        </w:rPr>
        <w:t>» в отношении</w:t>
      </w:r>
      <w:r w:rsidR="00F209AA" w:rsidRPr="00E07F5C">
        <w:rPr>
          <w:rFonts w:ascii="Times New Roman" w:hAnsi="Times New Roman" w:cs="Times New Roman"/>
          <w:sz w:val="28"/>
          <w:szCs w:val="28"/>
        </w:rPr>
        <w:t xml:space="preserve"> земельного участка с </w:t>
      </w:r>
      <w:r w:rsidR="00F209AA">
        <w:rPr>
          <w:rFonts w:ascii="Times New Roman" w:hAnsi="Times New Roman" w:cs="Times New Roman"/>
          <w:sz w:val="28"/>
          <w:szCs w:val="28"/>
        </w:rPr>
        <w:t xml:space="preserve">кадастровым номером </w:t>
      </w:r>
      <w:r w:rsidR="007200D0">
        <w:rPr>
          <w:rFonts w:ascii="Times New Roman" w:hAnsi="Times New Roman" w:cs="Times New Roman"/>
          <w:sz w:val="28"/>
          <w:szCs w:val="28"/>
        </w:rPr>
        <w:t>38:06:0</w:t>
      </w:r>
      <w:r w:rsidR="00BA56E7">
        <w:rPr>
          <w:rFonts w:ascii="Times New Roman" w:hAnsi="Times New Roman" w:cs="Times New Roman"/>
          <w:sz w:val="28"/>
          <w:szCs w:val="28"/>
        </w:rPr>
        <w:t>30106:2</w:t>
      </w:r>
      <w:r w:rsidRPr="00E07F5C">
        <w:rPr>
          <w:rFonts w:ascii="Times New Roman" w:hAnsi="Times New Roman" w:cs="Times New Roman"/>
          <w:sz w:val="28"/>
          <w:szCs w:val="28"/>
        </w:rPr>
        <w:t>,</w:t>
      </w:r>
      <w:r w:rsidR="00FC12AF">
        <w:rPr>
          <w:rFonts w:ascii="Times New Roman" w:hAnsi="Times New Roman" w:cs="Times New Roman"/>
          <w:sz w:val="28"/>
          <w:szCs w:val="28"/>
        </w:rPr>
        <w:t xml:space="preserve"> общей</w:t>
      </w:r>
      <w:r w:rsidRPr="00E07F5C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BA56E7">
        <w:rPr>
          <w:rFonts w:ascii="Times New Roman" w:hAnsi="Times New Roman" w:cs="Times New Roman"/>
          <w:sz w:val="28"/>
          <w:szCs w:val="28"/>
        </w:rPr>
        <w:t>1012</w:t>
      </w:r>
      <w:r w:rsidRPr="00E07F5C">
        <w:rPr>
          <w:rFonts w:ascii="Times New Roman" w:hAnsi="Times New Roman" w:cs="Times New Roman"/>
          <w:sz w:val="28"/>
          <w:szCs w:val="28"/>
        </w:rPr>
        <w:t xml:space="preserve"> кв. м</w:t>
      </w:r>
      <w:r w:rsidR="00FC12AF">
        <w:rPr>
          <w:rFonts w:ascii="Times New Roman" w:hAnsi="Times New Roman" w:cs="Times New Roman"/>
          <w:sz w:val="28"/>
          <w:szCs w:val="28"/>
        </w:rPr>
        <w:t>.</w:t>
      </w:r>
      <w:r w:rsidRPr="00E07F5C">
        <w:rPr>
          <w:rFonts w:ascii="Times New Roman" w:hAnsi="Times New Roman" w:cs="Times New Roman"/>
          <w:sz w:val="28"/>
          <w:szCs w:val="28"/>
        </w:rPr>
        <w:t xml:space="preserve">, расположенного по адресу (местоположение): Российская Федерация, Иркутская область, Иркутский район, </w:t>
      </w:r>
      <w:r w:rsidR="00BA56E7">
        <w:rPr>
          <w:rFonts w:ascii="Times New Roman" w:hAnsi="Times New Roman" w:cs="Times New Roman"/>
          <w:sz w:val="28"/>
          <w:szCs w:val="28"/>
        </w:rPr>
        <w:t>р.п. Листвянка, ул. Чапаева, 1, кв. 1</w:t>
      </w:r>
      <w:r w:rsidR="007C1B31">
        <w:rPr>
          <w:rFonts w:ascii="Times New Roman" w:hAnsi="Times New Roman" w:cs="Times New Roman"/>
          <w:sz w:val="28"/>
          <w:szCs w:val="28"/>
        </w:rPr>
        <w:t>.</w:t>
      </w:r>
    </w:p>
    <w:p w:rsidR="00B10414" w:rsidRPr="00E07F5C" w:rsidRDefault="00B10414" w:rsidP="00B10414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Pr="00E07F5C">
        <w:rPr>
          <w:rFonts w:ascii="Times New Roman" w:hAnsi="Times New Roman" w:cs="Times New Roman"/>
          <w:sz w:val="28"/>
          <w:szCs w:val="28"/>
        </w:rPr>
        <w:t xml:space="preserve">Подготовку и проведение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решения об изменении вида 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hAnsi="Times New Roman" w:cs="Times New Roman"/>
          <w:color w:val="000000"/>
          <w:sz w:val="28"/>
          <w:szCs w:val="28"/>
        </w:rPr>
        <w:t>ешенного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</w:t>
      </w:r>
      <w:r w:rsidRPr="00E07F5C">
        <w:rPr>
          <w:rFonts w:ascii="Times New Roman" w:hAnsi="Times New Roman" w:cs="Times New Roman"/>
          <w:sz w:val="28"/>
          <w:szCs w:val="28"/>
        </w:rPr>
        <w:t>возложить на Комиссию по подготовке предложений о внесении изменений в генеральный план и правила землепользования и застройки Листвянского муниципального образования (далее – Комиссия).</w:t>
      </w:r>
    </w:p>
    <w:p w:rsidR="00B10414" w:rsidRPr="00E07F5C" w:rsidRDefault="00B10414" w:rsidP="00B10414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3. Комиссии </w:t>
      </w:r>
      <w:r w:rsidRPr="00E07F5C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>18.09.2019</w:t>
      </w:r>
      <w:r w:rsidRPr="00E07F5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 14.0</w:t>
      </w:r>
      <w:r w:rsidRPr="00E07F5C">
        <w:rPr>
          <w:rFonts w:ascii="Times New Roman" w:hAnsi="Times New Roman" w:cs="Times New Roman"/>
          <w:sz w:val="28"/>
          <w:szCs w:val="28"/>
        </w:rPr>
        <w:t>0 час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664520, Иркутская область, Иркутский район, р.п. Листвянка, ул. Горького, 89 (помещение Дома Культуры).</w:t>
      </w:r>
    </w:p>
    <w:p w:rsidR="00B10414" w:rsidRPr="00E07F5C" w:rsidRDefault="00B10414" w:rsidP="00B10414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E07F5C">
        <w:rPr>
          <w:rFonts w:ascii="Times New Roman" w:hAnsi="Times New Roman" w:cs="Times New Roman"/>
          <w:sz w:val="28"/>
          <w:szCs w:val="28"/>
        </w:rPr>
        <w:t xml:space="preserve">Комиссии организовать проведение публичных слушаний, а также прием письменных замечаний и предложений по вопросу 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оставления разрешений на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вид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разрешенного 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использования</w:t>
      </w:r>
      <w:r w:rsidRPr="00E07F5C">
        <w:rPr>
          <w:rFonts w:ascii="Times New Roman" w:hAnsi="Times New Roman" w:cs="Times New Roman"/>
          <w:sz w:val="28"/>
          <w:szCs w:val="28"/>
        </w:rPr>
        <w:t xml:space="preserve"> в порядке, утвержденном решением Думы Листвянского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от 15.02.2012</w:t>
      </w:r>
      <w:r w:rsidRPr="00E07F5C">
        <w:rPr>
          <w:rFonts w:ascii="Times New Roman" w:hAnsi="Times New Roman" w:cs="Times New Roman"/>
          <w:sz w:val="28"/>
          <w:szCs w:val="28"/>
        </w:rPr>
        <w:t xml:space="preserve">г. № 126-дгп «О </w:t>
      </w:r>
      <w:proofErr w:type="gramStart"/>
      <w:r w:rsidRPr="00E07F5C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E07F5C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проведении публичных слушаний в Листвянском муниципальном образовании».</w:t>
      </w:r>
    </w:p>
    <w:p w:rsidR="00B10414" w:rsidRPr="00E07F5C" w:rsidRDefault="00B10414" w:rsidP="00B10414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5. Определить местонахождение Комиссии по адресу: 664520, Иркутская область, Иркутский район, р.п. </w:t>
      </w:r>
      <w:proofErr w:type="gramStart"/>
      <w:r w:rsidRPr="00E07F5C">
        <w:rPr>
          <w:rFonts w:ascii="Times New Roman" w:hAnsi="Times New Roman" w:cs="Times New Roman"/>
          <w:color w:val="000000"/>
          <w:sz w:val="28"/>
          <w:szCs w:val="28"/>
        </w:rPr>
        <w:t>Листвянка, ул. Октябрьская, д. 2 (помещение администрации Листвянского МО), почтовый адрес: 664520, Иркутская область, Иркутский район, р.п.</w:t>
      </w:r>
      <w:proofErr w:type="gramEnd"/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 Листвянка, а/я 18; адрес электронной почты: </w:t>
      </w:r>
      <w:hyperlink r:id="rId5" w:history="1">
        <w:r w:rsidRPr="00E07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listvyanskoemo</w:t>
        </w:r>
        <w:r w:rsidRPr="00E07F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07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07F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07F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07F5C">
        <w:rPr>
          <w:rFonts w:ascii="Times New Roman" w:hAnsi="Times New Roman" w:cs="Times New Roman"/>
          <w:sz w:val="28"/>
          <w:szCs w:val="28"/>
        </w:rPr>
        <w:t>, контактный телефон/ факс: 8(3952)490-260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7F5C">
        <w:rPr>
          <w:rFonts w:ascii="Times New Roman" w:hAnsi="Times New Roman" w:cs="Times New Roman"/>
          <w:sz w:val="28"/>
          <w:szCs w:val="28"/>
        </w:rPr>
        <w:t>490-375.</w:t>
      </w:r>
    </w:p>
    <w:p w:rsidR="00B10414" w:rsidRPr="00E07F5C" w:rsidRDefault="00B10414" w:rsidP="00B10414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F5C">
        <w:rPr>
          <w:rFonts w:ascii="Times New Roman" w:hAnsi="Times New Roman" w:cs="Times New Roman"/>
          <w:color w:val="000000"/>
          <w:sz w:val="28"/>
          <w:szCs w:val="28"/>
        </w:rPr>
        <w:t>6. </w:t>
      </w:r>
      <w:proofErr w:type="gramStart"/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изменение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 xml:space="preserve">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до даты проведения публичных слушаний (до </w:t>
      </w:r>
      <w:r>
        <w:rPr>
          <w:rFonts w:ascii="Times New Roman" w:hAnsi="Times New Roman" w:cs="Times New Roman"/>
          <w:sz w:val="28"/>
          <w:szCs w:val="28"/>
        </w:rPr>
        <w:t>18.09.2019</w:t>
      </w:r>
      <w:r w:rsidRPr="00E07F5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14.0</w:t>
      </w:r>
      <w:r w:rsidRPr="00E07F5C">
        <w:rPr>
          <w:rFonts w:ascii="Times New Roman" w:hAnsi="Times New Roman" w:cs="Times New Roman"/>
          <w:sz w:val="28"/>
          <w:szCs w:val="28"/>
        </w:rPr>
        <w:t>0 час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) направить в Комиссию свои предложения по 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несенном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>у на публичные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слушания проекту решения об изменении вида 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hAnsi="Times New Roman" w:cs="Times New Roman"/>
          <w:color w:val="000000"/>
          <w:sz w:val="28"/>
          <w:szCs w:val="28"/>
        </w:rPr>
        <w:t>ешенного</w:t>
      </w:r>
      <w:r w:rsidRPr="0041369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</w:t>
      </w:r>
      <w:r w:rsidRPr="00E07F5C">
        <w:rPr>
          <w:rFonts w:ascii="Times New Roman" w:hAnsi="Times New Roman" w:cs="Times New Roman"/>
          <w:color w:val="000000"/>
          <w:sz w:val="28"/>
          <w:szCs w:val="28"/>
        </w:rPr>
        <w:t>. Указанные предложения не подлежат анализу экспертами, но могут быть учтены при принятии решения по вопросам, вынесенным на слушания.</w:t>
      </w:r>
    </w:p>
    <w:p w:rsidR="00B10414" w:rsidRPr="00E07F5C" w:rsidRDefault="00B10414" w:rsidP="00B1041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C81685">
        <w:rPr>
          <w:rFonts w:ascii="Times New Roman" w:hAnsi="Times New Roman" w:cs="Times New Roman"/>
          <w:color w:val="000000"/>
          <w:sz w:val="28"/>
          <w:szCs w:val="28"/>
        </w:rPr>
        <w:t>Опубликовать данное постановление в газете «Наша Листвянка» и разместить в информационно-телекоммуникационной сети «Интернет» на сайте Листвянского муниципального образования (</w:t>
      </w:r>
      <w:hyperlink r:id="rId6" w:history="1">
        <w:r w:rsidRPr="00546250">
          <w:rPr>
            <w:rStyle w:val="a3"/>
            <w:rFonts w:ascii="Times New Roman" w:hAnsi="Times New Roman" w:cs="Times New Roman"/>
            <w:sz w:val="28"/>
            <w:szCs w:val="28"/>
          </w:rPr>
          <w:t>www.listv-adm.ru</w:t>
        </w:r>
      </w:hyperlink>
      <w:r w:rsidRPr="00C8168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10414" w:rsidRPr="00E07F5C" w:rsidRDefault="00B10414" w:rsidP="00B10414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F5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07F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7F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31777" w:rsidRPr="008172FD" w:rsidRDefault="00F31777" w:rsidP="00F31777">
      <w:pPr>
        <w:spacing w:after="0" w:line="240" w:lineRule="auto"/>
        <w:ind w:left="720" w:right="-1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777" w:rsidRPr="008172FD" w:rsidRDefault="00F31777" w:rsidP="00F3177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777" w:rsidRPr="008172FD" w:rsidRDefault="00F31777" w:rsidP="00F31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777" w:rsidRPr="00E07F5C" w:rsidRDefault="00F31777" w:rsidP="00F31777">
      <w:pPr>
        <w:pStyle w:val="a8"/>
        <w:rPr>
          <w:rFonts w:ascii="Times New Roman" w:hAnsi="Times New Roman" w:cs="Times New Roman"/>
          <w:sz w:val="28"/>
          <w:szCs w:val="28"/>
        </w:rPr>
      </w:pPr>
      <w:r w:rsidRPr="00E07F5C">
        <w:rPr>
          <w:rFonts w:ascii="Times New Roman" w:hAnsi="Times New Roman" w:cs="Times New Roman"/>
          <w:sz w:val="28"/>
          <w:szCs w:val="28"/>
        </w:rPr>
        <w:t>И.о. Главы Листвянского МО                                                            А.С.</w:t>
      </w:r>
      <w:r w:rsidR="007C1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7F5C">
        <w:rPr>
          <w:rFonts w:ascii="Times New Roman" w:hAnsi="Times New Roman" w:cs="Times New Roman"/>
          <w:sz w:val="28"/>
          <w:szCs w:val="28"/>
        </w:rPr>
        <w:t>Ушаров</w:t>
      </w:r>
      <w:proofErr w:type="spellEnd"/>
    </w:p>
    <w:p w:rsidR="00F31777" w:rsidRDefault="00F31777" w:rsidP="00F31777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sectPr w:rsidR="00F31777" w:rsidSect="007C1B31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4A10"/>
    <w:multiLevelType w:val="hybridMultilevel"/>
    <w:tmpl w:val="124A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0CF"/>
    <w:rsid w:val="00064303"/>
    <w:rsid w:val="00084973"/>
    <w:rsid w:val="000E1E60"/>
    <w:rsid w:val="001F236A"/>
    <w:rsid w:val="00216384"/>
    <w:rsid w:val="00233824"/>
    <w:rsid w:val="00235A3C"/>
    <w:rsid w:val="00316839"/>
    <w:rsid w:val="0032171E"/>
    <w:rsid w:val="00325E72"/>
    <w:rsid w:val="00331164"/>
    <w:rsid w:val="00380793"/>
    <w:rsid w:val="003A402B"/>
    <w:rsid w:val="003B63E6"/>
    <w:rsid w:val="003D143D"/>
    <w:rsid w:val="003E6783"/>
    <w:rsid w:val="0041369D"/>
    <w:rsid w:val="00427EE5"/>
    <w:rsid w:val="00444C8A"/>
    <w:rsid w:val="004911B8"/>
    <w:rsid w:val="00506275"/>
    <w:rsid w:val="00596CC3"/>
    <w:rsid w:val="005A2459"/>
    <w:rsid w:val="005F1499"/>
    <w:rsid w:val="0061120C"/>
    <w:rsid w:val="006C4A8F"/>
    <w:rsid w:val="006D1397"/>
    <w:rsid w:val="006D70CF"/>
    <w:rsid w:val="00702DEA"/>
    <w:rsid w:val="007200D0"/>
    <w:rsid w:val="0073307C"/>
    <w:rsid w:val="0079178E"/>
    <w:rsid w:val="007C1B31"/>
    <w:rsid w:val="008172FD"/>
    <w:rsid w:val="00844C20"/>
    <w:rsid w:val="00886222"/>
    <w:rsid w:val="008C020E"/>
    <w:rsid w:val="009400DD"/>
    <w:rsid w:val="00953653"/>
    <w:rsid w:val="00956EC3"/>
    <w:rsid w:val="009A0606"/>
    <w:rsid w:val="00AD580C"/>
    <w:rsid w:val="00B10414"/>
    <w:rsid w:val="00B37189"/>
    <w:rsid w:val="00B45288"/>
    <w:rsid w:val="00B4784B"/>
    <w:rsid w:val="00B86907"/>
    <w:rsid w:val="00BA251A"/>
    <w:rsid w:val="00BA56E7"/>
    <w:rsid w:val="00BC262C"/>
    <w:rsid w:val="00BF7171"/>
    <w:rsid w:val="00C0126C"/>
    <w:rsid w:val="00C371A6"/>
    <w:rsid w:val="00C538A1"/>
    <w:rsid w:val="00C81685"/>
    <w:rsid w:val="00CA0D9F"/>
    <w:rsid w:val="00CA1C57"/>
    <w:rsid w:val="00CB75E7"/>
    <w:rsid w:val="00CC5D2C"/>
    <w:rsid w:val="00D001EE"/>
    <w:rsid w:val="00D971E4"/>
    <w:rsid w:val="00E065D4"/>
    <w:rsid w:val="00E07F5C"/>
    <w:rsid w:val="00E10227"/>
    <w:rsid w:val="00E42753"/>
    <w:rsid w:val="00E86AA4"/>
    <w:rsid w:val="00E91B59"/>
    <w:rsid w:val="00F209AA"/>
    <w:rsid w:val="00F31777"/>
    <w:rsid w:val="00FB20F0"/>
    <w:rsid w:val="00FB521C"/>
    <w:rsid w:val="00FC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2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72FD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0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1E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7189"/>
    <w:pPr>
      <w:ind w:left="720"/>
      <w:contextualSpacing/>
    </w:pPr>
  </w:style>
  <w:style w:type="table" w:styleId="a7">
    <w:name w:val="Table Grid"/>
    <w:basedOn w:val="a1"/>
    <w:uiPriority w:val="59"/>
    <w:rsid w:val="00084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7F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stv-adm.ru" TargetMode="External"/><Relationship Id="rId5" Type="http://schemas.openxmlformats.org/officeDocument/2006/relationships/hyperlink" Target="mailto:listvyanskoe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46</cp:revision>
  <cp:lastPrinted>2019-08-15T07:32:00Z</cp:lastPrinted>
  <dcterms:created xsi:type="dcterms:W3CDTF">2018-12-29T00:56:00Z</dcterms:created>
  <dcterms:modified xsi:type="dcterms:W3CDTF">2019-08-15T07:49:00Z</dcterms:modified>
</cp:coreProperties>
</file>