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6EED4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310F">
        <w:rPr>
          <w:rFonts w:ascii="Times New Roman" w:eastAsia="Times New Roman" w:hAnsi="Times New Roman" w:cs="Times New Roman"/>
          <w:sz w:val="36"/>
          <w:szCs w:val="36"/>
        </w:rPr>
        <w:t>Российская Федерация</w:t>
      </w:r>
    </w:p>
    <w:p w14:paraId="06D4FB1F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310F">
        <w:rPr>
          <w:rFonts w:ascii="Times New Roman" w:eastAsia="Times New Roman" w:hAnsi="Times New Roman" w:cs="Times New Roman"/>
          <w:sz w:val="36"/>
          <w:szCs w:val="36"/>
        </w:rPr>
        <w:t>Иркутская область</w:t>
      </w:r>
    </w:p>
    <w:p w14:paraId="33B283A8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310F">
        <w:rPr>
          <w:rFonts w:ascii="Times New Roman" w:eastAsia="Times New Roman" w:hAnsi="Times New Roman" w:cs="Times New Roman"/>
          <w:sz w:val="36"/>
          <w:szCs w:val="36"/>
        </w:rPr>
        <w:t>Иркутский район</w:t>
      </w:r>
    </w:p>
    <w:p w14:paraId="62718661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310F">
        <w:rPr>
          <w:rFonts w:ascii="Times New Roman" w:eastAsia="Times New Roman" w:hAnsi="Times New Roman" w:cs="Times New Roman"/>
          <w:sz w:val="36"/>
          <w:szCs w:val="36"/>
        </w:rPr>
        <w:t>Администрация Листвянского муниципального образования –</w:t>
      </w:r>
    </w:p>
    <w:p w14:paraId="383D1E3A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310F">
        <w:rPr>
          <w:rFonts w:ascii="Times New Roman" w:eastAsia="Times New Roman" w:hAnsi="Times New Roman" w:cs="Times New Roman"/>
          <w:sz w:val="36"/>
          <w:szCs w:val="36"/>
        </w:rPr>
        <w:t>Администрации городского поселения</w:t>
      </w:r>
    </w:p>
    <w:p w14:paraId="1BBD7748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E95C153" w14:textId="77777777" w:rsidR="00A3310F" w:rsidRPr="00C11D2C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1D2C">
        <w:rPr>
          <w:rFonts w:ascii="Times New Roman" w:eastAsia="Times New Roman" w:hAnsi="Times New Roman" w:cs="Times New Roman"/>
          <w:b/>
          <w:sz w:val="36"/>
          <w:szCs w:val="36"/>
        </w:rPr>
        <w:t>ПОСТАНОВЛЕНИ</w:t>
      </w:r>
      <w:r w:rsidR="00C11D2C" w:rsidRPr="00C11D2C">
        <w:rPr>
          <w:rFonts w:ascii="Times New Roman" w:eastAsia="Times New Roman" w:hAnsi="Times New Roman" w:cs="Times New Roman"/>
          <w:b/>
          <w:sz w:val="36"/>
          <w:szCs w:val="36"/>
        </w:rPr>
        <w:t>Е</w:t>
      </w:r>
    </w:p>
    <w:p w14:paraId="62266185" w14:textId="77777777" w:rsidR="00A3310F" w:rsidRPr="00A3310F" w:rsidRDefault="00A3310F" w:rsidP="00A33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75781962" w14:textId="77777777" w:rsidR="00C11D2C" w:rsidRPr="00C11D2C" w:rsidRDefault="00C11D2C" w:rsidP="00C1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D2C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7001E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C11D2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001E5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Pr="00C11D2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1D2C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913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1E5">
        <w:rPr>
          <w:rFonts w:ascii="Times New Roman" w:eastAsia="Times New Roman" w:hAnsi="Times New Roman" w:cs="Times New Roman"/>
          <w:sz w:val="24"/>
          <w:szCs w:val="24"/>
        </w:rPr>
        <w:t>229</w:t>
      </w:r>
      <w:r w:rsidRPr="00C11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72BE4A" w14:textId="77777777" w:rsidR="00C11D2C" w:rsidRPr="00C11D2C" w:rsidRDefault="00C11D2C" w:rsidP="00C11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D2C">
        <w:rPr>
          <w:rFonts w:ascii="Times New Roman" w:eastAsia="Times New Roman" w:hAnsi="Times New Roman" w:cs="Times New Roman"/>
          <w:sz w:val="24"/>
          <w:szCs w:val="24"/>
        </w:rPr>
        <w:t>р. п. Листвянка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26"/>
        <w:gridCol w:w="4653"/>
      </w:tblGrid>
      <w:tr w:rsidR="00C11D2C" w:rsidRPr="00BD7E0C" w14:paraId="464CABC7" w14:textId="77777777" w:rsidTr="001E218E">
        <w:tc>
          <w:tcPr>
            <w:tcW w:w="5210" w:type="dxa"/>
          </w:tcPr>
          <w:p w14:paraId="1BFACFC3" w14:textId="77777777" w:rsidR="00C11D2C" w:rsidRPr="00C11D2C" w:rsidRDefault="00C11D2C" w:rsidP="00C11D2C">
            <w:pPr>
              <w:pStyle w:val="20"/>
              <w:spacing w:before="0" w:line="240" w:lineRule="auto"/>
              <w:ind w:left="40" w:right="20"/>
              <w:jc w:val="left"/>
              <w:rPr>
                <w:rFonts w:eastAsia="Times New Roman"/>
              </w:rPr>
            </w:pPr>
            <w:r w:rsidRPr="00C11D2C">
              <w:rPr>
                <w:rFonts w:eastAsia="Times New Roman"/>
              </w:rPr>
              <w:t>«</w:t>
            </w:r>
            <w:bookmarkStart w:id="0" w:name="OLE_LINK1"/>
            <w:r w:rsidRPr="00C11D2C">
              <w:rPr>
                <w:rFonts w:eastAsia="Times New Roman"/>
              </w:rPr>
              <w:t xml:space="preserve">Об утверждении </w:t>
            </w:r>
            <w:r w:rsidRPr="00C11D2C">
              <w:t xml:space="preserve">Плана мероприятий по увеличению поступлений имущественных налогов и неналоговых доходов в бюджет </w:t>
            </w:r>
            <w:r w:rsidRPr="00C11D2C">
              <w:rPr>
                <w:rFonts w:eastAsia="Times New Roman"/>
              </w:rPr>
              <w:t>Листвянского муниципального образования</w:t>
            </w:r>
            <w:r>
              <w:rPr>
                <w:rFonts w:eastAsia="Times New Roman"/>
              </w:rPr>
              <w:t xml:space="preserve"> в 2025г</w:t>
            </w:r>
            <w:bookmarkEnd w:id="0"/>
            <w:r w:rsidRPr="00C11D2C">
              <w:rPr>
                <w:rFonts w:eastAsia="Times New Roman"/>
              </w:rPr>
              <w:t>».</w:t>
            </w:r>
          </w:p>
          <w:p w14:paraId="00012C22" w14:textId="77777777" w:rsidR="00F24B90" w:rsidRPr="00C11D2C" w:rsidRDefault="00F24B90" w:rsidP="00C11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14:paraId="4806C1FC" w14:textId="77777777" w:rsidR="00C11D2C" w:rsidRPr="00386DF0" w:rsidRDefault="00C11D2C" w:rsidP="009A181F">
            <w:pPr>
              <w:rPr>
                <w:sz w:val="28"/>
                <w:szCs w:val="28"/>
              </w:rPr>
            </w:pPr>
          </w:p>
        </w:tc>
      </w:tr>
    </w:tbl>
    <w:p w14:paraId="0666C0B9" w14:textId="77777777" w:rsidR="00861599" w:rsidRDefault="00861599" w:rsidP="0013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59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24B90">
        <w:rPr>
          <w:rFonts w:ascii="Times New Roman" w:eastAsia="Times New Roman" w:hAnsi="Times New Roman" w:cs="Times New Roman"/>
          <w:sz w:val="28"/>
          <w:szCs w:val="28"/>
        </w:rPr>
        <w:t>целях</w:t>
      </w:r>
      <w:r w:rsidR="00E5324D" w:rsidRPr="00E532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324D">
        <w:rPr>
          <w:rFonts w:ascii="Times New Roman" w:eastAsia="Times New Roman" w:hAnsi="Times New Roman" w:cs="Times New Roman"/>
          <w:sz w:val="28"/>
          <w:szCs w:val="28"/>
        </w:rPr>
        <w:t xml:space="preserve">увеличения поступлений имущественных налогов и </w:t>
      </w:r>
      <w:proofErr w:type="gramStart"/>
      <w:r w:rsidR="00E5324D">
        <w:rPr>
          <w:rFonts w:ascii="Times New Roman" w:eastAsia="Times New Roman" w:hAnsi="Times New Roman" w:cs="Times New Roman"/>
          <w:sz w:val="28"/>
          <w:szCs w:val="28"/>
        </w:rPr>
        <w:t xml:space="preserve">неналоговых </w:t>
      </w:r>
      <w:r w:rsidR="00F24B90">
        <w:rPr>
          <w:rFonts w:ascii="Times New Roman" w:eastAsia="Times New Roman" w:hAnsi="Times New Roman" w:cs="Times New Roman"/>
          <w:sz w:val="28"/>
          <w:szCs w:val="28"/>
        </w:rPr>
        <w:t xml:space="preserve"> доходов</w:t>
      </w:r>
      <w:proofErr w:type="gramEnd"/>
      <w:r w:rsidR="00E5324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24B90">
        <w:rPr>
          <w:rFonts w:ascii="Times New Roman" w:eastAsia="Times New Roman" w:hAnsi="Times New Roman" w:cs="Times New Roman"/>
          <w:sz w:val="28"/>
          <w:szCs w:val="28"/>
        </w:rPr>
        <w:t xml:space="preserve">бюджет Листвянского муниципального образования, руководствуясь Уставом Листвянского муниципального образования, Администрация Листвянского муниципального образования </w:t>
      </w:r>
    </w:p>
    <w:p w14:paraId="2EFC1B00" w14:textId="77777777" w:rsidR="00F24B90" w:rsidRDefault="00F24B90" w:rsidP="00F2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A4A5C5" w14:textId="77777777" w:rsidR="00F24B90" w:rsidRDefault="00F24B90" w:rsidP="00F2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577">
        <w:rPr>
          <w:rStyle w:val="FontStyle12"/>
          <w:rFonts w:ascii="Times New Roman" w:hAnsi="Times New Roman" w:cs="Times New Roman"/>
          <w:sz w:val="28"/>
          <w:szCs w:val="28"/>
        </w:rPr>
        <w:t>ПОСТАНОВЛЯ</w:t>
      </w:r>
      <w:r>
        <w:rPr>
          <w:rStyle w:val="FontStyle12"/>
          <w:rFonts w:ascii="Times New Roman" w:hAnsi="Times New Roman" w:cs="Times New Roman"/>
          <w:sz w:val="28"/>
          <w:szCs w:val="28"/>
        </w:rPr>
        <w:t>ЕТ</w:t>
      </w:r>
      <w:r w:rsidRPr="00A90577">
        <w:rPr>
          <w:rStyle w:val="FontStyle12"/>
          <w:rFonts w:ascii="Times New Roman" w:hAnsi="Times New Roman" w:cs="Times New Roman"/>
          <w:sz w:val="28"/>
          <w:szCs w:val="28"/>
        </w:rPr>
        <w:t>:</w:t>
      </w:r>
    </w:p>
    <w:p w14:paraId="7F783713" w14:textId="77777777" w:rsidR="00861599" w:rsidRDefault="00861599" w:rsidP="0013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E5E32A" w14:textId="77777777" w:rsidR="001E1A7A" w:rsidRPr="001E1A7A" w:rsidRDefault="00826EF5" w:rsidP="00133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прилагаемый 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лан мероприятий по увеличению поступлений имущественных налогов и неналоговых доходов в бюджет </w:t>
      </w:r>
      <w:r w:rsidR="00F24B90">
        <w:rPr>
          <w:rFonts w:ascii="Times New Roman" w:eastAsia="Times New Roman" w:hAnsi="Times New Roman" w:cs="Times New Roman"/>
          <w:sz w:val="28"/>
          <w:szCs w:val="28"/>
        </w:rPr>
        <w:t>Листвянского муниципального образования</w:t>
      </w:r>
      <w:r w:rsidR="00F24B90" w:rsidRPr="00650C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F24B90">
        <w:rPr>
          <w:rFonts w:ascii="Times New Roman" w:eastAsia="Times New Roman" w:hAnsi="Times New Roman" w:cs="Times New Roman"/>
          <w:sz w:val="28"/>
          <w:szCs w:val="28"/>
        </w:rPr>
        <w:t>5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CC5DC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</w:t>
      </w:r>
      <w:r w:rsidR="00282C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C5DCF">
        <w:rPr>
          <w:rFonts w:ascii="Times New Roman" w:eastAsia="Times New Roman" w:hAnsi="Times New Roman" w:cs="Times New Roman"/>
          <w:sz w:val="28"/>
          <w:szCs w:val="28"/>
        </w:rPr>
        <w:t>)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48A77D" w14:textId="77777777" w:rsidR="00D01787" w:rsidRDefault="00861599" w:rsidP="001E1A7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>. Ответственным исполнителям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D4E2919" w14:textId="77777777" w:rsidR="001E1A7A" w:rsidRPr="001E1A7A" w:rsidRDefault="00861599" w:rsidP="00D0178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34ABF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Планов</w:t>
      </w:r>
      <w:r w:rsidR="00293C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87">
        <w:rPr>
          <w:rFonts w:ascii="Times New Roman" w:eastAsia="Times New Roman" w:hAnsi="Times New Roman" w:cs="Times New Roman"/>
          <w:sz w:val="28"/>
          <w:szCs w:val="28"/>
        </w:rPr>
        <w:t>обеспечить в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заимодействие с Управлением Федеральной службы государственной регистрации, кадастра и картографии по </w:t>
      </w:r>
      <w:r w:rsidR="001E218E">
        <w:rPr>
          <w:rFonts w:ascii="Times New Roman" w:eastAsia="Times New Roman" w:hAnsi="Times New Roman" w:cs="Times New Roman"/>
          <w:sz w:val="28"/>
          <w:szCs w:val="28"/>
        </w:rPr>
        <w:t>Иркутской области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 (далее – Управление Росреестра по </w:t>
      </w:r>
      <w:r w:rsidR="001E218E">
        <w:rPr>
          <w:rFonts w:ascii="Times New Roman" w:eastAsia="Times New Roman" w:hAnsi="Times New Roman" w:cs="Times New Roman"/>
          <w:sz w:val="28"/>
          <w:szCs w:val="28"/>
        </w:rPr>
        <w:t>Иркутской области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), Управлением Федеральной налоговой службы по </w:t>
      </w:r>
      <w:r w:rsidR="00F24B90">
        <w:rPr>
          <w:rFonts w:ascii="Times New Roman" w:eastAsia="Times New Roman" w:hAnsi="Times New Roman" w:cs="Times New Roman"/>
          <w:sz w:val="28"/>
          <w:szCs w:val="28"/>
        </w:rPr>
        <w:t>Иркутской области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 (далее – УФНС по </w:t>
      </w:r>
      <w:r w:rsidR="001E218E">
        <w:rPr>
          <w:rFonts w:ascii="Times New Roman" w:eastAsia="Times New Roman" w:hAnsi="Times New Roman" w:cs="Times New Roman"/>
          <w:sz w:val="28"/>
          <w:szCs w:val="28"/>
        </w:rPr>
        <w:t>Иркутской области).</w:t>
      </w:r>
    </w:p>
    <w:p w14:paraId="5A8B70E2" w14:textId="77777777" w:rsidR="001E1A7A" w:rsidRDefault="00A34ABF" w:rsidP="001E1A7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6159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>.2. Представ</w:t>
      </w:r>
      <w:r w:rsidR="00293CFF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E218E">
        <w:rPr>
          <w:rFonts w:ascii="Times New Roman" w:eastAsia="Times New Roman" w:hAnsi="Times New Roman" w:cs="Times New Roman"/>
          <w:sz w:val="28"/>
          <w:szCs w:val="28"/>
        </w:rPr>
        <w:t xml:space="preserve">Комитет по финансам Администрации </w:t>
      </w:r>
      <w:proofErr w:type="gramStart"/>
      <w:r w:rsidR="001E218E">
        <w:rPr>
          <w:rFonts w:ascii="Times New Roman" w:eastAsia="Times New Roman" w:hAnsi="Times New Roman" w:cs="Times New Roman"/>
          <w:sz w:val="28"/>
          <w:szCs w:val="28"/>
        </w:rPr>
        <w:t>Иркутского  районного</w:t>
      </w:r>
      <w:proofErr w:type="gramEnd"/>
      <w:r w:rsidR="001E21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(далее Комитет по Финансам АИРМО)</w:t>
      </w:r>
      <w:r w:rsidR="001E1A7A" w:rsidRPr="001E1A7A">
        <w:rPr>
          <w:rFonts w:ascii="Times New Roman" w:eastAsia="Times New Roman" w:hAnsi="Times New Roman" w:cs="Times New Roman"/>
          <w:sz w:val="28"/>
          <w:szCs w:val="28"/>
        </w:rPr>
        <w:t xml:space="preserve"> отчетов о результатах реализации мероприятий Плана в срок до 15 числа месяца, следующего за отчетным кварталом.</w:t>
      </w:r>
    </w:p>
    <w:p w14:paraId="32766EE9" w14:textId="77777777" w:rsidR="001E218E" w:rsidRPr="001E218E" w:rsidRDefault="001E218E" w:rsidP="001E21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8E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в газете «Наша Листвянка» и разместить в сети Интернет на официальном сайте: </w:t>
      </w:r>
      <w:hyperlink r:id="rId8">
        <w:r w:rsidRPr="001E218E">
          <w:rPr>
            <w:rFonts w:ascii="Times New Roman" w:eastAsia="Times New Roman" w:hAnsi="Times New Roman" w:cs="Times New Roman"/>
            <w:sz w:val="28"/>
            <w:szCs w:val="28"/>
          </w:rPr>
          <w:t>http</w:t>
        </w:r>
      </w:hyperlink>
      <w:hyperlink r:id="rId9">
        <w:r w:rsidRPr="001E218E">
          <w:rPr>
            <w:rFonts w:ascii="Times New Roman" w:eastAsia="Times New Roman" w:hAnsi="Times New Roman" w:cs="Times New Roman"/>
            <w:sz w:val="28"/>
            <w:szCs w:val="28"/>
          </w:rPr>
          <w:t>://</w:t>
        </w:r>
      </w:hyperlink>
      <w:r w:rsidRPr="001E218E">
        <w:rPr>
          <w:rFonts w:ascii="Times New Roman" w:eastAsia="Times New Roman" w:hAnsi="Times New Roman" w:cs="Times New Roman"/>
          <w:sz w:val="28"/>
          <w:szCs w:val="28"/>
        </w:rPr>
        <w:t>listv-adm.</w:t>
      </w:r>
      <w:hyperlink r:id="rId10">
        <w:r w:rsidRPr="001E218E">
          <w:rPr>
            <w:rFonts w:ascii="Times New Roman" w:eastAsia="Times New Roman" w:hAnsi="Times New Roman" w:cs="Times New Roman"/>
            <w:sz w:val="28"/>
            <w:szCs w:val="28"/>
          </w:rPr>
          <w:t>ru</w:t>
        </w:r>
      </w:hyperlink>
    </w:p>
    <w:p w14:paraId="0489AE33" w14:textId="77777777" w:rsidR="001E218E" w:rsidRDefault="001E218E" w:rsidP="001E21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E218E">
        <w:rPr>
          <w:rFonts w:ascii="Times New Roman" w:eastAsia="Times New Roman" w:hAnsi="Times New Roman" w:cs="Times New Roman"/>
          <w:sz w:val="28"/>
          <w:szCs w:val="28"/>
        </w:rPr>
        <w:t xml:space="preserve">4.  Контроль за </w:t>
      </w:r>
      <w:proofErr w:type="gramStart"/>
      <w:r w:rsidRPr="001E218E">
        <w:rPr>
          <w:rFonts w:ascii="Times New Roman" w:eastAsia="Times New Roman" w:hAnsi="Times New Roman" w:cs="Times New Roman"/>
          <w:sz w:val="28"/>
          <w:szCs w:val="28"/>
        </w:rPr>
        <w:t>исполнением  постановления</w:t>
      </w:r>
      <w:proofErr w:type="gramEnd"/>
      <w:r w:rsidRPr="001E218E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начальника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отдела и начальника </w:t>
      </w:r>
      <w:r w:rsidRPr="001E218E">
        <w:rPr>
          <w:rFonts w:ascii="Times New Roman" w:eastAsia="Times New Roman" w:hAnsi="Times New Roman" w:cs="Times New Roman"/>
          <w:sz w:val="28"/>
          <w:szCs w:val="28"/>
        </w:rPr>
        <w:t>ФЭО</w:t>
      </w:r>
      <w:r w:rsidR="001B3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EC8DEE" w14:textId="77777777" w:rsidR="001E218E" w:rsidRDefault="001E218E" w:rsidP="001E21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7E0DAE29" w14:textId="77777777" w:rsidR="001E218E" w:rsidRDefault="001E218E" w:rsidP="001E21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6DDF5EC4" w14:textId="77777777" w:rsidR="001E218E" w:rsidRDefault="001E218E" w:rsidP="001E2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8E">
        <w:rPr>
          <w:rFonts w:ascii="Times New Roman" w:eastAsia="Times New Roman" w:hAnsi="Times New Roman" w:cs="Times New Roman"/>
          <w:sz w:val="28"/>
          <w:szCs w:val="28"/>
        </w:rPr>
        <w:t xml:space="preserve">Глава Листвянского </w:t>
      </w:r>
    </w:p>
    <w:p w14:paraId="2D43796B" w14:textId="77777777" w:rsidR="001E218E" w:rsidRPr="001E218E" w:rsidRDefault="001E218E" w:rsidP="001E2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18E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                                                   М. В. Максимов</w:t>
      </w:r>
    </w:p>
    <w:p w14:paraId="1095CD39" w14:textId="77777777" w:rsidR="001E218E" w:rsidRPr="001E218E" w:rsidRDefault="001E218E" w:rsidP="001E21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E218E" w:rsidRPr="001E218E" w:rsidSect="001E218E">
          <w:headerReference w:type="even" r:id="rId11"/>
          <w:pgSz w:w="11906" w:h="16838" w:code="9"/>
          <w:pgMar w:top="567" w:right="851" w:bottom="1276" w:left="1276" w:header="709" w:footer="709" w:gutter="0"/>
          <w:pgNumType w:start="2"/>
          <w:cols w:space="708"/>
          <w:docGrid w:linePitch="360"/>
        </w:sectPr>
      </w:pPr>
    </w:p>
    <w:p w14:paraId="5DEEC4E5" w14:textId="77777777" w:rsidR="00DA08EC" w:rsidRPr="00DA08EC" w:rsidRDefault="00A873BD" w:rsidP="00A873BD">
      <w:pPr>
        <w:tabs>
          <w:tab w:val="left" w:pos="9356"/>
        </w:tabs>
        <w:spacing w:after="0" w:line="240" w:lineRule="auto"/>
        <w:ind w:left="9356" w:firstLine="1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lastRenderedPageBreak/>
        <w:t>Приложение к Постановлению</w:t>
      </w:r>
    </w:p>
    <w:p w14:paraId="2C046015" w14:textId="77777777" w:rsidR="00DA08EC" w:rsidRPr="00DA08EC" w:rsidRDefault="00DA08EC" w:rsidP="00A873BD">
      <w:pPr>
        <w:autoSpaceDE w:val="0"/>
        <w:autoSpaceDN w:val="0"/>
        <w:adjustRightInd w:val="0"/>
        <w:spacing w:after="0" w:line="240" w:lineRule="auto"/>
        <w:ind w:left="9356" w:firstLine="12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A08E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B7EDD">
        <w:rPr>
          <w:rFonts w:ascii="Times New Roman" w:eastAsia="Times New Roman" w:hAnsi="Times New Roman" w:cs="Times New Roman"/>
          <w:sz w:val="28"/>
          <w:szCs w:val="28"/>
        </w:rPr>
        <w:t xml:space="preserve">25 декабря </w:t>
      </w:r>
      <w:r w:rsidRPr="00DA08EC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873B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A08EC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DB7EDD">
        <w:rPr>
          <w:rFonts w:ascii="Times New Roman" w:eastAsia="Times New Roman" w:hAnsi="Times New Roman" w:cs="Times New Roman"/>
          <w:sz w:val="28"/>
          <w:szCs w:val="28"/>
        </w:rPr>
        <w:t>229</w:t>
      </w:r>
    </w:p>
    <w:p w14:paraId="3EE6C5C5" w14:textId="77777777" w:rsidR="00DA08EC" w:rsidRPr="00DA08EC" w:rsidRDefault="00DA08EC" w:rsidP="00DA08E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6"/>
          <w:szCs w:val="16"/>
        </w:rPr>
      </w:pPr>
    </w:p>
    <w:p w14:paraId="363DDCA0" w14:textId="77777777" w:rsidR="00DA08EC" w:rsidRPr="00DA08EC" w:rsidRDefault="00DA08EC" w:rsidP="00DA0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08EC">
        <w:rPr>
          <w:rFonts w:ascii="Times New Roman" w:eastAsia="Times New Roman" w:hAnsi="Times New Roman" w:cs="Times New Roman"/>
          <w:b/>
          <w:sz w:val="27"/>
          <w:szCs w:val="27"/>
        </w:rPr>
        <w:t xml:space="preserve">План </w:t>
      </w:r>
      <w:r w:rsidRPr="00DA08EC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увеличению поступлений имущественных налогов и неналоговых доходов в бюджет </w:t>
      </w:r>
    </w:p>
    <w:p w14:paraId="7E45B997" w14:textId="77777777" w:rsidR="00DA08EC" w:rsidRPr="00DA08EC" w:rsidRDefault="00D477C4" w:rsidP="00DA0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Листвянского муниципального образования</w:t>
      </w:r>
      <w:r w:rsidR="00DA08EC" w:rsidRPr="00DA08EC">
        <w:rPr>
          <w:rFonts w:ascii="Times New Roman" w:eastAsia="Times New Roman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DA08EC" w:rsidRPr="00DA08E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14:paraId="53EDE365" w14:textId="77777777" w:rsidR="00DA08EC" w:rsidRPr="00DA08EC" w:rsidRDefault="00DA08EC" w:rsidP="00DA0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151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379"/>
        <w:gridCol w:w="1134"/>
        <w:gridCol w:w="2411"/>
        <w:gridCol w:w="1418"/>
        <w:gridCol w:w="3259"/>
      </w:tblGrid>
      <w:tr w:rsidR="00DA08EC" w:rsidRPr="00DA08EC" w14:paraId="61BA5829" w14:textId="77777777" w:rsidTr="00585C4A">
        <w:tc>
          <w:tcPr>
            <w:tcW w:w="567" w:type="dxa"/>
          </w:tcPr>
          <w:p w14:paraId="6839782D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14:paraId="7FC4320E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14:paraId="24C14FE1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411" w:type="dxa"/>
          </w:tcPr>
          <w:p w14:paraId="272229E8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Критерии определения эффективности выполнения мероприятия </w:t>
            </w:r>
          </w:p>
        </w:tc>
        <w:tc>
          <w:tcPr>
            <w:tcW w:w="1418" w:type="dxa"/>
          </w:tcPr>
          <w:p w14:paraId="64AE617A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оценка</w:t>
            </w:r>
          </w:p>
        </w:tc>
        <w:tc>
          <w:tcPr>
            <w:tcW w:w="3259" w:type="dxa"/>
          </w:tcPr>
          <w:p w14:paraId="10DE6801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14:paraId="3F48AA4E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</w:tbl>
    <w:p w14:paraId="44D51754" w14:textId="77777777" w:rsidR="00DA08EC" w:rsidRPr="00DA08EC" w:rsidRDefault="00DA08EC" w:rsidP="00DA0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16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380"/>
        <w:gridCol w:w="1135"/>
        <w:gridCol w:w="2411"/>
        <w:gridCol w:w="1418"/>
        <w:gridCol w:w="3260"/>
      </w:tblGrid>
      <w:tr w:rsidR="00DA08EC" w:rsidRPr="00DA08EC" w14:paraId="3D2F4461" w14:textId="77777777" w:rsidTr="00585C4A">
        <w:trPr>
          <w:tblHeader/>
        </w:trPr>
        <w:tc>
          <w:tcPr>
            <w:tcW w:w="564" w:type="dxa"/>
          </w:tcPr>
          <w:p w14:paraId="3DECC3B6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3F1D00EC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56B93579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1" w:type="dxa"/>
          </w:tcPr>
          <w:p w14:paraId="1A4557B3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142215A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110663CC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A08EC" w:rsidRPr="00DA08EC" w14:paraId="3E112F9E" w14:textId="77777777" w:rsidTr="00585C4A">
        <w:tc>
          <w:tcPr>
            <w:tcW w:w="15168" w:type="dxa"/>
            <w:gridSpan w:val="6"/>
          </w:tcPr>
          <w:p w14:paraId="595F0AB7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Мероприятия по уточнению идентификационных характеристик объектов</w:t>
            </w:r>
          </w:p>
          <w:p w14:paraId="2E2AE147" w14:textId="77777777" w:rsidR="00DA08EC" w:rsidRPr="00DA08E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8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налогообложения и их правообладателях</w:t>
            </w:r>
          </w:p>
        </w:tc>
      </w:tr>
      <w:tr w:rsidR="007001E5" w:rsidRPr="00025E7C" w14:paraId="3097BBE5" w14:textId="77777777" w:rsidTr="00585C4A">
        <w:tc>
          <w:tcPr>
            <w:tcW w:w="564" w:type="dxa"/>
            <w:vMerge w:val="restart"/>
          </w:tcPr>
          <w:p w14:paraId="345C9D89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  <w:vMerge w:val="restart"/>
          </w:tcPr>
          <w:p w14:paraId="60146224" w14:textId="77777777" w:rsidR="007001E5" w:rsidRPr="00025E7C" w:rsidRDefault="007001E5" w:rsidP="00DA08EC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сплошной инвентаризации территории муниципального образования с целью выявления объектов недвижимости (земельных участков по кадастровым кварталам, зданий и строений), путем подворового обхода, по которым не оформлены правоустанавливающие документы, отсутствуют сведения в:</w:t>
            </w:r>
          </w:p>
          <w:p w14:paraId="0905E2F6" w14:textId="77777777" w:rsidR="007001E5" w:rsidRPr="00025E7C" w:rsidRDefault="007001E5" w:rsidP="00DA08EC">
            <w:pPr>
              <w:numPr>
                <w:ilvl w:val="0"/>
                <w:numId w:val="13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Едином государственном реестре недвижимости (далее – ЕГРН);</w:t>
            </w:r>
          </w:p>
          <w:p w14:paraId="41E0AFB7" w14:textId="77777777" w:rsidR="007001E5" w:rsidRPr="00025E7C" w:rsidRDefault="007001E5" w:rsidP="00DA08EC">
            <w:pPr>
              <w:numPr>
                <w:ilvl w:val="0"/>
                <w:numId w:val="13"/>
              </w:numPr>
              <w:tabs>
                <w:tab w:val="left" w:pos="459"/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базах данных налоговых органов, не позволяющих налоговым органам провести учетные действия, предусмотренные статьями 83, 84 НК РФ</w:t>
            </w:r>
          </w:p>
        </w:tc>
        <w:tc>
          <w:tcPr>
            <w:tcW w:w="1135" w:type="dxa"/>
          </w:tcPr>
          <w:p w14:paraId="63C1C9BC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1C650B5D" w14:textId="77777777" w:rsidR="007001E5" w:rsidRPr="00025E7C" w:rsidRDefault="007001E5" w:rsidP="00D47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представленных в Управление Росреестра по Иркутской области, УФНС по Иркутской области сведений о выявленных объектах недвижимости, которые отсутствуют в ЕГРН, базах данных налоговых органов </w:t>
            </w:r>
          </w:p>
        </w:tc>
        <w:tc>
          <w:tcPr>
            <w:tcW w:w="1418" w:type="dxa"/>
          </w:tcPr>
          <w:p w14:paraId="6B71AEFF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536008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7001E5" w:rsidRPr="00025E7C" w14:paraId="55AB5C7D" w14:textId="77777777" w:rsidTr="00585C4A">
        <w:tc>
          <w:tcPr>
            <w:tcW w:w="564" w:type="dxa"/>
            <w:vMerge/>
          </w:tcPr>
          <w:p w14:paraId="48100162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2911D822" w14:textId="77777777" w:rsidR="007001E5" w:rsidRPr="00025E7C" w:rsidRDefault="007001E5" w:rsidP="00DA08EC">
            <w:pPr>
              <w:tabs>
                <w:tab w:val="left" w:pos="183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C9D476D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28C9E77B" w14:textId="77777777" w:rsidR="007001E5" w:rsidRPr="00025E7C" w:rsidRDefault="007001E5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14:paraId="64C22D14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848387A" w14:textId="77777777" w:rsidR="007001E5" w:rsidRPr="00025E7C" w:rsidRDefault="007001E5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7AC3664D" w14:textId="77777777" w:rsidTr="00585C4A">
        <w:tc>
          <w:tcPr>
            <w:tcW w:w="564" w:type="dxa"/>
            <w:vMerge w:val="restart"/>
          </w:tcPr>
          <w:p w14:paraId="2A07FBC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  <w:vMerge w:val="restart"/>
          </w:tcPr>
          <w:p w14:paraId="0F52EF5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в налоговый оборот объектов недвижимости, включая земельные участки: 1) проведение мероприятий в соответствии с положениями статьи 69.1 Федерального закона от 13.07.2015 № 218-ФЗ «О государственной 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регистрации недвижимости» по выявлению правообладателей ранее учтенных объектов недвижимости; 2) проведение мероприятий в отношении объектов недвижимости, у которых право собственности на объект не оформлено наследниками в связи со смертью собственника; 3) проведение мероприятий по уточнению сведений о характеристиках объектов недвижимости (категория земель, вид разрешенного использования, кадастровая стоимость объекта, адрес и т.п.)</w:t>
            </w:r>
          </w:p>
        </w:tc>
        <w:tc>
          <w:tcPr>
            <w:tcW w:w="1135" w:type="dxa"/>
          </w:tcPr>
          <w:p w14:paraId="7BB5961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14:paraId="004C630D" w14:textId="77777777" w:rsidR="00DA08EC" w:rsidRPr="00025E7C" w:rsidRDefault="00DA08EC" w:rsidP="00D477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представленных в Управление Росреестра по </w:t>
            </w:r>
            <w:r w:rsidR="00D477C4"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Иркутской области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сведений о выявленных правообладателях, об уточнении недостающих характеристик объектов недвижимости (в том числе, земельных участков)</w:t>
            </w:r>
          </w:p>
        </w:tc>
        <w:tc>
          <w:tcPr>
            <w:tcW w:w="1418" w:type="dxa"/>
          </w:tcPr>
          <w:p w14:paraId="0D80AA1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C09E8F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</w:p>
          <w:p w14:paraId="433AD47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Росреестра по </w:t>
            </w:r>
            <w:r w:rsidR="00D477C4"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2F637B1" w14:textId="77777777" w:rsidR="00DA08EC" w:rsidRPr="00025E7C" w:rsidRDefault="00DA08EC" w:rsidP="00D477C4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УФНС по </w:t>
            </w:r>
            <w:r w:rsidR="00D477C4"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</w:tc>
      </w:tr>
      <w:tr w:rsidR="00DA08EC" w:rsidRPr="00025E7C" w14:paraId="039CABD0" w14:textId="77777777" w:rsidTr="00585C4A">
        <w:tc>
          <w:tcPr>
            <w:tcW w:w="564" w:type="dxa"/>
            <w:vMerge/>
          </w:tcPr>
          <w:p w14:paraId="3538927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565851E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54BB16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13E0F6F6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14:paraId="386F069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65CDD2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7D1A5C7A" w14:textId="77777777" w:rsidTr="00585C4A">
        <w:trPr>
          <w:trHeight w:val="1375"/>
        </w:trPr>
        <w:tc>
          <w:tcPr>
            <w:tcW w:w="564" w:type="dxa"/>
            <w:vMerge w:val="restart"/>
          </w:tcPr>
          <w:p w14:paraId="2C77F61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0" w:type="dxa"/>
            <w:vMerge w:val="restart"/>
          </w:tcPr>
          <w:p w14:paraId="1128E50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экономически обоснованной кадастровой стоимости объектов недвижимого имущества, земельных участков.</w:t>
            </w:r>
          </w:p>
          <w:p w14:paraId="68E68C5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защиты интересов муниципального образования при рассмотрении судами исковых заявлений об оспаривании результатов определения кадастровой стоимости объектов недвижимости (в том числе земельных участков), в целях минимизации выпадающих доходов по земельному налогу, налогу на имущество физических лиц по оспоренным результатам кадастровой стоимости</w:t>
            </w:r>
          </w:p>
        </w:tc>
        <w:tc>
          <w:tcPr>
            <w:tcW w:w="1135" w:type="dxa"/>
          </w:tcPr>
          <w:p w14:paraId="6FA1CC4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  <w:p w14:paraId="2D278DC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14:paraId="6175C841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E9046B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 w:val="restart"/>
          </w:tcPr>
          <w:p w14:paraId="7FF5EA4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самоуправления; </w:t>
            </w:r>
          </w:p>
          <w:p w14:paraId="1829226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0CEE3772" w14:textId="77777777" w:rsidTr="00585C4A">
        <w:trPr>
          <w:trHeight w:val="2729"/>
        </w:trPr>
        <w:tc>
          <w:tcPr>
            <w:tcW w:w="564" w:type="dxa"/>
            <w:vMerge/>
          </w:tcPr>
          <w:p w14:paraId="775AACF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6CA9F76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F85713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</w:p>
          <w:p w14:paraId="4D54ADA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1" w:type="dxa"/>
          </w:tcPr>
          <w:p w14:paraId="4497EB97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35D19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  <w:vMerge/>
          </w:tcPr>
          <w:p w14:paraId="12B6E14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1D873002" w14:textId="77777777" w:rsidTr="00585C4A">
        <w:tc>
          <w:tcPr>
            <w:tcW w:w="564" w:type="dxa"/>
          </w:tcPr>
          <w:p w14:paraId="29D1B62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0" w:type="dxa"/>
          </w:tcPr>
          <w:p w14:paraId="6D46CB2A" w14:textId="77777777" w:rsidR="00DA08EC" w:rsidRPr="00025E7C" w:rsidRDefault="00DA08EC" w:rsidP="00DA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бесхозяйных объектов на местности по кадастровым кварталам.</w:t>
            </w:r>
          </w:p>
          <w:p w14:paraId="4FECFCE6" w14:textId="77777777" w:rsidR="00DA08EC" w:rsidRPr="00025E7C" w:rsidRDefault="00DA08EC" w:rsidP="00DA0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организационно-правовых мероприятий по выявлению собственников бесхозяйных объектов: </w:t>
            </w:r>
          </w:p>
          <w:p w14:paraId="51AED9F2" w14:textId="77777777" w:rsidR="00DA08EC" w:rsidRPr="00025E7C" w:rsidRDefault="00DA08EC" w:rsidP="00DA08EC">
            <w:pPr>
              <w:widowControl w:val="0"/>
              <w:numPr>
                <w:ilvl w:val="0"/>
                <w:numId w:val="14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запросов предполагаемым собственникам объектов;</w:t>
            </w:r>
          </w:p>
          <w:p w14:paraId="3BEC0350" w14:textId="77777777" w:rsidR="00DA08EC" w:rsidRPr="00025E7C" w:rsidRDefault="00DA08EC" w:rsidP="00DA08EC">
            <w:pPr>
              <w:widowControl w:val="0"/>
              <w:numPr>
                <w:ilvl w:val="0"/>
                <w:numId w:val="14"/>
              </w:numPr>
              <w:tabs>
                <w:tab w:val="left" w:pos="42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работы с установленными собственниками о необходимости оформления правоустанавливающих документов на объекты недвижимости в соответствии с действующим законодательством РФ</w:t>
            </w:r>
          </w:p>
        </w:tc>
        <w:tc>
          <w:tcPr>
            <w:tcW w:w="1135" w:type="dxa"/>
          </w:tcPr>
          <w:p w14:paraId="6847EB3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1" w:type="dxa"/>
          </w:tcPr>
          <w:p w14:paraId="2A170D3F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проведенных с установленными собственниками незарегистрированн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ых объектов недвижимости по вопросу регистрации права собственности на данные объекты</w:t>
            </w:r>
          </w:p>
        </w:tc>
        <w:tc>
          <w:tcPr>
            <w:tcW w:w="1418" w:type="dxa"/>
          </w:tcPr>
          <w:p w14:paraId="5163FE2E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41B11D1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A08EC" w:rsidRPr="00025E7C" w14:paraId="44B2B629" w14:textId="77777777" w:rsidTr="00585C4A">
        <w:tc>
          <w:tcPr>
            <w:tcW w:w="564" w:type="dxa"/>
            <w:vMerge w:val="restart"/>
          </w:tcPr>
          <w:p w14:paraId="66496F3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0" w:type="dxa"/>
            <w:vMerge w:val="restart"/>
          </w:tcPr>
          <w:p w14:paraId="2A3CEE3F" w14:textId="77777777" w:rsidR="00DA08EC" w:rsidRPr="00025E7C" w:rsidRDefault="00DA08EC" w:rsidP="0002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сведений, представленных Управлением Росреестра по </w:t>
            </w:r>
            <w:r w:rsid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объектам незавершенного строительства, принадлежащим физическим лицам, в отношении которых в ЕГРН отсутствуют сведения о кадастровой стоимости</w:t>
            </w:r>
          </w:p>
        </w:tc>
        <w:tc>
          <w:tcPr>
            <w:tcW w:w="1135" w:type="dxa"/>
          </w:tcPr>
          <w:p w14:paraId="7E8CA91F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7540F9FA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сведений по объектам незавершенного строительства </w:t>
            </w:r>
          </w:p>
        </w:tc>
        <w:tc>
          <w:tcPr>
            <w:tcW w:w="1418" w:type="dxa"/>
          </w:tcPr>
          <w:p w14:paraId="58C2E56E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поступления сведений, от Управления Росреестра </w:t>
            </w:r>
          </w:p>
        </w:tc>
        <w:tc>
          <w:tcPr>
            <w:tcW w:w="3260" w:type="dxa"/>
            <w:vMerge w:val="restart"/>
          </w:tcPr>
          <w:p w14:paraId="47E87F4F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14:paraId="3D68C51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D5FC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Росреестра по </w:t>
            </w:r>
            <w:r w:rsid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</w:p>
          <w:p w14:paraId="542FB15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2DEE5C25" w14:textId="77777777" w:rsidTr="00585C4A">
        <w:tc>
          <w:tcPr>
            <w:tcW w:w="564" w:type="dxa"/>
            <w:vMerge/>
          </w:tcPr>
          <w:p w14:paraId="17032A2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6F74B2D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AFCF2E9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4FFBF92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 объектам незавершенного строительства</w:t>
            </w:r>
          </w:p>
        </w:tc>
        <w:tc>
          <w:tcPr>
            <w:tcW w:w="1418" w:type="dxa"/>
          </w:tcPr>
          <w:p w14:paraId="6264FF4E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A3472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410D7830" w14:textId="77777777" w:rsidTr="00585C4A">
        <w:trPr>
          <w:trHeight w:val="1357"/>
        </w:trPr>
        <w:tc>
          <w:tcPr>
            <w:tcW w:w="564" w:type="dxa"/>
            <w:vMerge w:val="restart"/>
          </w:tcPr>
          <w:p w14:paraId="2C51C64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Merge w:val="restart"/>
          </w:tcPr>
          <w:p w14:paraId="582FFBD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неиспользуемых по целевому назначению земельных участков, а также невостребованных земельных участков (долей, паев) из земель сельскохозяйственного назначения. Принятие мер по оформлению их в муниципальную собственность, передача сведений в налоговые органы для рассмотрения вопроса об основаниях применения ставки земельного налога</w:t>
            </w:r>
          </w:p>
        </w:tc>
        <w:tc>
          <w:tcPr>
            <w:tcW w:w="1135" w:type="dxa"/>
          </w:tcPr>
          <w:p w14:paraId="43DD387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18CC8434" w14:textId="77777777" w:rsidR="00DA08EC" w:rsidRPr="00025E7C" w:rsidRDefault="00DA08EC" w:rsidP="00025E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выявленных земельных участков сельскохозяйственного назначения, не используемых по целевому назначению, в отношении которых направлены материалы в УФНС по </w:t>
            </w:r>
            <w:r w:rsid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применения повышенной ставки 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земельного налога (1,5%) </w:t>
            </w:r>
          </w:p>
        </w:tc>
        <w:tc>
          <w:tcPr>
            <w:tcW w:w="1418" w:type="dxa"/>
          </w:tcPr>
          <w:p w14:paraId="78F8773C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032969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14:paraId="6758A1A5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3E2490" w14:textId="77777777" w:rsidR="00DA08EC" w:rsidRPr="00025E7C" w:rsidRDefault="00DA08EC" w:rsidP="00025E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31DD5D09" w14:textId="77777777" w:rsidTr="00585C4A">
        <w:trPr>
          <w:trHeight w:val="1092"/>
        </w:trPr>
        <w:tc>
          <w:tcPr>
            <w:tcW w:w="564" w:type="dxa"/>
            <w:vMerge/>
          </w:tcPr>
          <w:p w14:paraId="3CC8950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760A850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9E936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3A895D8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дополнительно исчисленного земельного налога</w:t>
            </w:r>
          </w:p>
        </w:tc>
        <w:tc>
          <w:tcPr>
            <w:tcW w:w="1418" w:type="dxa"/>
          </w:tcPr>
          <w:p w14:paraId="42D6346D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A60367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179C6190" w14:textId="77777777" w:rsidTr="00585C4A">
        <w:trPr>
          <w:trHeight w:val="572"/>
        </w:trPr>
        <w:tc>
          <w:tcPr>
            <w:tcW w:w="564" w:type="dxa"/>
            <w:vMerge w:val="restart"/>
          </w:tcPr>
          <w:p w14:paraId="1446FB3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</w:tcPr>
          <w:p w14:paraId="0220116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формированию земельных участков под многоквартирными домами во взаимодействии с органами государственной регистрации, налоговыми органами, собственниками жилых помещений, ТСЖ</w:t>
            </w:r>
          </w:p>
        </w:tc>
        <w:tc>
          <w:tcPr>
            <w:tcW w:w="1135" w:type="dxa"/>
          </w:tcPr>
          <w:p w14:paraId="2348342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240645B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земельных участков</w:t>
            </w:r>
          </w:p>
        </w:tc>
        <w:tc>
          <w:tcPr>
            <w:tcW w:w="1418" w:type="dxa"/>
          </w:tcPr>
          <w:p w14:paraId="1FAD6422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9E7405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A08EC" w:rsidRPr="00025E7C" w14:paraId="08BE8D37" w14:textId="77777777" w:rsidTr="00585C4A">
        <w:trPr>
          <w:trHeight w:val="1357"/>
        </w:trPr>
        <w:tc>
          <w:tcPr>
            <w:tcW w:w="564" w:type="dxa"/>
            <w:vMerge/>
          </w:tcPr>
          <w:p w14:paraId="655792D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6BAA72B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500B4E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72989B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дополнительно исчисленных имущественных налогов под многоквартирными домами</w:t>
            </w:r>
          </w:p>
        </w:tc>
        <w:tc>
          <w:tcPr>
            <w:tcW w:w="1418" w:type="dxa"/>
          </w:tcPr>
          <w:p w14:paraId="5F9606D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991C85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4DEBE3AB" w14:textId="77777777" w:rsidTr="00585C4A">
        <w:trPr>
          <w:trHeight w:val="1357"/>
        </w:trPr>
        <w:tc>
          <w:tcPr>
            <w:tcW w:w="564" w:type="dxa"/>
            <w:vMerge w:val="restart"/>
          </w:tcPr>
          <w:p w14:paraId="113C3CE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  <w:vMerge w:val="restart"/>
          </w:tcPr>
          <w:p w14:paraId="4EF8BC5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муниципального земельного контроля, направленных на привлечение к административной ответственности лиц, самовольно занимающих земельные участки или использующих земельные участки без оформленных в установленном порядке правоустанавливающих документов на землю, а также на устранение данных нарушений</w:t>
            </w:r>
          </w:p>
        </w:tc>
        <w:tc>
          <w:tcPr>
            <w:tcW w:w="1135" w:type="dxa"/>
          </w:tcPr>
          <w:p w14:paraId="375F04D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534989C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актов муниципального земельного контроля, направленных в органы государственного земельного надзора для привлечения правообладателей земельных участков к административной ответственности </w:t>
            </w:r>
          </w:p>
        </w:tc>
        <w:tc>
          <w:tcPr>
            <w:tcW w:w="1418" w:type="dxa"/>
          </w:tcPr>
          <w:p w14:paraId="4736FFF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4077A4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A08EC" w:rsidRPr="00025E7C" w14:paraId="2B7B83C8" w14:textId="77777777" w:rsidTr="00585C4A">
        <w:trPr>
          <w:trHeight w:val="637"/>
        </w:trPr>
        <w:tc>
          <w:tcPr>
            <w:tcW w:w="564" w:type="dxa"/>
            <w:vMerge/>
          </w:tcPr>
          <w:p w14:paraId="6D89EF1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5FA6024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EB204D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E702B3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земельного налога</w:t>
            </w:r>
          </w:p>
        </w:tc>
        <w:tc>
          <w:tcPr>
            <w:tcW w:w="1418" w:type="dxa"/>
          </w:tcPr>
          <w:p w14:paraId="0036633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188784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60CB1583" w14:textId="77777777" w:rsidTr="00585C4A">
        <w:trPr>
          <w:trHeight w:val="658"/>
        </w:trPr>
        <w:tc>
          <w:tcPr>
            <w:tcW w:w="15168" w:type="dxa"/>
            <w:gridSpan w:val="6"/>
          </w:tcPr>
          <w:p w14:paraId="3C7B49C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2. Мероприятия по повышению собираемости имущественных налогов, арендной платы и информированию налогоплательщиков</w:t>
            </w:r>
          </w:p>
        </w:tc>
      </w:tr>
      <w:tr w:rsidR="00DA08EC" w:rsidRPr="00025E7C" w14:paraId="2B8D4289" w14:textId="77777777" w:rsidTr="00585C4A">
        <w:trPr>
          <w:trHeight w:val="1165"/>
        </w:trPr>
        <w:tc>
          <w:tcPr>
            <w:tcW w:w="564" w:type="dxa"/>
          </w:tcPr>
          <w:p w14:paraId="6A052CD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0" w:type="dxa"/>
          </w:tcPr>
          <w:p w14:paraId="6395FD4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собираемости местных налогов и арендной платы</w:t>
            </w:r>
          </w:p>
        </w:tc>
        <w:tc>
          <w:tcPr>
            <w:tcW w:w="1135" w:type="dxa"/>
          </w:tcPr>
          <w:p w14:paraId="0C23AB4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14:paraId="4F6F562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уплачено/начислено </w:t>
            </w:r>
          </w:p>
        </w:tc>
        <w:tc>
          <w:tcPr>
            <w:tcW w:w="1418" w:type="dxa"/>
          </w:tcPr>
          <w:p w14:paraId="7D49044F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5374B59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14:paraId="655290E3" w14:textId="77777777" w:rsidR="00DA08EC" w:rsidRPr="00025E7C" w:rsidRDefault="00DA08EC" w:rsidP="0002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УФНС по </w:t>
            </w:r>
            <w:r w:rsid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08EC" w:rsidRPr="00025E7C" w14:paraId="1B7E5304" w14:textId="77777777" w:rsidTr="00585C4A">
        <w:trPr>
          <w:trHeight w:val="700"/>
        </w:trPr>
        <w:tc>
          <w:tcPr>
            <w:tcW w:w="564" w:type="dxa"/>
            <w:vMerge w:val="restart"/>
          </w:tcPr>
          <w:p w14:paraId="653E551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0" w:type="dxa"/>
            <w:vMerge w:val="restart"/>
          </w:tcPr>
          <w:p w14:paraId="23532C99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сокращению задолженности по налоговым платежам и арендной плате:</w:t>
            </w:r>
          </w:p>
          <w:p w14:paraId="48E2A9DF" w14:textId="77777777" w:rsidR="00DA08EC" w:rsidRPr="00025E7C" w:rsidRDefault="00DA08EC" w:rsidP="00DA08EC">
            <w:pPr>
              <w:widowControl w:val="0"/>
              <w:numPr>
                <w:ilvl w:val="0"/>
                <w:numId w:val="15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заслушивание плательщиков на заседаниях комиссий по мобилизации доходов в местный бюджет;</w:t>
            </w:r>
          </w:p>
          <w:p w14:paraId="3A9BA402" w14:textId="77777777" w:rsidR="00DA08EC" w:rsidRPr="00025E7C" w:rsidRDefault="00DA08EC" w:rsidP="00DA08EC">
            <w:pPr>
              <w:widowControl w:val="0"/>
              <w:numPr>
                <w:ilvl w:val="0"/>
                <w:numId w:val="15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за уровнем недоимки по налоговым платежам бюджетных организаций и МУП, проведение работы с руководителями указанных организаций по вопросу уплаты налогов их работниками</w:t>
            </w:r>
          </w:p>
        </w:tc>
        <w:tc>
          <w:tcPr>
            <w:tcW w:w="1135" w:type="dxa"/>
          </w:tcPr>
          <w:p w14:paraId="7FEFABF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28A4979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налогоплательщиков</w:t>
            </w:r>
          </w:p>
        </w:tc>
        <w:tc>
          <w:tcPr>
            <w:tcW w:w="1418" w:type="dxa"/>
          </w:tcPr>
          <w:p w14:paraId="4D576D1E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01F0C4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4554C022" w14:textId="77777777" w:rsidTr="00585C4A">
        <w:trPr>
          <w:trHeight w:val="1188"/>
        </w:trPr>
        <w:tc>
          <w:tcPr>
            <w:tcW w:w="564" w:type="dxa"/>
            <w:vMerge/>
          </w:tcPr>
          <w:p w14:paraId="584382B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30F989A8" w14:textId="77777777" w:rsidR="00DA08EC" w:rsidRPr="00025E7C" w:rsidRDefault="00DA08EC" w:rsidP="00DA08EC">
            <w:pPr>
              <w:widowControl w:val="0"/>
              <w:numPr>
                <w:ilvl w:val="0"/>
                <w:numId w:val="15"/>
              </w:numPr>
              <w:tabs>
                <w:tab w:val="left" w:pos="436"/>
              </w:tabs>
              <w:autoSpaceDE w:val="0"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022C53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0F4273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погашенной задолженности</w:t>
            </w:r>
          </w:p>
        </w:tc>
        <w:tc>
          <w:tcPr>
            <w:tcW w:w="1418" w:type="dxa"/>
          </w:tcPr>
          <w:p w14:paraId="319071C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696CC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14:paraId="207F0E4F" w14:textId="77777777" w:rsidR="00DA08EC" w:rsidRPr="00025E7C" w:rsidRDefault="00DA08EC" w:rsidP="0002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УФНС по </w:t>
            </w:r>
            <w:r w:rsid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DA08EC" w:rsidRPr="00025E7C" w14:paraId="665DB193" w14:textId="77777777" w:rsidTr="00585C4A">
        <w:trPr>
          <w:trHeight w:val="842"/>
        </w:trPr>
        <w:tc>
          <w:tcPr>
            <w:tcW w:w="564" w:type="dxa"/>
            <w:vMerge w:val="restart"/>
          </w:tcPr>
          <w:p w14:paraId="5F5BA8D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0" w:type="dxa"/>
            <w:vMerge w:val="restart"/>
          </w:tcPr>
          <w:p w14:paraId="5A69F39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Списание недоимки, задолженности по пеням и штрафам, процентов, признанных безнадежными к взысканию в соответствии со статьей 59 Налогового кодекса РФ, признание безнадежной задолженности по платежам в бюджет и ее списание в соответствии со статьей 47.2. Бюджетного кодекса РФ</w:t>
            </w:r>
          </w:p>
        </w:tc>
        <w:tc>
          <w:tcPr>
            <w:tcW w:w="1135" w:type="dxa"/>
          </w:tcPr>
          <w:p w14:paraId="2DB392E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5D173242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14:paraId="5DEFEA5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7FECA3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14:paraId="649FED41" w14:textId="77777777" w:rsidR="00DA08EC" w:rsidRPr="00025E7C" w:rsidRDefault="00DA08EC" w:rsidP="0002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УФНС по </w:t>
            </w:r>
            <w:r w:rsid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Иркутской области</w:t>
            </w:r>
          </w:p>
        </w:tc>
      </w:tr>
      <w:tr w:rsidR="00DA08EC" w:rsidRPr="00025E7C" w14:paraId="5D0174A3" w14:textId="77777777" w:rsidTr="00585C4A">
        <w:trPr>
          <w:trHeight w:val="686"/>
        </w:trPr>
        <w:tc>
          <w:tcPr>
            <w:tcW w:w="564" w:type="dxa"/>
            <w:vMerge/>
          </w:tcPr>
          <w:p w14:paraId="337241E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4155F05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8F100E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70BCA7E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списанной задолженности </w:t>
            </w:r>
          </w:p>
        </w:tc>
        <w:tc>
          <w:tcPr>
            <w:tcW w:w="1418" w:type="dxa"/>
          </w:tcPr>
          <w:p w14:paraId="10836BF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CD2C5F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756333DE" w14:textId="77777777" w:rsidTr="00585C4A">
        <w:trPr>
          <w:trHeight w:val="1357"/>
        </w:trPr>
        <w:tc>
          <w:tcPr>
            <w:tcW w:w="564" w:type="dxa"/>
          </w:tcPr>
          <w:p w14:paraId="1BE47E3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</w:tcPr>
          <w:p w14:paraId="27CBA8A7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акций (например: «Время платить налоги», «Комфортная уплата налогов», «Новый год без долгов», «Начни с себя», «Я первый заплатил налоги»; «Я люблю Забайкальский край - плачу налоги!» и </w:t>
            </w:r>
            <w:proofErr w:type="gramStart"/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т.д.</w:t>
            </w:r>
            <w:proofErr w:type="gramEnd"/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), размещение информации на официальных сайтах и в социальных сетях о своевременности уплаты налогов</w:t>
            </w:r>
          </w:p>
        </w:tc>
        <w:tc>
          <w:tcPr>
            <w:tcW w:w="1135" w:type="dxa"/>
          </w:tcPr>
          <w:p w14:paraId="4B11D4E0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062076C9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акций, публикаций</w:t>
            </w:r>
          </w:p>
        </w:tc>
        <w:tc>
          <w:tcPr>
            <w:tcW w:w="1418" w:type="dxa"/>
          </w:tcPr>
          <w:p w14:paraId="2679B59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638410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самоуправления;</w:t>
            </w:r>
          </w:p>
          <w:p w14:paraId="57230427" w14:textId="77777777" w:rsidR="00DA08EC" w:rsidRPr="00025E7C" w:rsidRDefault="00025E7C" w:rsidP="0002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УФНС по Иркутской области </w:t>
            </w:r>
          </w:p>
        </w:tc>
      </w:tr>
      <w:tr w:rsidR="00DA08EC" w:rsidRPr="00025E7C" w14:paraId="4A1D644B" w14:textId="77777777" w:rsidTr="00585C4A">
        <w:trPr>
          <w:trHeight w:val="421"/>
        </w:trPr>
        <w:tc>
          <w:tcPr>
            <w:tcW w:w="15168" w:type="dxa"/>
            <w:gridSpan w:val="6"/>
          </w:tcPr>
          <w:p w14:paraId="79C9B47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Мероприятия, направленные на увеличение налоговой базы по местным налогам</w:t>
            </w:r>
          </w:p>
        </w:tc>
      </w:tr>
      <w:tr w:rsidR="00DA08EC" w:rsidRPr="00025E7C" w14:paraId="5619AC83" w14:textId="77777777" w:rsidTr="00585C4A">
        <w:trPr>
          <w:trHeight w:val="908"/>
        </w:trPr>
        <w:tc>
          <w:tcPr>
            <w:tcW w:w="564" w:type="dxa"/>
            <w:vMerge w:val="restart"/>
          </w:tcPr>
          <w:p w14:paraId="649D5F1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0" w:type="dxa"/>
            <w:vMerge w:val="restart"/>
          </w:tcPr>
          <w:p w14:paraId="0456115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решения представительных органов местного самоуправления по увеличению ставок</w:t>
            </w:r>
          </w:p>
        </w:tc>
        <w:tc>
          <w:tcPr>
            <w:tcW w:w="1135" w:type="dxa"/>
          </w:tcPr>
          <w:p w14:paraId="74E4B0A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0459629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14:paraId="7427FA9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CC66F58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14:paraId="23AA44A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4A9BBFB5" w14:textId="77777777" w:rsidTr="00585C4A">
        <w:trPr>
          <w:trHeight w:val="1106"/>
        </w:trPr>
        <w:tc>
          <w:tcPr>
            <w:tcW w:w="564" w:type="dxa"/>
            <w:vMerge/>
          </w:tcPr>
          <w:p w14:paraId="31FC0D9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2DA2E25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CD277E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114DBCC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дополнительных доходов местных бюджетов</w:t>
            </w:r>
          </w:p>
        </w:tc>
        <w:tc>
          <w:tcPr>
            <w:tcW w:w="1418" w:type="dxa"/>
          </w:tcPr>
          <w:p w14:paraId="6E4F96B9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E562A2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41AB63AD" w14:textId="77777777" w:rsidTr="00585C4A">
        <w:trPr>
          <w:trHeight w:val="852"/>
        </w:trPr>
        <w:tc>
          <w:tcPr>
            <w:tcW w:w="564" w:type="dxa"/>
            <w:vMerge w:val="restart"/>
          </w:tcPr>
          <w:p w14:paraId="54165CB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0" w:type="dxa"/>
            <w:vMerge w:val="restart"/>
          </w:tcPr>
          <w:p w14:paraId="78F0C4A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решения представительных органов самоуправления, </w:t>
            </w:r>
            <w:r w:rsidRPr="00025E7C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регламентирующих отмену налоговых льгот, в случае выявления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результатам проведенной оценки неэффективных (невостребованных), не актуальных налоговых льгот</w:t>
            </w:r>
          </w:p>
        </w:tc>
        <w:tc>
          <w:tcPr>
            <w:tcW w:w="1135" w:type="dxa"/>
          </w:tcPr>
          <w:p w14:paraId="47B44C0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6AD46B0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принятых правовых актов</w:t>
            </w:r>
          </w:p>
        </w:tc>
        <w:tc>
          <w:tcPr>
            <w:tcW w:w="1418" w:type="dxa"/>
          </w:tcPr>
          <w:p w14:paraId="721B9D6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28723D6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DA08EC" w:rsidRPr="00025E7C" w14:paraId="40785122" w14:textId="77777777" w:rsidTr="00585C4A">
        <w:trPr>
          <w:trHeight w:val="836"/>
        </w:trPr>
        <w:tc>
          <w:tcPr>
            <w:tcW w:w="564" w:type="dxa"/>
            <w:vMerge/>
          </w:tcPr>
          <w:p w14:paraId="671BBEF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2E79B86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EA4743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560AC37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дополнительных доходов</w:t>
            </w:r>
          </w:p>
        </w:tc>
        <w:tc>
          <w:tcPr>
            <w:tcW w:w="1418" w:type="dxa"/>
          </w:tcPr>
          <w:p w14:paraId="75FA48A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DC2425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7EBF57E5" w14:textId="77777777" w:rsidTr="00585C4A">
        <w:tc>
          <w:tcPr>
            <w:tcW w:w="15168" w:type="dxa"/>
            <w:gridSpan w:val="6"/>
          </w:tcPr>
          <w:p w14:paraId="62CD686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Реализация ст. 378.2 Налогового кодекса Российской Федерации в части определения объектов недвижимого имущества, признаваемого объектом налогообложения, в отношении которых налоговая база определяется как кадастровая стоимость</w:t>
            </w:r>
          </w:p>
          <w:p w14:paraId="7D2B3C9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44C768FC" w14:textId="77777777" w:rsidTr="00585C4A">
        <w:tc>
          <w:tcPr>
            <w:tcW w:w="564" w:type="dxa"/>
            <w:vMerge w:val="restart"/>
          </w:tcPr>
          <w:p w14:paraId="0D9BE88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0" w:type="dxa"/>
            <w:vMerge w:val="restart"/>
          </w:tcPr>
          <w:p w14:paraId="3133372A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объектов недвижимости, на территории муниципального образования с целью включения их в Перечень на очередной налоговый период</w:t>
            </w:r>
          </w:p>
        </w:tc>
        <w:tc>
          <w:tcPr>
            <w:tcW w:w="1135" w:type="dxa"/>
          </w:tcPr>
          <w:p w14:paraId="14D816BC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40ECE0EB" w14:textId="77777777" w:rsidR="00DA08EC" w:rsidRPr="00025E7C" w:rsidRDefault="00DA08EC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418" w:type="dxa"/>
          </w:tcPr>
          <w:p w14:paraId="5A7D812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BD13ABF" w14:textId="77777777" w:rsidR="00DA08EC" w:rsidRPr="00025E7C" w:rsidRDefault="00DA08EC" w:rsidP="00025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913921" w:rsidRPr="00025E7C" w14:paraId="7A49CD4D" w14:textId="77777777" w:rsidTr="00496EAE">
        <w:trPr>
          <w:trHeight w:val="562"/>
        </w:trPr>
        <w:tc>
          <w:tcPr>
            <w:tcW w:w="564" w:type="dxa"/>
            <w:vMerge/>
          </w:tcPr>
          <w:p w14:paraId="31135CD8" w14:textId="77777777" w:rsidR="00913921" w:rsidRPr="00025E7C" w:rsidRDefault="00913921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4EDDA761" w14:textId="77777777" w:rsidR="00913921" w:rsidRPr="00025E7C" w:rsidRDefault="00913921" w:rsidP="00DA08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286B1712" w14:textId="77777777" w:rsidR="00913921" w:rsidRPr="00025E7C" w:rsidRDefault="00913921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2F60D76B" w14:textId="77777777" w:rsidR="00913921" w:rsidRPr="00025E7C" w:rsidRDefault="00913921" w:rsidP="00DA08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  <w:tc>
          <w:tcPr>
            <w:tcW w:w="1418" w:type="dxa"/>
          </w:tcPr>
          <w:p w14:paraId="31350175" w14:textId="77777777" w:rsidR="00913921" w:rsidRPr="00025E7C" w:rsidRDefault="00913921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985BA52" w14:textId="77777777" w:rsidR="00913921" w:rsidRPr="00025E7C" w:rsidRDefault="00913921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0BD5BABD" w14:textId="77777777" w:rsidTr="00585C4A">
        <w:tc>
          <w:tcPr>
            <w:tcW w:w="15168" w:type="dxa"/>
            <w:gridSpan w:val="6"/>
          </w:tcPr>
          <w:p w14:paraId="7C560A4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Мероприятия по увеличению неналоговых доходов</w:t>
            </w:r>
          </w:p>
        </w:tc>
      </w:tr>
      <w:tr w:rsidR="00DA08EC" w:rsidRPr="00025E7C" w14:paraId="195027BD" w14:textId="77777777" w:rsidTr="00585C4A">
        <w:trPr>
          <w:trHeight w:val="867"/>
        </w:trPr>
        <w:tc>
          <w:tcPr>
            <w:tcW w:w="564" w:type="dxa"/>
            <w:vMerge w:val="restart"/>
          </w:tcPr>
          <w:p w14:paraId="21698FE5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0" w:type="dxa"/>
            <w:vMerge w:val="restart"/>
          </w:tcPr>
          <w:p w14:paraId="69C2169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имущества, находящегося в муниципальной собственности, выявление неиспользуемых основных фондов, закрепленных на праве оперативного управления за муниципальными учреждениями, и принятие в отношении неиспользуемых и (или) неэффективно используемых основных фондов мер по их перепрофилированию, продаже или сдаче в аренду</w:t>
            </w:r>
          </w:p>
        </w:tc>
        <w:tc>
          <w:tcPr>
            <w:tcW w:w="1135" w:type="dxa"/>
          </w:tcPr>
          <w:p w14:paraId="55EA576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1A2715FB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Приватизация неиспользуемого (неэффективно используемого) имущества) </w:t>
            </w:r>
          </w:p>
        </w:tc>
        <w:tc>
          <w:tcPr>
            <w:tcW w:w="1418" w:type="dxa"/>
          </w:tcPr>
          <w:p w14:paraId="68830DA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06B0C1B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14:paraId="4603C2A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1617DC74" w14:textId="77777777" w:rsidTr="00585C4A">
        <w:trPr>
          <w:trHeight w:val="867"/>
        </w:trPr>
        <w:tc>
          <w:tcPr>
            <w:tcW w:w="564" w:type="dxa"/>
            <w:vMerge/>
          </w:tcPr>
          <w:p w14:paraId="33113CAD" w14:textId="77777777" w:rsidR="00DA08EC" w:rsidRPr="00025E7C" w:rsidRDefault="00DA08EC" w:rsidP="00DA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3751897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4E13AB8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63A7C882" w14:textId="77777777" w:rsidR="00DA08EC" w:rsidRPr="00025E7C" w:rsidRDefault="00DA08EC" w:rsidP="00DA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на учет выявленного выморочного и бесхозяйного имущества</w:t>
            </w:r>
          </w:p>
        </w:tc>
        <w:tc>
          <w:tcPr>
            <w:tcW w:w="1418" w:type="dxa"/>
          </w:tcPr>
          <w:p w14:paraId="36C4101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AAA660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2A47895F" w14:textId="77777777" w:rsidTr="00585C4A">
        <w:trPr>
          <w:trHeight w:val="866"/>
        </w:trPr>
        <w:tc>
          <w:tcPr>
            <w:tcW w:w="564" w:type="dxa"/>
            <w:vMerge w:val="restart"/>
          </w:tcPr>
          <w:p w14:paraId="2C710870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0" w:type="dxa"/>
            <w:vMerge w:val="restart"/>
          </w:tcPr>
          <w:p w14:paraId="075D704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неиспользуемого муниципального имущества в хозяйственный оборот путем заключения новых договоров аренды</w:t>
            </w:r>
          </w:p>
        </w:tc>
        <w:tc>
          <w:tcPr>
            <w:tcW w:w="1135" w:type="dxa"/>
          </w:tcPr>
          <w:p w14:paraId="26AA1BF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00362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411" w:type="dxa"/>
          </w:tcPr>
          <w:p w14:paraId="0E29C14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новых заключенных договоров аренды </w:t>
            </w:r>
          </w:p>
        </w:tc>
        <w:tc>
          <w:tcPr>
            <w:tcW w:w="1418" w:type="dxa"/>
          </w:tcPr>
          <w:p w14:paraId="72E844C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53A2DEB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A08EC" w:rsidRPr="00025E7C" w14:paraId="1006ACF6" w14:textId="77777777" w:rsidTr="00585C4A">
        <w:trPr>
          <w:trHeight w:val="983"/>
        </w:trPr>
        <w:tc>
          <w:tcPr>
            <w:tcW w:w="564" w:type="dxa"/>
            <w:vMerge/>
          </w:tcPr>
          <w:p w14:paraId="156DC866" w14:textId="77777777" w:rsidR="00DA08EC" w:rsidRPr="00025E7C" w:rsidRDefault="00DA08EC" w:rsidP="00DA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</w:tcPr>
          <w:p w14:paraId="2FAD9E1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296923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5573910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дополнительных 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поступлений арендной платы</w:t>
            </w:r>
          </w:p>
        </w:tc>
        <w:tc>
          <w:tcPr>
            <w:tcW w:w="1418" w:type="dxa"/>
          </w:tcPr>
          <w:p w14:paraId="4D90C0D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541FFF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3FBC81D8" w14:textId="77777777" w:rsidTr="00585C4A">
        <w:trPr>
          <w:trHeight w:val="1074"/>
        </w:trPr>
        <w:tc>
          <w:tcPr>
            <w:tcW w:w="564" w:type="dxa"/>
          </w:tcPr>
          <w:p w14:paraId="6B260C3E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0" w:type="dxa"/>
          </w:tcPr>
          <w:p w14:paraId="2DB08D2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действующих договоров аренды земельных участков, находящихся в муниципальной собственности и собственность на которые не разграничена, договоров аренды имущества, находящегося в муниципальной собственности, на предмет соответствия определения размера арендной платы методике, утвержденной органом местного самоуправления</w:t>
            </w:r>
          </w:p>
        </w:tc>
        <w:tc>
          <w:tcPr>
            <w:tcW w:w="1135" w:type="dxa"/>
          </w:tcPr>
          <w:p w14:paraId="6924CB5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99BA32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88F81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1" w:type="dxa"/>
          </w:tcPr>
          <w:p w14:paraId="50A261B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проверенных договоров к общему количеству договоров</w:t>
            </w:r>
          </w:p>
        </w:tc>
        <w:tc>
          <w:tcPr>
            <w:tcW w:w="1418" w:type="dxa"/>
          </w:tcPr>
          <w:p w14:paraId="008BC81C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D887BB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14:paraId="47FFE9E3" w14:textId="77777777" w:rsidR="00DA08EC" w:rsidRPr="00025E7C" w:rsidRDefault="00DA08EC" w:rsidP="00913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2BC4B8E2" w14:textId="77777777" w:rsidTr="00585C4A">
        <w:trPr>
          <w:trHeight w:val="687"/>
        </w:trPr>
        <w:tc>
          <w:tcPr>
            <w:tcW w:w="564" w:type="dxa"/>
          </w:tcPr>
          <w:p w14:paraId="3DCE0B91" w14:textId="77777777" w:rsidR="00DA08EC" w:rsidRPr="00025E7C" w:rsidRDefault="00913921" w:rsidP="00DA0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80" w:type="dxa"/>
          </w:tcPr>
          <w:p w14:paraId="249E9A2F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поступление в местный бюджет платы за пользование жилым помещением (платы за наем) муниципального жилищного фонда</w:t>
            </w:r>
          </w:p>
        </w:tc>
        <w:tc>
          <w:tcPr>
            <w:tcW w:w="1135" w:type="dxa"/>
          </w:tcPr>
          <w:p w14:paraId="738DD51D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2335A3C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14:paraId="5BD91F39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8FB94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A08EC" w:rsidRPr="00025E7C" w14:paraId="648AE0E9" w14:textId="77777777" w:rsidTr="00585C4A">
        <w:tc>
          <w:tcPr>
            <w:tcW w:w="564" w:type="dxa"/>
          </w:tcPr>
          <w:p w14:paraId="34F57DE2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0" w:type="dxa"/>
          </w:tcPr>
          <w:p w14:paraId="48EB2164" w14:textId="77777777" w:rsidR="00DA08EC" w:rsidRPr="00025E7C" w:rsidRDefault="00DA08EC" w:rsidP="00913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учет и контроль за перечислением денежных средств от аренды муниципального имущества в соответствии с данными, полученными из УФК по 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Иркутской области </w:t>
            </w: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в системе электронного документооборота</w:t>
            </w:r>
          </w:p>
        </w:tc>
        <w:tc>
          <w:tcPr>
            <w:tcW w:w="1135" w:type="dxa"/>
          </w:tcPr>
          <w:p w14:paraId="7F6CCE7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C38D272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поступлений арендной платы</w:t>
            </w:r>
          </w:p>
        </w:tc>
        <w:tc>
          <w:tcPr>
            <w:tcW w:w="1418" w:type="dxa"/>
          </w:tcPr>
          <w:p w14:paraId="7AEE0998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F3168A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  <w:p w14:paraId="40B46B73" w14:textId="77777777" w:rsidR="00DA08EC" w:rsidRPr="00025E7C" w:rsidRDefault="00DA08EC" w:rsidP="00913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08EC" w:rsidRPr="00025E7C" w14:paraId="7AB87084" w14:textId="77777777" w:rsidTr="00585C4A">
        <w:tc>
          <w:tcPr>
            <w:tcW w:w="564" w:type="dxa"/>
          </w:tcPr>
          <w:p w14:paraId="3EE32515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0" w:type="dxa"/>
          </w:tcPr>
          <w:p w14:paraId="2B1279B0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работа с должниками в рамках комиссий, образованных при органах местного самоуправления</w:t>
            </w:r>
          </w:p>
        </w:tc>
        <w:tc>
          <w:tcPr>
            <w:tcW w:w="1135" w:type="dxa"/>
          </w:tcPr>
          <w:p w14:paraId="7ED30D5B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1B453A6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дополнительных поступлений арендной платы </w:t>
            </w:r>
          </w:p>
        </w:tc>
        <w:tc>
          <w:tcPr>
            <w:tcW w:w="1418" w:type="dxa"/>
          </w:tcPr>
          <w:p w14:paraId="7DF9B6E1" w14:textId="77777777" w:rsidR="00DA08EC" w:rsidRPr="00025E7C" w:rsidRDefault="00DA08EC" w:rsidP="00913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FE9E30E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</w:tr>
      <w:tr w:rsidR="00DA08EC" w:rsidRPr="00025E7C" w14:paraId="15B1C9FD" w14:textId="77777777" w:rsidTr="00585C4A">
        <w:trPr>
          <w:trHeight w:val="700"/>
        </w:trPr>
        <w:tc>
          <w:tcPr>
            <w:tcW w:w="564" w:type="dxa"/>
          </w:tcPr>
          <w:p w14:paraId="10C16F78" w14:textId="77777777" w:rsidR="00DA08EC" w:rsidRPr="00025E7C" w:rsidRDefault="00DA08EC" w:rsidP="0091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139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0" w:type="dxa"/>
          </w:tcPr>
          <w:p w14:paraId="67DDF747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претензионно-исковой работы по взысканию задолженности по арендной плате за земельные участки и имущество, находящееся в муниципальной собственности: направления уведомлений на погашение задолженности, передачи материалов в суд для принудительного взыскания задолженности, взаимодействие со службой судебных приставов</w:t>
            </w:r>
          </w:p>
        </w:tc>
        <w:tc>
          <w:tcPr>
            <w:tcW w:w="1135" w:type="dxa"/>
          </w:tcPr>
          <w:p w14:paraId="496450D5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7DE6C1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411" w:type="dxa"/>
          </w:tcPr>
          <w:p w14:paraId="010A38C2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снижения задолженности по арендной плате</w:t>
            </w:r>
          </w:p>
        </w:tc>
        <w:tc>
          <w:tcPr>
            <w:tcW w:w="1418" w:type="dxa"/>
          </w:tcPr>
          <w:p w14:paraId="00301843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01F7524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  <w:p w14:paraId="61DDD142" w14:textId="77777777" w:rsidR="00DA08EC" w:rsidRPr="00025E7C" w:rsidRDefault="00DA08EC" w:rsidP="00DA08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E7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судебных приставов</w:t>
            </w:r>
          </w:p>
        </w:tc>
      </w:tr>
    </w:tbl>
    <w:p w14:paraId="609EAFCC" w14:textId="77777777" w:rsidR="00164F4F" w:rsidRPr="00025E7C" w:rsidRDefault="00164F4F" w:rsidP="00C36125">
      <w:pPr>
        <w:autoSpaceDE w:val="0"/>
        <w:autoSpaceDN w:val="0"/>
        <w:adjustRightInd w:val="0"/>
        <w:spacing w:after="0" w:line="240" w:lineRule="auto"/>
        <w:ind w:left="9356" w:firstLine="12"/>
        <w:jc w:val="center"/>
        <w:outlineLvl w:val="1"/>
        <w:rPr>
          <w:rFonts w:ascii="Times New Roman" w:eastAsia="Times New Roman" w:hAnsi="Times New Roman" w:cs="Times New Roman"/>
          <w:kern w:val="28"/>
          <w:sz w:val="28"/>
          <w:szCs w:val="28"/>
        </w:rPr>
      </w:pPr>
    </w:p>
    <w:sectPr w:rsidR="00164F4F" w:rsidRPr="00025E7C" w:rsidSect="00C36125">
      <w:pgSz w:w="16838" w:h="11906" w:orient="landscape" w:code="9"/>
      <w:pgMar w:top="1276" w:right="567" w:bottom="851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D2D0B" w14:textId="77777777" w:rsidR="00E70B13" w:rsidRDefault="00E70B13" w:rsidP="0008103F">
      <w:pPr>
        <w:spacing w:after="0" w:line="240" w:lineRule="auto"/>
      </w:pPr>
      <w:r>
        <w:separator/>
      </w:r>
    </w:p>
  </w:endnote>
  <w:endnote w:type="continuationSeparator" w:id="0">
    <w:p w14:paraId="4CE1F5CC" w14:textId="77777777" w:rsidR="00E70B13" w:rsidRDefault="00E70B13" w:rsidP="0008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C755" w14:textId="77777777" w:rsidR="00E70B13" w:rsidRDefault="00E70B13" w:rsidP="0008103F">
      <w:pPr>
        <w:spacing w:after="0" w:line="240" w:lineRule="auto"/>
      </w:pPr>
      <w:r>
        <w:separator/>
      </w:r>
    </w:p>
  </w:footnote>
  <w:footnote w:type="continuationSeparator" w:id="0">
    <w:p w14:paraId="1F0B44B2" w14:textId="77777777" w:rsidR="00E70B13" w:rsidRDefault="00E70B13" w:rsidP="0008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313FD" w14:textId="77777777" w:rsidR="001333B0" w:rsidRDefault="00282C35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6020BBEA" wp14:editId="62D5E323">
              <wp:simplePos x="0" y="0"/>
              <wp:positionH relativeFrom="page">
                <wp:posOffset>5041265</wp:posOffset>
              </wp:positionH>
              <wp:positionV relativeFrom="page">
                <wp:posOffset>2134235</wp:posOffset>
              </wp:positionV>
              <wp:extent cx="121920" cy="97790"/>
              <wp:effectExtent l="0" t="0" r="0" b="952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79B78" w14:textId="77777777" w:rsidR="001333B0" w:rsidRDefault="001333B0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31764">
                            <w:rPr>
                              <w:rStyle w:val="a5"/>
                              <w:noProof/>
                            </w:rPr>
                            <w:t>20</w:t>
                          </w:r>
                          <w:r>
                            <w:rPr>
                              <w:rStyle w:val="a5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81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95pt;margin-top:168.05pt;width:9.6pt;height:7.7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T9mpwIAAKU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" filled="f" stroked="f">
              <v:textbox style="mso-fit-shape-to-text:t" inset="0,0,0,0">
                <w:txbxContent>
                  <w:p w:rsidR="001333B0" w:rsidRDefault="001333B0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31764">
                      <w:rPr>
                        <w:rStyle w:val="a5"/>
                        <w:noProof/>
                      </w:rPr>
                      <w:t>20</w:t>
                    </w:r>
                    <w:r>
                      <w:rPr>
                        <w:rStyle w:val="a5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79E"/>
    <w:multiLevelType w:val="multilevel"/>
    <w:tmpl w:val="BCFCB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8341A"/>
    <w:multiLevelType w:val="multilevel"/>
    <w:tmpl w:val="20863D00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227CDD"/>
    <w:multiLevelType w:val="hybridMultilevel"/>
    <w:tmpl w:val="04A44802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7486"/>
    <w:multiLevelType w:val="multilevel"/>
    <w:tmpl w:val="EED05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6A3F9C"/>
    <w:multiLevelType w:val="multilevel"/>
    <w:tmpl w:val="F11A3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379B0"/>
    <w:multiLevelType w:val="multilevel"/>
    <w:tmpl w:val="3D485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A10DA3"/>
    <w:multiLevelType w:val="hybridMultilevel"/>
    <w:tmpl w:val="C3CE4EE4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70E03"/>
    <w:multiLevelType w:val="multilevel"/>
    <w:tmpl w:val="6762AC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987AFA"/>
    <w:multiLevelType w:val="hybridMultilevel"/>
    <w:tmpl w:val="F9F4CB76"/>
    <w:lvl w:ilvl="0" w:tplc="7F3E05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42847F78"/>
    <w:multiLevelType w:val="multilevel"/>
    <w:tmpl w:val="E6CA94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E5126"/>
    <w:multiLevelType w:val="multilevel"/>
    <w:tmpl w:val="A6A0C0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02209B"/>
    <w:multiLevelType w:val="multilevel"/>
    <w:tmpl w:val="34923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3F605E"/>
    <w:multiLevelType w:val="multilevel"/>
    <w:tmpl w:val="88743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1C7EE4"/>
    <w:multiLevelType w:val="multilevel"/>
    <w:tmpl w:val="65500F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8B6727"/>
    <w:multiLevelType w:val="multilevel"/>
    <w:tmpl w:val="201AD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5F067D"/>
    <w:multiLevelType w:val="hybridMultilevel"/>
    <w:tmpl w:val="115090A8"/>
    <w:lvl w:ilvl="0" w:tplc="0B4CC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87693">
    <w:abstractNumId w:val="5"/>
  </w:num>
  <w:num w:numId="2" w16cid:durableId="249971793">
    <w:abstractNumId w:val="12"/>
  </w:num>
  <w:num w:numId="3" w16cid:durableId="1639147450">
    <w:abstractNumId w:val="3"/>
  </w:num>
  <w:num w:numId="4" w16cid:durableId="1464538960">
    <w:abstractNumId w:val="11"/>
  </w:num>
  <w:num w:numId="5" w16cid:durableId="863134625">
    <w:abstractNumId w:val="0"/>
  </w:num>
  <w:num w:numId="6" w16cid:durableId="720835460">
    <w:abstractNumId w:val="14"/>
  </w:num>
  <w:num w:numId="7" w16cid:durableId="471212400">
    <w:abstractNumId w:val="9"/>
  </w:num>
  <w:num w:numId="8" w16cid:durableId="53896784">
    <w:abstractNumId w:val="13"/>
  </w:num>
  <w:num w:numId="9" w16cid:durableId="2133010935">
    <w:abstractNumId w:val="1"/>
  </w:num>
  <w:num w:numId="10" w16cid:durableId="1349529364">
    <w:abstractNumId w:val="10"/>
  </w:num>
  <w:num w:numId="11" w16cid:durableId="127283704">
    <w:abstractNumId w:val="4"/>
  </w:num>
  <w:num w:numId="12" w16cid:durableId="2128968214">
    <w:abstractNumId w:val="7"/>
  </w:num>
  <w:num w:numId="13" w16cid:durableId="1849059931">
    <w:abstractNumId w:val="6"/>
  </w:num>
  <w:num w:numId="14" w16cid:durableId="1033849765">
    <w:abstractNumId w:val="15"/>
  </w:num>
  <w:num w:numId="15" w16cid:durableId="266429502">
    <w:abstractNumId w:val="2"/>
  </w:num>
  <w:num w:numId="16" w16cid:durableId="15607025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47"/>
    <w:rsid w:val="00025E7C"/>
    <w:rsid w:val="0008103F"/>
    <w:rsid w:val="0011186D"/>
    <w:rsid w:val="001333B0"/>
    <w:rsid w:val="00164F4F"/>
    <w:rsid w:val="001A25C8"/>
    <w:rsid w:val="001A7C5F"/>
    <w:rsid w:val="001B38C5"/>
    <w:rsid w:val="001C1147"/>
    <w:rsid w:val="001E1A7A"/>
    <w:rsid w:val="001E218E"/>
    <w:rsid w:val="00202EBA"/>
    <w:rsid w:val="00213435"/>
    <w:rsid w:val="00227C12"/>
    <w:rsid w:val="00237AEE"/>
    <w:rsid w:val="00282C35"/>
    <w:rsid w:val="00293CFF"/>
    <w:rsid w:val="002A579B"/>
    <w:rsid w:val="002B44DD"/>
    <w:rsid w:val="002B784D"/>
    <w:rsid w:val="002E280E"/>
    <w:rsid w:val="00322B05"/>
    <w:rsid w:val="00347D47"/>
    <w:rsid w:val="0035356B"/>
    <w:rsid w:val="003612C8"/>
    <w:rsid w:val="00370097"/>
    <w:rsid w:val="00384D24"/>
    <w:rsid w:val="003E44DB"/>
    <w:rsid w:val="004025E8"/>
    <w:rsid w:val="00411A9C"/>
    <w:rsid w:val="00423112"/>
    <w:rsid w:val="0045598D"/>
    <w:rsid w:val="004B5399"/>
    <w:rsid w:val="004F27C6"/>
    <w:rsid w:val="00505FFB"/>
    <w:rsid w:val="005613E5"/>
    <w:rsid w:val="005666E8"/>
    <w:rsid w:val="00581234"/>
    <w:rsid w:val="005C1FA9"/>
    <w:rsid w:val="005D1AB2"/>
    <w:rsid w:val="005D3256"/>
    <w:rsid w:val="00650CFD"/>
    <w:rsid w:val="006845DA"/>
    <w:rsid w:val="00687847"/>
    <w:rsid w:val="006918B7"/>
    <w:rsid w:val="006C6DA4"/>
    <w:rsid w:val="006E7EEB"/>
    <w:rsid w:val="007001E5"/>
    <w:rsid w:val="0070142E"/>
    <w:rsid w:val="00714F60"/>
    <w:rsid w:val="0071519D"/>
    <w:rsid w:val="00723BEC"/>
    <w:rsid w:val="007D4BB9"/>
    <w:rsid w:val="00826EF5"/>
    <w:rsid w:val="00861599"/>
    <w:rsid w:val="00895AC8"/>
    <w:rsid w:val="008C0029"/>
    <w:rsid w:val="008D4B60"/>
    <w:rsid w:val="00913921"/>
    <w:rsid w:val="00930C97"/>
    <w:rsid w:val="00936218"/>
    <w:rsid w:val="00937296"/>
    <w:rsid w:val="00961200"/>
    <w:rsid w:val="009755FE"/>
    <w:rsid w:val="009A42CC"/>
    <w:rsid w:val="009D3499"/>
    <w:rsid w:val="009D7674"/>
    <w:rsid w:val="009E3E89"/>
    <w:rsid w:val="009F1C8D"/>
    <w:rsid w:val="00A00B04"/>
    <w:rsid w:val="00A135E7"/>
    <w:rsid w:val="00A3310F"/>
    <w:rsid w:val="00A34ABF"/>
    <w:rsid w:val="00A63CC4"/>
    <w:rsid w:val="00A83979"/>
    <w:rsid w:val="00A873BD"/>
    <w:rsid w:val="00AA41F6"/>
    <w:rsid w:val="00AD1826"/>
    <w:rsid w:val="00AD45EE"/>
    <w:rsid w:val="00AE1ECC"/>
    <w:rsid w:val="00B15F5A"/>
    <w:rsid w:val="00B219BA"/>
    <w:rsid w:val="00B35E61"/>
    <w:rsid w:val="00B76DEA"/>
    <w:rsid w:val="00B811AA"/>
    <w:rsid w:val="00B865CB"/>
    <w:rsid w:val="00C035A7"/>
    <w:rsid w:val="00C11D2C"/>
    <w:rsid w:val="00C36125"/>
    <w:rsid w:val="00C537FA"/>
    <w:rsid w:val="00C7608B"/>
    <w:rsid w:val="00CC5DCF"/>
    <w:rsid w:val="00D01787"/>
    <w:rsid w:val="00D27941"/>
    <w:rsid w:val="00D325F6"/>
    <w:rsid w:val="00D477C4"/>
    <w:rsid w:val="00D737DF"/>
    <w:rsid w:val="00D9691D"/>
    <w:rsid w:val="00DA08EC"/>
    <w:rsid w:val="00DB7EDD"/>
    <w:rsid w:val="00DC39E2"/>
    <w:rsid w:val="00DC73BC"/>
    <w:rsid w:val="00DD5663"/>
    <w:rsid w:val="00E43BA3"/>
    <w:rsid w:val="00E510D7"/>
    <w:rsid w:val="00E5324D"/>
    <w:rsid w:val="00E70B13"/>
    <w:rsid w:val="00EA3961"/>
    <w:rsid w:val="00ED71B2"/>
    <w:rsid w:val="00F24B90"/>
    <w:rsid w:val="00F36F61"/>
    <w:rsid w:val="00F428F9"/>
    <w:rsid w:val="00FC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872CD"/>
  <w15:docId w15:val="{CB7244F9-D144-41C0-8C21-FE34C293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68784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87847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_"/>
    <w:basedOn w:val="a0"/>
    <w:link w:val="1"/>
    <w:rsid w:val="006878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87847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">
    <w:name w:val="Основной текст (6)_"/>
    <w:basedOn w:val="a0"/>
    <w:link w:val="60"/>
    <w:rsid w:val="0068784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87847"/>
    <w:pPr>
      <w:widowControl w:val="0"/>
      <w:shd w:val="clear" w:color="auto" w:fill="FFFFFF"/>
      <w:spacing w:after="13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TimesNewRoman10pt0pt">
    <w:name w:val="Колонтитул + Times New Roman;10 pt;Интервал 0 pt"/>
    <w:basedOn w:val="a0"/>
    <w:rsid w:val="006878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68784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87847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8pt">
    <w:name w:val="Основной текст + 8 pt;Полужирный"/>
    <w:basedOn w:val="a3"/>
    <w:rsid w:val="0068784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11">
    <w:name w:val="Основной текст (5) + 11"/>
    <w:aliases w:val="5 pt2,Не курсив1,Интервал 0 pt1"/>
    <w:basedOn w:val="5"/>
    <w:rsid w:val="0068784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locked/>
    <w:rsid w:val="00687847"/>
    <w:rPr>
      <w:rFonts w:ascii="Times New Roman" w:hAnsi="Times New Roman" w:cs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687847"/>
    <w:pPr>
      <w:widowControl w:val="0"/>
      <w:shd w:val="clear" w:color="auto" w:fill="FFFFFF"/>
      <w:spacing w:after="240" w:line="370" w:lineRule="exact"/>
      <w:jc w:val="center"/>
      <w:outlineLvl w:val="0"/>
    </w:pPr>
    <w:rPr>
      <w:rFonts w:ascii="Times New Roman" w:hAnsi="Times New Roman" w:cs="Times New Roman"/>
      <w:sz w:val="31"/>
      <w:szCs w:val="31"/>
    </w:rPr>
  </w:style>
  <w:style w:type="character" w:customStyle="1" w:styleId="2">
    <w:name w:val="Основной текст (2)_"/>
    <w:basedOn w:val="a0"/>
    <w:link w:val="20"/>
    <w:locked/>
    <w:rsid w:val="0068784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7847"/>
    <w:pPr>
      <w:widowControl w:val="0"/>
      <w:shd w:val="clear" w:color="auto" w:fill="FFFFFF"/>
      <w:spacing w:before="240" w:after="0" w:line="648" w:lineRule="exac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Колонтитул_"/>
    <w:basedOn w:val="a0"/>
    <w:link w:val="12"/>
    <w:locked/>
    <w:rsid w:val="0068784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">
    <w:name w:val="Колонтитул1"/>
    <w:basedOn w:val="a"/>
    <w:link w:val="a4"/>
    <w:rsid w:val="0068784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character" w:customStyle="1" w:styleId="2pt">
    <w:name w:val="Основной текст + Полужирный;Интервал 2 pt"/>
    <w:basedOn w:val="a3"/>
    <w:rsid w:val="00687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1">
    <w:name w:val="Заголовок №2_"/>
    <w:basedOn w:val="a0"/>
    <w:link w:val="22"/>
    <w:rsid w:val="000810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08103F"/>
    <w:pPr>
      <w:widowControl w:val="0"/>
      <w:shd w:val="clear" w:color="auto" w:fill="FFFFFF"/>
      <w:spacing w:after="420" w:line="0" w:lineRule="atLeast"/>
      <w:ind w:hanging="16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Колонтитул"/>
    <w:basedOn w:val="a4"/>
    <w:rsid w:val="0008103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115pt">
    <w:name w:val="Основной текст + 11;5 pt;Полужирный"/>
    <w:basedOn w:val="a3"/>
    <w:rsid w:val="000810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115pt0">
    <w:name w:val="Основной текст + 11;5 pt"/>
    <w:basedOn w:val="a3"/>
    <w:rsid w:val="0008103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6">
    <w:name w:val="Основной текст + Курсив"/>
    <w:basedOn w:val="a3"/>
    <w:rsid w:val="0008103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Georgia13pt">
    <w:name w:val="Основной текст + Georgia;13 pt;Полужирный;Курсив"/>
    <w:basedOn w:val="a3"/>
    <w:rsid w:val="0008103F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3"/>
    <w:rsid w:val="000810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rialNarrow8pt">
    <w:name w:val="Основной текст + Arial Narrow;8 pt"/>
    <w:basedOn w:val="a3"/>
    <w:rsid w:val="0008103F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MSMincho9pt">
    <w:name w:val="Основной текст + MS Mincho;9 pt"/>
    <w:basedOn w:val="a3"/>
    <w:rsid w:val="0008103F"/>
    <w:rPr>
      <w:rFonts w:ascii="MS Mincho" w:eastAsia="MS Mincho" w:hAnsi="MS Mincho" w:cs="MS Mincho"/>
      <w:color w:val="000000"/>
      <w:spacing w:val="0"/>
      <w:w w:val="100"/>
      <w:position w:val="0"/>
      <w:sz w:val="18"/>
      <w:szCs w:val="18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08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103F"/>
  </w:style>
  <w:style w:type="paragraph" w:styleId="a9">
    <w:name w:val="footer"/>
    <w:basedOn w:val="a"/>
    <w:link w:val="aa"/>
    <w:uiPriority w:val="99"/>
    <w:unhideWhenUsed/>
    <w:rsid w:val="0008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103F"/>
  </w:style>
  <w:style w:type="paragraph" w:styleId="ab">
    <w:name w:val="Balloon Text"/>
    <w:basedOn w:val="a"/>
    <w:link w:val="ac"/>
    <w:uiPriority w:val="99"/>
    <w:semiHidden/>
    <w:unhideWhenUsed/>
    <w:rsid w:val="00081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103F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134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Основной текст Знак"/>
    <w:link w:val="af"/>
    <w:locked/>
    <w:rsid w:val="00293CFF"/>
    <w:rPr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293CFF"/>
    <w:pPr>
      <w:widowControl w:val="0"/>
      <w:shd w:val="clear" w:color="auto" w:fill="FFFFFF"/>
      <w:spacing w:before="420" w:after="420" w:line="240" w:lineRule="atLeast"/>
    </w:pPr>
    <w:rPr>
      <w:sz w:val="27"/>
      <w:szCs w:val="27"/>
      <w:shd w:val="clear" w:color="auto" w:fill="FFFFFF"/>
    </w:rPr>
  </w:style>
  <w:style w:type="character" w:customStyle="1" w:styleId="13">
    <w:name w:val="Основной текст Знак1"/>
    <w:basedOn w:val="a0"/>
    <w:uiPriority w:val="99"/>
    <w:semiHidden/>
    <w:rsid w:val="00293CFF"/>
  </w:style>
  <w:style w:type="table" w:styleId="af0">
    <w:name w:val="Table Grid"/>
    <w:basedOn w:val="a1"/>
    <w:uiPriority w:val="59"/>
    <w:rsid w:val="00C0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1C1147"/>
  </w:style>
  <w:style w:type="numbering" w:customStyle="1" w:styleId="23">
    <w:name w:val="Нет списка2"/>
    <w:next w:val="a2"/>
    <w:uiPriority w:val="99"/>
    <w:semiHidden/>
    <w:unhideWhenUsed/>
    <w:rsid w:val="001C1147"/>
  </w:style>
  <w:style w:type="table" w:customStyle="1" w:styleId="15">
    <w:name w:val="Сетка таблицы1"/>
    <w:basedOn w:val="a1"/>
    <w:next w:val="af0"/>
    <w:uiPriority w:val="59"/>
    <w:rsid w:val="001C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1147"/>
  </w:style>
  <w:style w:type="character" w:styleId="af1">
    <w:name w:val="Hyperlink"/>
    <w:basedOn w:val="a0"/>
    <w:uiPriority w:val="99"/>
    <w:semiHidden/>
    <w:unhideWhenUsed/>
    <w:rsid w:val="00164F4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164F4F"/>
    <w:rPr>
      <w:color w:val="800080"/>
      <w:u w:val="single"/>
    </w:rPr>
  </w:style>
  <w:style w:type="paragraph" w:customStyle="1" w:styleId="xl68">
    <w:name w:val="xl68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164F4F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73">
    <w:name w:val="xl73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4">
    <w:name w:val="xl74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76">
    <w:name w:val="xl76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7">
    <w:name w:val="xl77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78">
    <w:name w:val="xl78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0">
    <w:name w:val="xl80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2">
    <w:name w:val="xl82"/>
    <w:basedOn w:val="a"/>
    <w:rsid w:val="00164F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3">
    <w:name w:val="xl83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4">
    <w:name w:val="xl84"/>
    <w:basedOn w:val="a"/>
    <w:rsid w:val="00164F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5">
    <w:name w:val="xl85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6">
    <w:name w:val="xl86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7">
    <w:name w:val="xl87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88">
    <w:name w:val="xl88"/>
    <w:basedOn w:val="a"/>
    <w:rsid w:val="00164F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9">
    <w:name w:val="xl89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0">
    <w:name w:val="xl90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1">
    <w:name w:val="xl91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2">
    <w:name w:val="xl92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16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4">
    <w:name w:val="xl94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5">
    <w:name w:val="xl95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96">
    <w:name w:val="xl96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97">
    <w:name w:val="xl97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98">
    <w:name w:val="xl98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0">
    <w:name w:val="xl100"/>
    <w:basedOn w:val="a"/>
    <w:rsid w:val="00164F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1">
    <w:name w:val="xl101"/>
    <w:basedOn w:val="a"/>
    <w:rsid w:val="00164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02">
    <w:name w:val="xl102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3">
    <w:name w:val="xl103"/>
    <w:basedOn w:val="a"/>
    <w:rsid w:val="00164F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4">
    <w:name w:val="xl104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5">
    <w:name w:val="xl105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6">
    <w:name w:val="xl106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7">
    <w:name w:val="xl107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8">
    <w:name w:val="xl108"/>
    <w:basedOn w:val="a"/>
    <w:rsid w:val="00164F4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09">
    <w:name w:val="xl109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1">
    <w:name w:val="xl111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2">
    <w:name w:val="xl112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3">
    <w:name w:val="xl113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4">
    <w:name w:val="xl114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15">
    <w:name w:val="xl115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6">
    <w:name w:val="xl116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7">
    <w:name w:val="xl117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18">
    <w:name w:val="xl118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19">
    <w:name w:val="xl119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0">
    <w:name w:val="xl120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1">
    <w:name w:val="xl121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2">
    <w:name w:val="xl122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3">
    <w:name w:val="xl123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4">
    <w:name w:val="xl124"/>
    <w:basedOn w:val="a"/>
    <w:rsid w:val="00164F4F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125">
    <w:name w:val="xl125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6">
    <w:name w:val="xl126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xl127">
    <w:name w:val="xl127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8">
    <w:name w:val="xl128"/>
    <w:basedOn w:val="a"/>
    <w:rsid w:val="00164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29">
    <w:name w:val="xl129"/>
    <w:basedOn w:val="a"/>
    <w:rsid w:val="00164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30">
    <w:name w:val="xl130"/>
    <w:basedOn w:val="a"/>
    <w:rsid w:val="00164F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1">
    <w:name w:val="xl131"/>
    <w:basedOn w:val="a"/>
    <w:rsid w:val="00164F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2">
    <w:name w:val="xl132"/>
    <w:basedOn w:val="a"/>
    <w:rsid w:val="00164F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3">
    <w:name w:val="xl133"/>
    <w:basedOn w:val="a"/>
    <w:rsid w:val="00164F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34">
    <w:name w:val="xl134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35">
    <w:name w:val="xl135"/>
    <w:basedOn w:val="a"/>
    <w:rsid w:val="00164F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36">
    <w:name w:val="xl136"/>
    <w:basedOn w:val="a"/>
    <w:rsid w:val="00164F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37">
    <w:name w:val="xl137"/>
    <w:basedOn w:val="a"/>
    <w:rsid w:val="00164F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38">
    <w:name w:val="xl138"/>
    <w:basedOn w:val="a"/>
    <w:rsid w:val="00164F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l139">
    <w:name w:val="xl139"/>
    <w:basedOn w:val="a"/>
    <w:rsid w:val="00164F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</w:rPr>
  </w:style>
  <w:style w:type="table" w:customStyle="1" w:styleId="24">
    <w:name w:val="Сетка таблицы2"/>
    <w:basedOn w:val="a1"/>
    <w:next w:val="af0"/>
    <w:uiPriority w:val="59"/>
    <w:rsid w:val="00164F4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F24B90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yarposelenie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ryarposeleni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yarposel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235A-778A-4818-8605-C26EA6DA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BabichEV1</dc:creator>
  <cp:lastModifiedBy>Вениамин Шкатов</cp:lastModifiedBy>
  <cp:revision>2</cp:revision>
  <cp:lastPrinted>2019-12-20T01:21:00Z</cp:lastPrinted>
  <dcterms:created xsi:type="dcterms:W3CDTF">2025-03-19T01:08:00Z</dcterms:created>
  <dcterms:modified xsi:type="dcterms:W3CDTF">2025-03-19T01:08:00Z</dcterms:modified>
</cp:coreProperties>
</file>