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B6" w:rsidRDefault="00B531B6" w:rsidP="00B5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5AA">
        <w:rPr>
          <w:rFonts w:ascii="Times New Roman" w:hAnsi="Times New Roman"/>
          <w:sz w:val="28"/>
          <w:szCs w:val="28"/>
        </w:rPr>
        <w:t>Нормативные правовые акты, содержащие обязательные требования</w:t>
      </w:r>
    </w:p>
    <w:p w:rsidR="00B531B6" w:rsidRDefault="00B531B6" w:rsidP="00B5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17E" w:rsidRDefault="00B531B6" w:rsidP="00B53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17E" w:rsidRPr="00B531B6">
        <w:rPr>
          <w:rFonts w:ascii="Times New Roman" w:hAnsi="Times New Roman"/>
          <w:sz w:val="28"/>
          <w:szCs w:val="28"/>
        </w:rPr>
        <w:t xml:space="preserve">Решение Думы Листвянского муниципального образования от «15» марта 2023г. № ___ - </w:t>
      </w:r>
      <w:proofErr w:type="spellStart"/>
      <w:r w:rsidR="00F5417E" w:rsidRPr="00B531B6">
        <w:rPr>
          <w:rFonts w:ascii="Times New Roman" w:hAnsi="Times New Roman"/>
          <w:sz w:val="28"/>
          <w:szCs w:val="28"/>
        </w:rPr>
        <w:t>дгп</w:t>
      </w:r>
      <w:proofErr w:type="spellEnd"/>
      <w:r w:rsidR="00F5417E" w:rsidRPr="00B531B6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территории Листвянского муниципального образования»;</w:t>
      </w:r>
    </w:p>
    <w:p w:rsidR="002F5986" w:rsidRPr="00B531B6" w:rsidRDefault="002F5986" w:rsidP="00B531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17E" w:rsidRPr="00B531B6" w:rsidRDefault="00B531B6" w:rsidP="00B53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417E" w:rsidRPr="00B531B6">
        <w:rPr>
          <w:rFonts w:ascii="Times New Roman" w:hAnsi="Times New Roman"/>
          <w:sz w:val="28"/>
          <w:szCs w:val="28"/>
        </w:rPr>
        <w:t xml:space="preserve">Решение Думы Листвянского муниципального образования от «15» марта 2023г. № ___ - </w:t>
      </w:r>
      <w:proofErr w:type="spellStart"/>
      <w:r w:rsidR="00F5417E" w:rsidRPr="00B531B6">
        <w:rPr>
          <w:rFonts w:ascii="Times New Roman" w:hAnsi="Times New Roman"/>
          <w:sz w:val="28"/>
          <w:szCs w:val="28"/>
        </w:rPr>
        <w:t>дгп</w:t>
      </w:r>
      <w:proofErr w:type="spellEnd"/>
      <w:r w:rsidR="00F5417E" w:rsidRPr="00B531B6">
        <w:rPr>
          <w:rFonts w:ascii="Times New Roman" w:hAnsi="Times New Roman"/>
          <w:sz w:val="28"/>
          <w:szCs w:val="28"/>
        </w:rPr>
        <w:t xml:space="preserve"> «Об утверждении Правил благоустройства на территории Листвянского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1B78C5" w:rsidRDefault="001B78C5"/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CAB"/>
    <w:multiLevelType w:val="hybridMultilevel"/>
    <w:tmpl w:val="F7B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03"/>
    <w:rsid w:val="001B78C5"/>
    <w:rsid w:val="002F5986"/>
    <w:rsid w:val="007E0026"/>
    <w:rsid w:val="00B531B6"/>
    <w:rsid w:val="00D70103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793"/>
  <w15:chartTrackingRefBased/>
  <w15:docId w15:val="{56970648-1B84-476A-AD8E-1EFADAD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2023-02-21T04:39:00Z</dcterms:created>
  <dcterms:modified xsi:type="dcterms:W3CDTF">2023-02-22T03:03:00Z</dcterms:modified>
</cp:coreProperties>
</file>